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B7" w:rsidRDefault="00011DB7" w:rsidP="00011DB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B7" w:rsidRPr="00011DB7" w:rsidRDefault="00011DB7" w:rsidP="00011DB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011DB7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11DB7" w:rsidRPr="00011DB7" w:rsidRDefault="00011DB7" w:rsidP="00011DB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011DB7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11DB7" w:rsidRPr="00011DB7" w:rsidRDefault="00011DB7" w:rsidP="00011DB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011DB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11DB7" w:rsidRPr="00011DB7" w:rsidRDefault="00011DB7" w:rsidP="00011DB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011DB7" w:rsidRPr="00011DB7" w:rsidRDefault="00011DB7" w:rsidP="00011DB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011DB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011DB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11DB7" w:rsidRDefault="00011DB7" w:rsidP="00011DB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11DB7" w:rsidRDefault="00011DB7" w:rsidP="00011DB7"/>
                          <w:p w:rsidR="00011DB7" w:rsidRDefault="00011DB7" w:rsidP="00011D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11DB7" w:rsidRPr="00011DB7" w:rsidRDefault="00011DB7" w:rsidP="00011DB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011DB7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11DB7" w:rsidRPr="00011DB7" w:rsidRDefault="00011DB7" w:rsidP="00011DB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011DB7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11DB7" w:rsidRPr="00011DB7" w:rsidRDefault="00011DB7" w:rsidP="00011DB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011DB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11DB7" w:rsidRPr="00011DB7" w:rsidRDefault="00011DB7" w:rsidP="00011DB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011DB7" w:rsidRPr="00011DB7" w:rsidRDefault="00011DB7" w:rsidP="00011DB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011DB7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011DB7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11DB7" w:rsidRDefault="00011DB7" w:rsidP="00011DB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11DB7" w:rsidRDefault="00011DB7" w:rsidP="00011DB7"/>
                    <w:p w:rsidR="00011DB7" w:rsidRDefault="00011DB7" w:rsidP="00011DB7"/>
                  </w:txbxContent>
                </v:textbox>
              </v:rect>
            </w:pict>
          </mc:Fallback>
        </mc:AlternateContent>
      </w:r>
    </w:p>
    <w:p w:rsidR="00011DB7" w:rsidRDefault="00011DB7" w:rsidP="00011DB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0B" w:rsidRDefault="00E80B0B" w:rsidP="00DD2F5F">
      <w:pPr>
        <w:widowControl/>
        <w:suppressAutoHyphens/>
        <w:autoSpaceDE/>
        <w:autoSpaceDN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011DB7" w:rsidRDefault="00011DB7" w:rsidP="00DD2F5F">
      <w:pPr>
        <w:widowControl/>
        <w:suppressAutoHyphens/>
        <w:autoSpaceDE/>
        <w:autoSpaceDN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011DB7" w:rsidRPr="00DD2F5F" w:rsidRDefault="00011DB7" w:rsidP="00DD2F5F">
      <w:pPr>
        <w:widowControl/>
        <w:suppressAutoHyphens/>
        <w:autoSpaceDE/>
        <w:autoSpaceDN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F578F9" w:rsidRPr="00DD2F5F" w:rsidRDefault="00E80B0B" w:rsidP="00DD2F5F">
      <w:pPr>
        <w:widowControl/>
        <w:suppressAutoHyphens/>
        <w:autoSpaceDE/>
        <w:autoSpaceDN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DD2F5F">
        <w:rPr>
          <w:color w:val="404040" w:themeColor="text1" w:themeTint="BF"/>
          <w:sz w:val="26"/>
          <w:szCs w:val="26"/>
          <w:lang w:eastAsia="ar-SA"/>
        </w:rPr>
        <w:t xml:space="preserve">58 </w:t>
      </w:r>
      <w:r w:rsidR="00F578F9" w:rsidRPr="00DD2F5F">
        <w:rPr>
          <w:color w:val="404040" w:themeColor="text1" w:themeTint="BF"/>
          <w:sz w:val="26"/>
          <w:szCs w:val="26"/>
          <w:lang w:eastAsia="ar-SA"/>
        </w:rPr>
        <w:t>сессии четвёртого созыва</w:t>
      </w:r>
    </w:p>
    <w:p w:rsidR="00F578F9" w:rsidRPr="00DD2F5F" w:rsidRDefault="00A66FC4" w:rsidP="00DD2F5F">
      <w:pPr>
        <w:widowControl/>
        <w:suppressAutoHyphens/>
        <w:autoSpaceDE/>
        <w:autoSpaceDN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DD2F5F">
        <w:rPr>
          <w:color w:val="404040" w:themeColor="text1" w:themeTint="BF"/>
          <w:sz w:val="26"/>
          <w:szCs w:val="26"/>
          <w:lang w:eastAsia="ar-SA"/>
        </w:rPr>
        <w:t>о</w:t>
      </w:r>
      <w:r w:rsidR="00F578F9" w:rsidRPr="00DD2F5F">
        <w:rPr>
          <w:color w:val="404040" w:themeColor="text1" w:themeTint="BF"/>
          <w:sz w:val="26"/>
          <w:szCs w:val="26"/>
          <w:lang w:eastAsia="ar-SA"/>
        </w:rPr>
        <w:t>т</w:t>
      </w:r>
      <w:r w:rsidR="004B034F" w:rsidRPr="00DD2F5F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E14C12">
        <w:rPr>
          <w:color w:val="404040" w:themeColor="text1" w:themeTint="BF"/>
          <w:sz w:val="26"/>
          <w:szCs w:val="26"/>
          <w:lang w:eastAsia="ar-SA"/>
        </w:rPr>
        <w:t>18.12.</w:t>
      </w:r>
      <w:r w:rsidR="00F578F9" w:rsidRPr="00DD2F5F">
        <w:rPr>
          <w:color w:val="404040" w:themeColor="text1" w:themeTint="BF"/>
          <w:sz w:val="26"/>
          <w:szCs w:val="26"/>
          <w:lang w:eastAsia="ar-SA"/>
        </w:rPr>
        <w:t xml:space="preserve">2018 № </w:t>
      </w:r>
      <w:r w:rsidR="00011DB7">
        <w:rPr>
          <w:color w:val="404040" w:themeColor="text1" w:themeTint="BF"/>
          <w:sz w:val="26"/>
          <w:szCs w:val="26"/>
          <w:lang w:eastAsia="ar-SA"/>
        </w:rPr>
        <w:t>486</w:t>
      </w:r>
    </w:p>
    <w:p w:rsidR="00F578F9" w:rsidRPr="00DD2F5F" w:rsidRDefault="00F578F9" w:rsidP="00DD2F5F">
      <w:pPr>
        <w:widowControl/>
        <w:suppressAutoHyphens/>
        <w:autoSpaceDE/>
        <w:autoSpaceDN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</w:p>
    <w:p w:rsidR="00F578F9" w:rsidRPr="00DD2F5F" w:rsidRDefault="00F578F9" w:rsidP="00DD2F5F">
      <w:pPr>
        <w:widowControl/>
        <w:suppressAutoHyphens/>
        <w:autoSpaceDE/>
        <w:autoSpaceDN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</w:p>
    <w:p w:rsidR="00E80B0B" w:rsidRPr="00DD2F5F" w:rsidRDefault="00E80B0B" w:rsidP="00DD2F5F">
      <w:pPr>
        <w:pStyle w:val="ConsPlusTitle"/>
        <w:spacing w:line="264" w:lineRule="auto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A66FC4"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Об </w:t>
      </w:r>
      <w:r w:rsidR="00AD2215"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утверждении Положений о</w:t>
      </w:r>
      <w:r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б</w:t>
      </w:r>
      <w:r w:rsidR="00AD2215"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удостоверении</w:t>
      </w:r>
    </w:p>
    <w:p w:rsidR="00E80B0B" w:rsidRPr="00DD2F5F" w:rsidRDefault="00AD2215" w:rsidP="00DD2F5F">
      <w:pPr>
        <w:pStyle w:val="ConsPlusTitle"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депутата </w:t>
      </w:r>
      <w:r w:rsidR="00E80B0B"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</w:t>
      </w:r>
      <w:r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есногорского городского Совета</w:t>
      </w:r>
      <w:r w:rsidR="00E80B0B"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и</w:t>
      </w:r>
    </w:p>
    <w:p w:rsidR="00AD2215" w:rsidRPr="00DD2F5F" w:rsidRDefault="00AD2215" w:rsidP="00DD2F5F">
      <w:pPr>
        <w:pStyle w:val="ConsPlusTitle"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о нагрудном знаке депутата Десногорского</w:t>
      </w:r>
    </w:p>
    <w:p w:rsidR="00AD2215" w:rsidRPr="00DD2F5F" w:rsidRDefault="000D277E" w:rsidP="00DD2F5F">
      <w:pPr>
        <w:pStyle w:val="ConsPlusTitle"/>
        <w:spacing w:line="264" w:lineRule="auto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   </w:t>
      </w:r>
      <w:r w:rsidR="00AD2215" w:rsidRPr="00DD2F5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городского Совета</w:t>
      </w:r>
    </w:p>
    <w:p w:rsidR="00A66FC4" w:rsidRPr="00DD2F5F" w:rsidRDefault="00A66FC4" w:rsidP="00DD2F5F">
      <w:pPr>
        <w:pStyle w:val="2"/>
        <w:spacing w:line="264" w:lineRule="auto"/>
        <w:ind w:firstLine="709"/>
        <w:jc w:val="both"/>
        <w:rPr>
          <w:color w:val="404040" w:themeColor="text1" w:themeTint="BF"/>
          <w:szCs w:val="26"/>
        </w:rPr>
      </w:pPr>
    </w:p>
    <w:p w:rsidR="00E80B0B" w:rsidRPr="00DD2F5F" w:rsidRDefault="00E80B0B" w:rsidP="00DD2F5F">
      <w:pPr>
        <w:pStyle w:val="2"/>
        <w:spacing w:line="264" w:lineRule="auto"/>
        <w:ind w:firstLine="709"/>
        <w:jc w:val="both"/>
        <w:rPr>
          <w:color w:val="404040" w:themeColor="text1" w:themeTint="BF"/>
          <w:szCs w:val="26"/>
        </w:rPr>
      </w:pPr>
    </w:p>
    <w:p w:rsidR="001F3E28" w:rsidRPr="00DD2F5F" w:rsidRDefault="00594322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Рассмотрев проекты Положений о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б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удостоверении депутата Десногорского городского Совета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 о нагрудном знаке депутата Десногорского городского Совета, учитывая рекомендации постоянных депутатских комиссий и в соответствии со </w:t>
      </w:r>
      <w:r w:rsidR="001F3E2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ст.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1F3E2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26</w:t>
      </w:r>
      <w:hyperlink r:id="rId7" w:history="1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Уст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ава муниципального образования «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 Десногорск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Смоленской области, Десногорский городской Совет</w:t>
      </w:r>
    </w:p>
    <w:p w:rsidR="001F3E28" w:rsidRPr="00DD2F5F" w:rsidRDefault="001F3E2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1F3E28" w:rsidRPr="00DD2F5F" w:rsidRDefault="001F3E28" w:rsidP="00DD2F5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DD2F5F">
        <w:rPr>
          <w:color w:val="404040" w:themeColor="text1" w:themeTint="BF"/>
          <w:sz w:val="26"/>
          <w:szCs w:val="26"/>
        </w:rPr>
        <w:t>Р</w:t>
      </w:r>
      <w:proofErr w:type="gramEnd"/>
      <w:r w:rsidRPr="00DD2F5F">
        <w:rPr>
          <w:color w:val="404040" w:themeColor="text1" w:themeTint="BF"/>
          <w:sz w:val="26"/>
          <w:szCs w:val="26"/>
        </w:rPr>
        <w:t xml:space="preserve"> Е Ш И Л:</w:t>
      </w:r>
    </w:p>
    <w:p w:rsidR="00594322" w:rsidRPr="00DD2F5F" w:rsidRDefault="00594322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94322" w:rsidRPr="00DD2F5F" w:rsidRDefault="00594322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1. Утвердить </w:t>
      </w:r>
      <w:hyperlink w:anchor="P33" w:history="1">
        <w:r w:rsidRPr="00DD2F5F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Положение</w:t>
        </w:r>
      </w:hyperlink>
      <w:r w:rsidR="001F3E2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б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удостоверении депутата Десногорского </w:t>
      </w:r>
      <w:r w:rsidR="001F3E2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городского Совет, согласно приложению №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1.</w:t>
      </w:r>
    </w:p>
    <w:p w:rsidR="007A34B8" w:rsidRPr="00DD2F5F" w:rsidRDefault="007A34B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94322" w:rsidRPr="00DD2F5F" w:rsidRDefault="001F3E2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</w:t>
      </w:r>
      <w:r w:rsidR="0059432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Утвердить </w:t>
      </w:r>
      <w:hyperlink w:anchor="P169" w:history="1">
        <w:r w:rsidR="00594322" w:rsidRPr="00DD2F5F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Положение</w:t>
        </w:r>
      </w:hyperlink>
      <w:r w:rsidR="0059432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 нагрудном знаке депутата Десногорского городского Совета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="0059432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согласно приложению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№</w:t>
      </w:r>
      <w:r w:rsidR="0059432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</w:t>
      </w:r>
      <w:r w:rsidR="0059432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A34B8" w:rsidRPr="00DD2F5F" w:rsidRDefault="007A34B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81457" w:rsidRPr="00DD2F5F" w:rsidRDefault="00E81457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Считать утратившим силу решение Десногорского городского Совета от 30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.09.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2010 №</w:t>
      </w:r>
      <w:r w:rsidR="00E14C12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324 «Об утверждении Положений об удостоверениях депутата Десногорского городского Совета</w:t>
      </w:r>
      <w:r w:rsidR="004B41C7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сотрудника аппарата Десногорского городского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944B9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Совета, их описаний и о нагрудном знаке депутата Десногорского городского Совета».</w:t>
      </w:r>
    </w:p>
    <w:p w:rsidR="007A34B8" w:rsidRPr="00DD2F5F" w:rsidRDefault="007A34B8" w:rsidP="00DD2F5F">
      <w:pPr>
        <w:pStyle w:val="ConsPlusNormal"/>
        <w:spacing w:line="264" w:lineRule="auto"/>
        <w:ind w:firstLine="567"/>
        <w:jc w:val="both"/>
        <w:rPr>
          <w:rFonts w:ascii="Times New Roman" w:eastAsia="Lucida Sans Unicode" w:hAnsi="Times New Roman" w:cs="Times New Roman"/>
          <w:color w:val="404040" w:themeColor="text1" w:themeTint="BF"/>
          <w:kern w:val="1"/>
          <w:sz w:val="26"/>
          <w:szCs w:val="26"/>
        </w:rPr>
      </w:pPr>
    </w:p>
    <w:p w:rsidR="00F578F9" w:rsidRPr="00DD2F5F" w:rsidRDefault="00944B92" w:rsidP="00DD2F5F">
      <w:pPr>
        <w:pStyle w:val="ConsPlusNormal"/>
        <w:spacing w:line="264" w:lineRule="auto"/>
        <w:ind w:firstLine="567"/>
        <w:jc w:val="both"/>
        <w:rPr>
          <w:rFonts w:ascii="Times New Roman" w:eastAsia="Lucida Sans Unicode" w:hAnsi="Times New Roman" w:cs="Times New Roman"/>
          <w:color w:val="404040" w:themeColor="text1" w:themeTint="BF"/>
          <w:kern w:val="1"/>
          <w:sz w:val="26"/>
          <w:szCs w:val="26"/>
        </w:rPr>
      </w:pPr>
      <w:r w:rsidRPr="00DD2F5F">
        <w:rPr>
          <w:rFonts w:ascii="Times New Roman" w:eastAsia="Lucida Sans Unicode" w:hAnsi="Times New Roman" w:cs="Times New Roman"/>
          <w:color w:val="404040" w:themeColor="text1" w:themeTint="BF"/>
          <w:kern w:val="1"/>
          <w:sz w:val="26"/>
          <w:szCs w:val="26"/>
        </w:rPr>
        <w:t>4</w:t>
      </w:r>
      <w:r w:rsidR="00F578F9" w:rsidRPr="00DD2F5F">
        <w:rPr>
          <w:rFonts w:ascii="Times New Roman" w:eastAsia="Lucida Sans Unicode" w:hAnsi="Times New Roman" w:cs="Times New Roman"/>
          <w:color w:val="404040" w:themeColor="text1" w:themeTint="BF"/>
          <w:kern w:val="1"/>
          <w:sz w:val="26"/>
          <w:szCs w:val="26"/>
        </w:rPr>
        <w:t>. Настоящее решение опубликовать в газете «Десна».</w:t>
      </w:r>
    </w:p>
    <w:p w:rsidR="00F578F9" w:rsidRPr="00DD2F5F" w:rsidRDefault="00F578F9" w:rsidP="00DD2F5F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D2F5F">
        <w:rPr>
          <w:color w:val="404040" w:themeColor="text1" w:themeTint="BF"/>
          <w:sz w:val="26"/>
          <w:szCs w:val="26"/>
        </w:rPr>
        <w:tab/>
      </w:r>
    </w:p>
    <w:p w:rsidR="00F578F9" w:rsidRPr="00DD2F5F" w:rsidRDefault="00F578F9" w:rsidP="00DD2F5F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06"/>
      </w:tblGrid>
      <w:tr w:rsidR="00E80B0B" w:rsidRPr="00DD2F5F" w:rsidTr="00E80B0B">
        <w:tc>
          <w:tcPr>
            <w:tcW w:w="4962" w:type="dxa"/>
            <w:shd w:val="clear" w:color="auto" w:fill="auto"/>
            <w:hideMark/>
          </w:tcPr>
          <w:p w:rsidR="00F578F9" w:rsidRPr="00DD2F5F" w:rsidRDefault="00E14C12" w:rsidP="00DD2F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. </w:t>
            </w:r>
            <w:r w:rsidR="00F578F9"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>Председател</w:t>
            </w: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я</w:t>
            </w:r>
            <w:r w:rsidR="00F578F9"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F578F9" w:rsidRPr="00DD2F5F" w:rsidRDefault="00F578F9" w:rsidP="00DD2F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F578F9" w:rsidRPr="00DD2F5F" w:rsidRDefault="00F578F9" w:rsidP="00DD2F5F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</w:t>
            </w:r>
          </w:p>
          <w:p w:rsidR="00F578F9" w:rsidRPr="00DD2F5F" w:rsidRDefault="00F578F9" w:rsidP="00DF45F5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  <w:r w:rsidR="00E14C1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С.А.</w:t>
            </w:r>
            <w:r w:rsidR="00DF45F5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E14C12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Гайдайчук</w:t>
            </w:r>
          </w:p>
        </w:tc>
        <w:tc>
          <w:tcPr>
            <w:tcW w:w="4906" w:type="dxa"/>
            <w:shd w:val="clear" w:color="auto" w:fill="auto"/>
            <w:hideMark/>
          </w:tcPr>
          <w:p w:rsidR="00E80B0B" w:rsidRPr="00DD2F5F" w:rsidRDefault="00F578F9" w:rsidP="00DD2F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 w:rsidR="00A42493"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>а</w:t>
            </w:r>
            <w:r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E80B0B"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E80B0B"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F578F9" w:rsidRPr="00DD2F5F" w:rsidRDefault="00F578F9" w:rsidP="00DD2F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D2F5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«город Десногорск» Смоленской области </w:t>
            </w: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F578F9" w:rsidRPr="00DD2F5F" w:rsidRDefault="00F578F9" w:rsidP="00DD2F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</w:t>
            </w:r>
          </w:p>
          <w:p w:rsidR="00F578F9" w:rsidRPr="00DD2F5F" w:rsidRDefault="00F578F9" w:rsidP="00DD2F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А.</w:t>
            </w:r>
            <w:r w:rsidR="00A42493"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Н</w:t>
            </w:r>
            <w:r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. </w:t>
            </w:r>
            <w:r w:rsidR="00A42493" w:rsidRPr="00DD2F5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8F4E3A" w:rsidRPr="00DD2F5F" w:rsidRDefault="008F4E3A" w:rsidP="00DD2F5F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Приложение </w:t>
      </w:r>
      <w:r w:rsidR="00CE10DD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№1</w:t>
      </w:r>
    </w:p>
    <w:p w:rsidR="007A34B8" w:rsidRPr="00DD2F5F" w:rsidRDefault="00CE10DD" w:rsidP="00DD2F5F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решению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Десногорского 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F4E3A" w:rsidRPr="00DD2F5F" w:rsidRDefault="007A34B8" w:rsidP="00DD2F5F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8F4E3A" w:rsidRPr="00DD2F5F" w:rsidRDefault="007A34B8" w:rsidP="00DD2F5F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E14C1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18.</w:t>
      </w:r>
      <w:r w:rsidR="00CE10DD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</w:t>
      </w:r>
      <w:r w:rsidR="00CE10DD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E10DD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</w:t>
      </w:r>
      <w:r w:rsidR="0026173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486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F4E3A" w:rsidRPr="00DD2F5F" w:rsidRDefault="008F4E3A" w:rsidP="00DD2F5F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0" w:name="P33"/>
      <w:bookmarkEnd w:id="0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ПОЛОЖЕНИЕ</w:t>
      </w:r>
    </w:p>
    <w:p w:rsidR="00E72CC1" w:rsidRPr="00DD2F5F" w:rsidRDefault="00E72CC1" w:rsidP="00DD2F5F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УДОСТОВЕРЕНИИ ДЕПУТАТА </w:t>
      </w:r>
    </w:p>
    <w:p w:rsidR="008F4E3A" w:rsidRPr="00DD2F5F" w:rsidRDefault="008F4E3A" w:rsidP="00DD2F5F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ДЕСНОГОРСКОГО ГОРОДСКОГО</w:t>
      </w:r>
      <w:r w:rsidR="00E72CC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СОВЕТА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F4E3A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Общие положения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8F4E3A" w:rsidRPr="00DD2F5F" w:rsidRDefault="005129C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Удостоверение депутата Десногорского городского Совета (далее - удостоверение депутата) является основным документом, подтверждающим личность и полномочия депутата Десногорского городского Совета.</w:t>
      </w:r>
    </w:p>
    <w:p w:rsidR="008F4E3A" w:rsidRPr="00DD2F5F" w:rsidRDefault="005129C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 Удостоверение депутата изготавливается в соответствии с </w:t>
      </w:r>
      <w:hyperlink w:anchor="P67" w:history="1">
        <w:r w:rsidR="008F4E3A" w:rsidRPr="00DD2F5F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описанием</w:t>
        </w:r>
      </w:hyperlink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образца удостоверения депутата.</w:t>
      </w:r>
    </w:p>
    <w:p w:rsidR="008F4E3A" w:rsidRPr="00DD2F5F" w:rsidRDefault="005129C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 Удостоверение депутата подписывается председателем </w:t>
      </w:r>
      <w:r w:rsidR="008500EC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территориальной избирательной комиссии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муниципального образования 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 Десногорск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Смоленской области (далее - </w:t>
      </w:r>
      <w:r w:rsidR="00BF7A3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збирательная комиссия), а в его отсутств</w:t>
      </w:r>
      <w:r w:rsidR="00BF7A3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ие - заместителем председателя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</w:t>
      </w:r>
      <w:r w:rsidR="00BF7A3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тельной комиссии и заверяется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гербовой печатью</w:t>
      </w:r>
      <w:r w:rsidR="00BF7A3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избирательной комиссии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Удостоверение, не соответствующее </w:t>
      </w:r>
      <w:hyperlink w:anchor="P67" w:history="1">
        <w:r w:rsidRPr="00DD2F5F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описанию</w:t>
        </w:r>
      </w:hyperlink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образца удостоверения, с помарками и подчистками считается недействительным.</w:t>
      </w:r>
    </w:p>
    <w:p w:rsidR="008F4E3A" w:rsidRPr="00DD2F5F" w:rsidRDefault="005129C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Изготовление удост</w:t>
      </w:r>
      <w:r w:rsidR="00BF7A3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оверения депутата обеспечивает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збирательная комиссия.</w:t>
      </w:r>
    </w:p>
    <w:p w:rsidR="008F4E3A" w:rsidRPr="00DD2F5F" w:rsidRDefault="005129C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1.5.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Расходы, связанные с изготовлением удостоверения, производятся за счет средств бюджета муниципального образования 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 Десногорс</w:t>
      </w:r>
      <w:r w:rsidR="000D277E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Смоленской области</w:t>
      </w:r>
      <w:r w:rsidR="005E0F7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предусматриваются в смете доходов и расходов избирательной комиссии.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A36D4E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 Порядок выдачи удостоверения депутата </w:t>
      </w:r>
    </w:p>
    <w:p w:rsidR="008F4E3A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Десногорского</w:t>
      </w:r>
      <w:r w:rsidR="00A36D4E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городского Совета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8F4E3A" w:rsidRPr="00DD2F5F" w:rsidRDefault="008E406F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Удостоверение депутата выдается депутату Десногорского городского Совета (далее - депутат</w:t>
      </w:r>
      <w:r w:rsidR="004C298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) председателем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комиссии, а в его отсутств</w:t>
      </w:r>
      <w:r w:rsidR="004C298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ие - заместителем председателя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8F4E3A" w:rsidRPr="00DD2F5F" w:rsidRDefault="008E406F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2.2.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случае избрания депутата </w:t>
      </w:r>
      <w:r w:rsidR="004C2982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должность Председателя Десногорского городского Совета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заместителя председателя Десногорского городского Совета ему </w:t>
      </w:r>
      <w:r w:rsidR="00C04F4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производиться замена удостоверения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</w:t>
      </w:r>
      <w:r w:rsidR="00C04F4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указанием соответствующей должности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номера ранее выданного удостоверения,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при условии возврата ранее выданного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удостоверения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8E406F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2.3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Выдача удостоверения депутата производится депутату под его роспись в регистрационном журнале учета и выдачи удостоверений депутата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A36D4E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2.4.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Депутат обязан обеспечить сохранность удостоверения д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епутата. В случае утери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или порчи удостоверения депутата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депутат подает письменное заявление о выдаче нового удо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стоверения на имя председателя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комиссии, в котором указывает причину утери либо порчи ранее выданного удостоверения депутата.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 xml:space="preserve">В случае порчи удостоверения депутата оно </w:t>
      </w:r>
      <w:proofErr w:type="gramStart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заменяется на новое</w:t>
      </w:r>
      <w:proofErr w:type="gramEnd"/>
      <w:r w:rsidR="000D277E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при условии возврата </w:t>
      </w:r>
      <w:r w:rsidR="00A36D4E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испорченного</w:t>
      </w:r>
      <w:r w:rsidR="002A71A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удостоверения депутата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</w:t>
      </w:r>
      <w:r w:rsidR="002A71A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овое удостоверение депутата выдается депутату уп</w:t>
      </w:r>
      <w:r w:rsidR="007E5109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олномоченным должностным лицом 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 При этом ранее выданное удостоверение депутата считается недействительным.</w:t>
      </w:r>
    </w:p>
    <w:p w:rsidR="008F4E3A" w:rsidRPr="00DD2F5F" w:rsidRDefault="007E5109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2.5.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Удостоверение депутата действительно в течение срока полномочий депутата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 истечении срока полномочий Десногорского городского Совета соответствующего созыва, либо при досрочном прекращении полно</w:t>
      </w:r>
      <w:r w:rsidR="007E5109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мочий депутата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либо при досрочном прекращении полномочий Десногорского городского Совета соответствующего созыва удостоверение депутата считается недей</w:t>
      </w:r>
      <w:r w:rsidR="00720515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ствительным и сдается в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20515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избирательную комиссию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8F4E3A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Порядок оформления и учета удостоверения депутата</w:t>
      </w:r>
    </w:p>
    <w:p w:rsidR="008F4E3A" w:rsidRPr="00DD2F5F" w:rsidRDefault="008F4E3A" w:rsidP="00DD2F5F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Десногорского городского Совета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8F4E3A" w:rsidRPr="00DD2F5F" w:rsidRDefault="00720515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Хранение и учет бланков, оформление и выдачу удос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товерений депутатов производит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збирательная комиссия.</w:t>
      </w:r>
    </w:p>
    <w:p w:rsidR="008F4E3A" w:rsidRPr="00DD2F5F" w:rsidRDefault="00720515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Регистрационный журнал учета и выдачи удостоверений депутата оформляется на срок полномочий Десногорского городского Совета соответствующего созыва.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Форма регистрационного журнала учета и выдачи удостоверений депутата, а также порядок его оформления и ведения</w:t>
      </w:r>
      <w:r w:rsidR="00720515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устанавливаются председателем 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8F4E3A" w:rsidRPr="00DD2F5F" w:rsidRDefault="00720515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Ответственность за соблюдение правил хранения и учета бланков удостоверений депутата, а также правил оформления и выдачи удостоверений депута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та возлагается на председателя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8F4E3A" w:rsidRPr="00DD2F5F" w:rsidRDefault="00D25C4C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</w:t>
      </w:r>
      <w:r w:rsidR="00241D5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Испорч</w:t>
      </w:r>
      <w:r w:rsidR="00241D5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енные удостоверения депутата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подлежат уничтожению с составлением соответствующего акта.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Акт об уничтожении удостоверений депутата утверждается председателем</w:t>
      </w:r>
      <w:r w:rsidR="00241D5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D25C4C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1" w:name="P67"/>
      <w:bookmarkEnd w:id="1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4. Описание образца удостоверения депутата </w:t>
      </w:r>
    </w:p>
    <w:p w:rsidR="008F4E3A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Десногорского</w:t>
      </w:r>
      <w:r w:rsidR="00D25C4C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городского Совета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FF748E" w:rsidRPr="00DD2F5F" w:rsidRDefault="00553EC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Удостоверение депутата представляет собой книжечку красного цвета</w:t>
      </w:r>
      <w:r w:rsidR="00A956D7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из плотного картона,</w:t>
      </w:r>
      <w:r w:rsidR="00FF748E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размером 22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x 70 мм</w:t>
      </w:r>
      <w:r w:rsidR="00FF748E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±</w:t>
      </w:r>
      <w:r w:rsidR="00FF748E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 мм)</w:t>
      </w:r>
      <w:r w:rsidR="0018129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FF748E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8F4E3A" w:rsidRPr="00DD2F5F" w:rsidRDefault="00553EC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На внешней стороне удостоверения депутата воспроизводятся исполненные специальным золотым тиснением (фольгой цвета золота) графическое изображение Государственного герба Российской Федерации и под ним прописными буквами надпись "УДОСТОВЕРЕНИЕ".</w:t>
      </w:r>
    </w:p>
    <w:p w:rsidR="008F4E3A" w:rsidRPr="00DD2F5F" w:rsidRDefault="00553EC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 Левая и правая стороны внутренней наклейки удостоверения депутата изготовлены из белой мелованной бумаги и имеют трехцветное исполнение - </w:t>
      </w:r>
      <w:r w:rsidR="0018129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горизонтальные полосы шириной 20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мм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18129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</w:t>
      </w:r>
      <w:r w:rsidR="00E80B0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±</w:t>
      </w:r>
      <w:r w:rsidR="0018129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 мм)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каждая: верхняя полоса - белая, средняя полоса - синяя, нижняя полоса - красная. На фоне полос размещены соответствующие реквизиты удостоверения депутата. Текст выполняется черной краской.</w:t>
      </w:r>
    </w:p>
    <w:p w:rsidR="008F4E3A" w:rsidRPr="00DD2F5F" w:rsidRDefault="00553EC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4.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На левой стороне внутренней наклейки удостоверения депутата размещаются:</w:t>
      </w:r>
    </w:p>
    <w:p w:rsidR="008F4E3A" w:rsidRPr="00DD2F5F" w:rsidRDefault="00C35EE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белой полосе в три строки прописными буквами располагается надпись:</w:t>
      </w:r>
    </w:p>
    <w:p w:rsidR="008F4E3A" w:rsidRPr="00DD2F5F" w:rsidRDefault="007A34B8" w:rsidP="00DD2F5F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РОССИЙСКАЯ ФЕДЕРАЦИЯ</w:t>
      </w:r>
    </w:p>
    <w:p w:rsidR="008F4E3A" w:rsidRPr="00DD2F5F" w:rsidRDefault="008F4E3A" w:rsidP="00DD2F5F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Смоленская область</w:t>
      </w:r>
    </w:p>
    <w:p w:rsidR="008F4E3A" w:rsidRPr="00DD2F5F" w:rsidRDefault="008F4E3A" w:rsidP="00DD2F5F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________________</w:t>
      </w:r>
    </w:p>
    <w:p w:rsidR="008F4E3A" w:rsidRPr="00DD2F5F" w:rsidRDefault="008F4E3A" w:rsidP="00DD2F5F">
      <w:pPr>
        <w:pStyle w:val="ConsPlusNonformat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(район, город)</w:t>
      </w:r>
      <w:r w:rsidR="007A34B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</w:p>
    <w:p w:rsidR="008F4E3A" w:rsidRPr="00DD2F5F" w:rsidRDefault="00C35EE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синей и красной полосах слева внутренней наклейки - цветная фотография депутата, выполненная на матовой фотобумаге анфас без головного убора размером 30 x 40 мм</w:t>
      </w:r>
      <w:r w:rsidR="00553EC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без светлого уголка;</w:t>
      </w:r>
      <w:proofErr w:type="gramEnd"/>
    </w:p>
    <w:p w:rsidR="008F4E3A" w:rsidRPr="00DD2F5F" w:rsidRDefault="00C35EE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ф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отография депутата Десногорского городского Совета скреп</w:t>
      </w:r>
      <w:r w:rsidR="00F211E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ляется справа гербовой печатью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збирательной комиссии, где написано 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–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</w:t>
      </w:r>
      <w:r w:rsidR="00F211E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П.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F211E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(место печати)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8F4E3A" w:rsidRPr="00DD2F5F" w:rsidRDefault="00C35EE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 н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а синей полосе под словами 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Действительно </w:t>
      </w:r>
      <w:proofErr w:type="gramStart"/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до</w:t>
      </w:r>
      <w:proofErr w:type="gramEnd"/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цифрами</w:t>
      </w:r>
      <w:proofErr w:type="gramEnd"/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указывается дата окончания полномочий депутата;</w:t>
      </w:r>
    </w:p>
    <w:p w:rsidR="008F4E3A" w:rsidRPr="00DD2F5F" w:rsidRDefault="00C35EE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B91B4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красной полосе в две</w:t>
      </w:r>
      <w:r w:rsidR="0047761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строки размещается надпись: 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Настоящее удостоверение подлежит возврату в случае досрочного пре</w:t>
      </w:r>
      <w:r w:rsidR="0047761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кращения депутатских полномочий»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586A20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5. На правой стороне внутренней наклейки удостоверения депутата размещаются:</w:t>
      </w:r>
    </w:p>
    <w:p w:rsidR="008F4E3A" w:rsidRPr="00DD2F5F" w:rsidRDefault="000F07C3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верхней части белой полосы по ц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ентру - надпись 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Удостоверение №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___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где необходимо указать номер удостоверения депутата;</w:t>
      </w:r>
    </w:p>
    <w:p w:rsidR="008F4E3A" w:rsidRPr="00DD2F5F" w:rsidRDefault="000F07C3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нижней части белой полосы по центру в одну строку </w:t>
      </w:r>
      <w:r w:rsidR="00E3646E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цифрами указывается дата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выдачи, на следующей строке - фамилия и имя депутата в именительном падеже единственного числа;</w:t>
      </w:r>
    </w:p>
    <w:p w:rsidR="008F4E3A" w:rsidRPr="00DD2F5F" w:rsidRDefault="00E3646E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верхней части синей полосы по центру в одну строку помещается отчество депутата в именительном падеже единственного числа;</w:t>
      </w:r>
    </w:p>
    <w:p w:rsidR="008F4E3A" w:rsidRPr="00DD2F5F" w:rsidRDefault="00E3646E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нижней части синей полосы располагаются надписи:</w:t>
      </w:r>
    </w:p>
    <w:p w:rsidR="008F4E3A" w:rsidRPr="00DD2F5F" w:rsidRDefault="0047761F" w:rsidP="00DD2F5F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proofErr w:type="gramStart"/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избран</w:t>
      </w:r>
      <w:proofErr w:type="gramEnd"/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депутатом ____________________________________________________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_____</w:t>
      </w:r>
    </w:p>
    <w:p w:rsidR="008F4E3A" w:rsidRPr="00DD2F5F" w:rsidRDefault="008F4E3A" w:rsidP="00DD2F5F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</w:t>
      </w:r>
      <w:r w:rsidR="0047761F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3646E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47761F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</w:t>
      </w:r>
      <w:r w:rsidR="00E3646E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(наименование представительного органа</w:t>
      </w:r>
      <w:r w:rsidR="00E3646E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7761F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местного самоуправления)</w:t>
      </w:r>
      <w:r w:rsidR="0047761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 указанием соответствующего созыва Десногорского городского;</w:t>
      </w:r>
    </w:p>
    <w:p w:rsidR="008F4E3A" w:rsidRPr="00DD2F5F" w:rsidRDefault="00CE357B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-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красной полосе внизу слева помещается надпись в четыре строки:</w:t>
      </w:r>
    </w:p>
    <w:p w:rsidR="008F4E3A" w:rsidRPr="00DD2F5F" w:rsidRDefault="00044A77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Председатель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территориальной избирательной комиссии»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справа - и</w:t>
      </w:r>
      <w:r w:rsidR="00044A77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нициалы и фамилия председателя 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</w:t>
      </w:r>
      <w:r w:rsidR="00295951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м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ежду указанной надписью и инициалами оставлено место для размещения его подписи.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случае избрания депутата на должность</w:t>
      </w:r>
      <w:r w:rsidR="00D5482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Председателя Десногорского городского Совета, заместителя П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редседателя Десногорского городского Совета на правой стороне внутренней наклейки в нижней части синей поло</w:t>
      </w:r>
      <w:r w:rsidR="00D5482B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сы удостоверения депутата на месте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надписи:</w:t>
      </w:r>
    </w:p>
    <w:p w:rsidR="008F4E3A" w:rsidRPr="00DD2F5F" w:rsidRDefault="00DD2F5F" w:rsidP="00DD2F5F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proofErr w:type="gramStart"/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избран</w:t>
      </w:r>
      <w:proofErr w:type="gramEnd"/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депутатом _____________________________________________________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____</w:t>
      </w:r>
    </w:p>
    <w:p w:rsidR="008F4E3A" w:rsidRPr="00DD2F5F" w:rsidRDefault="008F4E3A" w:rsidP="00DD2F5F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</w:t>
      </w:r>
      <w:r w:rsidR="006F6A46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</w:t>
      </w: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(наименование представительного органа</w:t>
      </w:r>
      <w:r w:rsidR="006F6A46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местного самоуправления)</w:t>
      </w:r>
      <w:r w:rsidR="006F6A4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</w:p>
    <w:p w:rsidR="008F4E3A" w:rsidRPr="00DD2F5F" w:rsidRDefault="008F4E3A" w:rsidP="00DD2F5F">
      <w:pPr>
        <w:pStyle w:val="ConsPlusNormal"/>
        <w:spacing w:line="264" w:lineRule="auto"/>
        <w:ind w:firstLine="284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указыва</w:t>
      </w:r>
      <w:r w:rsidR="006F6A4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ется следующая надпись: 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6F6A4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Председателем Десногорского городского Совета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6F6A4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или 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заместителем </w:t>
      </w:r>
      <w:r w:rsidR="00586A20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редседателя Десногорского городского Совета __ созыва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1044E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6. После подписания удостоверения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депутата подпись председателя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ии заверяется гербовой печатью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8E2C37" w:rsidRPr="00DD2F5F" w:rsidRDefault="008E2C37" w:rsidP="00DD2F5F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</w:t>
      </w:r>
      <w:bookmarkStart w:id="2" w:name="_GoBack"/>
      <w:bookmarkEnd w:id="2"/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ожение №2</w:t>
      </w:r>
    </w:p>
    <w:p w:rsidR="00DD2F5F" w:rsidRPr="00DD2F5F" w:rsidRDefault="008E2C37" w:rsidP="00DD2F5F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</w:t>
      </w:r>
      <w:r w:rsidR="00DD2F5F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 решению Десногорского </w:t>
      </w:r>
    </w:p>
    <w:p w:rsidR="008E2C37" w:rsidRPr="00DD2F5F" w:rsidRDefault="00DD2F5F" w:rsidP="00DD2F5F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</w:t>
      </w:r>
      <w:r w:rsidR="008E2C37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8E2C37" w:rsidRPr="00DD2F5F" w:rsidRDefault="00DD2F5F" w:rsidP="00DD2F5F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</w:t>
      </w:r>
      <w:r w:rsidR="0026173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</w:t>
      </w:r>
      <w:r w:rsidR="0026173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18.12.</w:t>
      </w:r>
      <w:r w:rsidR="008E2C37" w:rsidRPr="00DD2F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2018 №</w:t>
      </w:r>
      <w:r w:rsidR="0026173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486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F4E3A" w:rsidRPr="00DD2F5F" w:rsidRDefault="008F4E3A" w:rsidP="00DD2F5F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3" w:name="P169"/>
      <w:bookmarkEnd w:id="3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ПОЛОЖЕНИЕ</w:t>
      </w:r>
    </w:p>
    <w:p w:rsidR="008E2C37" w:rsidRPr="00DD2F5F" w:rsidRDefault="008F4E3A" w:rsidP="00DD2F5F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 НАГРУДНОМ ЗНАКЕ ДЕПУТАТА </w:t>
      </w:r>
    </w:p>
    <w:p w:rsidR="008F4E3A" w:rsidRPr="00DD2F5F" w:rsidRDefault="008F4E3A" w:rsidP="00DD2F5F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ДЕСНОГОРСКОГО ГОРОДСКОГО СОВЕТА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F4E3A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Общие положения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F4E3A" w:rsidRPr="00DD2F5F" w:rsidRDefault="008E2C37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 Депутат Десногорского городского Совета (далее - депутат) имеет нагрудный знак депутата (далее - нагрудный знак), которым пользуется в течение срока своих полномочий.</w:t>
      </w:r>
    </w:p>
    <w:p w:rsidR="008F4E3A" w:rsidRPr="00DD2F5F" w:rsidRDefault="00E64D4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 Нагрудный знак изготавливается на винтовом креплении в соответствии с утвержденным </w:t>
      </w:r>
      <w:hyperlink w:anchor="P190" w:history="1">
        <w:r w:rsidR="008F4E3A" w:rsidRPr="00DD2F5F">
          <w:rPr>
            <w:rFonts w:ascii="Times New Roman" w:hAnsi="Times New Roman" w:cs="Times New Roman"/>
            <w:color w:val="404040" w:themeColor="text1" w:themeTint="BF"/>
            <w:sz w:val="26"/>
            <w:szCs w:val="26"/>
          </w:rPr>
          <w:t>описанием</w:t>
        </w:r>
      </w:hyperlink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образца нагрудного знака.</w:t>
      </w:r>
    </w:p>
    <w:p w:rsidR="008F4E3A" w:rsidRPr="00DD2F5F" w:rsidRDefault="00E64D4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 Изготовление нагрудных знаков, их учет, хранение и выдачу обеспечивает </w:t>
      </w:r>
      <w:r w:rsidR="008E2C37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территориальная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збирательная комиссия муниципального образования 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 Десногорск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Смо</w:t>
      </w:r>
      <w:r w:rsidR="005E0F7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ленской области (далее -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збирательная комиссия).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Расходы, связанные с изготовлением нагрудных знаков, производятся за счет средств бюджета муниципального образования 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 Десногорск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Смоленской области и предусматриваю</w:t>
      </w:r>
      <w:r w:rsidR="005E0F76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тся в смете доходов и расходов 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8F4E3A" w:rsidRPr="00DD2F5F" w:rsidRDefault="00E64D4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 Избирательная комиссия выдает депутату нагрудный знак под его роспись в регистрационном журнале учета и выдачи нагрудных знаков депутата.</w:t>
      </w:r>
    </w:p>
    <w:p w:rsidR="008F4E3A" w:rsidRPr="00DD2F5F" w:rsidRDefault="00E64D41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5. Нагрудный знак вручается депутату председателем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или его заместителем,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месте с удостоверением депутата.</w:t>
      </w:r>
    </w:p>
    <w:p w:rsidR="008F4E3A" w:rsidRPr="00DD2F5F" w:rsidRDefault="00C338D9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6. Депутат обязан обеспечить сохранность нагрудног</w:t>
      </w:r>
      <w:r w:rsidR="00B4147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 знака. В случае утери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нагрудного знака или его порчи депутат подает письменное заявление о выдаче нового нагруд</w:t>
      </w:r>
      <w:r w:rsidR="00B4147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ного знака на имя председателя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комиссии, в котором указывает причину его утери или порчи.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 письм</w:t>
      </w:r>
      <w:r w:rsidR="00B4147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енного разрешения председателя 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 уполномоченное до</w:t>
      </w:r>
      <w:r w:rsidR="00B4147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лжностное лицо и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 в</w:t>
      </w:r>
      <w:r w:rsidR="00B4147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ыдает </w:t>
      </w:r>
      <w:r w:rsidR="00C338D9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депутату новый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нагрудный знак. В случае порчи нагрудного знака он заменяется </w:t>
      </w:r>
      <w:proofErr w:type="gramStart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</w:t>
      </w:r>
      <w:proofErr w:type="gramEnd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новый при условии возврата </w:t>
      </w:r>
      <w:r w:rsidR="00B4147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испорченного</w:t>
      </w:r>
      <w:r w:rsidR="00C338D9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нагрудного знака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C338D9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7. Нагрудный знак крепится к одежде и носится на левой стороне груди.</w:t>
      </w:r>
    </w:p>
    <w:p w:rsidR="008F4E3A" w:rsidRPr="00DD2F5F" w:rsidRDefault="00C338D9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8. По истечении срока полномочий Десногорского городского Совета соответствующего созыва, либо при досрочном прекращении полно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мочий депутата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либо при досрочном прекращении полномочий Десногорского городского Совета соответствующего созыва нагрудный знак остается у депутата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случае смерти депутата нагрудный знак остается членам его семьи.</w:t>
      </w:r>
    </w:p>
    <w:p w:rsidR="008F4E3A" w:rsidRPr="00DD2F5F" w:rsidRDefault="001A34D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9. Форма регистрационного журнала учета и в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ыдачи нагрудных знаков депутата,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а также порядок его оформления и ведения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устанавливаются председателем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8F4E3A" w:rsidRPr="00DD2F5F" w:rsidRDefault="001A34D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10. Ответственность за соблюдение правил хранения, учета и выдачи нагрудных 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знаков возлагает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ся на председателя и секретаря и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збирательной комиссии.</w:t>
      </w:r>
    </w:p>
    <w:p w:rsidR="00DD2F5F" w:rsidRPr="00DD2F5F" w:rsidRDefault="00DD2F5F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A34D8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4" w:name="P190"/>
      <w:bookmarkEnd w:id="4"/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 Описание нагрудного знака депутата </w:t>
      </w:r>
    </w:p>
    <w:p w:rsidR="008F4E3A" w:rsidRPr="00DD2F5F" w:rsidRDefault="008F4E3A" w:rsidP="00DD2F5F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Десногорского</w:t>
      </w:r>
      <w:r w:rsidR="001A34D8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городского Совета</w:t>
      </w:r>
    </w:p>
    <w:p w:rsidR="008F4E3A" w:rsidRPr="00DD2F5F" w:rsidRDefault="008F4E3A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F4E3A" w:rsidRPr="00DD2F5F" w:rsidRDefault="001A34D8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2.1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Нагрудный знак депутата представляет собой стилизованное изображение Государственного флага Российской Федерации размером 30 x 25 мм.</w:t>
      </w:r>
    </w:p>
    <w:p w:rsidR="008F4E3A" w:rsidRPr="00DD2F5F" w:rsidRDefault="00163773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 Поверхность нагрудного знака покрыта эмалью трех цветов: верхняя треть - белая, средняя треть - синяя, нижняя треть - красная. На нагрудном знаке помеща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ются слова: на верхней трети – 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ДЕПУТАТ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», средней трети – 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ГОРОДСКОГО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нижней трети 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–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СОВЕТА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8F4E3A" w:rsidRPr="00DD2F5F" w:rsidRDefault="00163773" w:rsidP="00DD2F5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 Указанные слова, а также края нагрудного знака выполняются имитацией металла 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под золото</w:t>
      </w:r>
      <w:r w:rsid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8F4E3A" w:rsidRPr="00DD2F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1F566C" w:rsidRPr="00DD2F5F" w:rsidRDefault="001F566C" w:rsidP="00E80B0B">
      <w:pPr>
        <w:spacing w:line="264" w:lineRule="auto"/>
        <w:rPr>
          <w:color w:val="404040" w:themeColor="text1" w:themeTint="BF"/>
          <w:sz w:val="24"/>
          <w:szCs w:val="24"/>
        </w:rPr>
      </w:pPr>
    </w:p>
    <w:sectPr w:rsidR="001F566C" w:rsidRPr="00DD2F5F" w:rsidSect="00E80B0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3A"/>
    <w:rsid w:val="00011DB7"/>
    <w:rsid w:val="00044A77"/>
    <w:rsid w:val="000D277E"/>
    <w:rsid w:val="000F07C3"/>
    <w:rsid w:val="001044EA"/>
    <w:rsid w:val="00163773"/>
    <w:rsid w:val="00181291"/>
    <w:rsid w:val="001A34D8"/>
    <w:rsid w:val="001C3659"/>
    <w:rsid w:val="001F3E28"/>
    <w:rsid w:val="001F566C"/>
    <w:rsid w:val="00241D51"/>
    <w:rsid w:val="00261736"/>
    <w:rsid w:val="00295951"/>
    <w:rsid w:val="002A71A8"/>
    <w:rsid w:val="004222CD"/>
    <w:rsid w:val="004701DC"/>
    <w:rsid w:val="0047761F"/>
    <w:rsid w:val="004B034F"/>
    <w:rsid w:val="004B41C7"/>
    <w:rsid w:val="004C2982"/>
    <w:rsid w:val="005129C1"/>
    <w:rsid w:val="00553EC8"/>
    <w:rsid w:val="00586A20"/>
    <w:rsid w:val="00594322"/>
    <w:rsid w:val="005E0F76"/>
    <w:rsid w:val="006040E1"/>
    <w:rsid w:val="00664415"/>
    <w:rsid w:val="006F6A46"/>
    <w:rsid w:val="00720515"/>
    <w:rsid w:val="00731742"/>
    <w:rsid w:val="007A34B8"/>
    <w:rsid w:val="007E5109"/>
    <w:rsid w:val="008500EC"/>
    <w:rsid w:val="008E2C37"/>
    <w:rsid w:val="008E406F"/>
    <w:rsid w:val="008F4E3A"/>
    <w:rsid w:val="00944B92"/>
    <w:rsid w:val="00A36D4E"/>
    <w:rsid w:val="00A42493"/>
    <w:rsid w:val="00A66FC4"/>
    <w:rsid w:val="00A956D7"/>
    <w:rsid w:val="00AD2215"/>
    <w:rsid w:val="00B4147A"/>
    <w:rsid w:val="00B91B48"/>
    <w:rsid w:val="00BF7A3F"/>
    <w:rsid w:val="00C04F41"/>
    <w:rsid w:val="00C338D9"/>
    <w:rsid w:val="00C35EE8"/>
    <w:rsid w:val="00CE10DD"/>
    <w:rsid w:val="00CE357B"/>
    <w:rsid w:val="00D25C4C"/>
    <w:rsid w:val="00D5482B"/>
    <w:rsid w:val="00DD2F5F"/>
    <w:rsid w:val="00DF45F5"/>
    <w:rsid w:val="00E14C12"/>
    <w:rsid w:val="00E14E62"/>
    <w:rsid w:val="00E3646E"/>
    <w:rsid w:val="00E64D41"/>
    <w:rsid w:val="00E72CC1"/>
    <w:rsid w:val="00E80B0B"/>
    <w:rsid w:val="00E81457"/>
    <w:rsid w:val="00F211E6"/>
    <w:rsid w:val="00F578F9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578F9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578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F578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578F9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578F9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578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F578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578F9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55E8D754BD7559E42DD2155929132C7B6E2A4A4E02323292A2188B4F4595CB22720EC2D5D75366AEA884B138E99692E84818AE1E994F1EB357F6F2f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B5BE-1570-4191-8588-8EDF2B0C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19</cp:revision>
  <cp:lastPrinted>2018-11-23T11:56:00Z</cp:lastPrinted>
  <dcterms:created xsi:type="dcterms:W3CDTF">2018-11-23T05:31:00Z</dcterms:created>
  <dcterms:modified xsi:type="dcterms:W3CDTF">2018-12-18T06:48:00Z</dcterms:modified>
</cp:coreProperties>
</file>