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FE" w:rsidRDefault="00BC286F" w:rsidP="00A258FE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A258FE" w:rsidRDefault="00A258FE" w:rsidP="00A258F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A258FE" w:rsidRDefault="00A258FE" w:rsidP="00A258F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A258FE" w:rsidRDefault="00A258FE" w:rsidP="00A258F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A258FE" w:rsidRDefault="00A258FE" w:rsidP="00A258F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A258FE" w:rsidRDefault="00A258FE" w:rsidP="00A258F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A258FE" w:rsidRDefault="00A258FE" w:rsidP="00A258F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258FE" w:rsidRDefault="00A258FE" w:rsidP="00A258FE"/>
                <w:p w:rsidR="00A258FE" w:rsidRDefault="00A258FE" w:rsidP="00A258FE"/>
              </w:txbxContent>
            </v:textbox>
          </v:rect>
        </w:pict>
      </w:r>
    </w:p>
    <w:p w:rsidR="00A258FE" w:rsidRDefault="00A258FE" w:rsidP="00A258F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FE" w:rsidRDefault="00A258FE" w:rsidP="00A258FE"/>
    <w:p w:rsidR="00DE3F68" w:rsidRPr="002A0F6A" w:rsidRDefault="00DE3F68" w:rsidP="002A0F6A"/>
    <w:p w:rsidR="002A0F6A" w:rsidRPr="002A0F6A" w:rsidRDefault="002A0F6A" w:rsidP="002A0F6A">
      <w:pPr>
        <w:spacing w:line="288" w:lineRule="auto"/>
        <w:rPr>
          <w:sz w:val="24"/>
          <w:szCs w:val="24"/>
        </w:rPr>
      </w:pPr>
    </w:p>
    <w:p w:rsidR="008F13F5" w:rsidRDefault="008F13F5" w:rsidP="008F13F5">
      <w:pPr>
        <w:pStyle w:val="20"/>
        <w:ind w:firstLine="0"/>
        <w:rPr>
          <w:szCs w:val="26"/>
        </w:rPr>
      </w:pPr>
    </w:p>
    <w:p w:rsidR="009E4CCA" w:rsidRPr="001D7C7F" w:rsidRDefault="001D7C7F" w:rsidP="001D7C7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bookmarkStart w:id="0" w:name="_GoBack"/>
      <w:bookmarkEnd w:id="0"/>
      <w:r w:rsidRPr="001D7C7F">
        <w:rPr>
          <w:color w:val="404040" w:themeColor="text1" w:themeTint="BF"/>
          <w:sz w:val="26"/>
          <w:szCs w:val="26"/>
        </w:rPr>
        <w:t>58</w:t>
      </w:r>
      <w:r w:rsidR="009E4CCA" w:rsidRPr="001D7C7F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1D7C7F" w:rsidRDefault="001D7C7F" w:rsidP="001D7C7F">
      <w:pPr>
        <w:spacing w:line="264" w:lineRule="auto"/>
        <w:rPr>
          <w:color w:val="404040" w:themeColor="text1" w:themeTint="BF"/>
          <w:sz w:val="26"/>
          <w:szCs w:val="26"/>
        </w:rPr>
      </w:pPr>
      <w:r w:rsidRPr="001D7C7F">
        <w:rPr>
          <w:color w:val="404040" w:themeColor="text1" w:themeTint="BF"/>
          <w:sz w:val="26"/>
          <w:szCs w:val="26"/>
        </w:rPr>
        <w:tab/>
        <w:t xml:space="preserve">от </w:t>
      </w:r>
      <w:r w:rsidR="001A5948">
        <w:rPr>
          <w:color w:val="404040" w:themeColor="text1" w:themeTint="BF"/>
          <w:sz w:val="26"/>
          <w:szCs w:val="26"/>
        </w:rPr>
        <w:t>18.12.</w:t>
      </w:r>
      <w:r w:rsidRPr="001D7C7F">
        <w:rPr>
          <w:color w:val="404040" w:themeColor="text1" w:themeTint="BF"/>
          <w:sz w:val="26"/>
          <w:szCs w:val="26"/>
        </w:rPr>
        <w:t>2018</w:t>
      </w:r>
      <w:r w:rsidR="000F37DB" w:rsidRPr="001D7C7F">
        <w:rPr>
          <w:color w:val="404040" w:themeColor="text1" w:themeTint="BF"/>
          <w:sz w:val="26"/>
          <w:szCs w:val="26"/>
        </w:rPr>
        <w:t xml:space="preserve"> </w:t>
      </w:r>
      <w:r w:rsidR="009E4CCA" w:rsidRPr="001D7C7F">
        <w:rPr>
          <w:color w:val="404040" w:themeColor="text1" w:themeTint="BF"/>
          <w:sz w:val="26"/>
          <w:szCs w:val="26"/>
        </w:rPr>
        <w:t xml:space="preserve">№ </w:t>
      </w:r>
      <w:r w:rsidR="00D02FB9">
        <w:rPr>
          <w:color w:val="404040" w:themeColor="text1" w:themeTint="BF"/>
          <w:sz w:val="26"/>
          <w:szCs w:val="26"/>
        </w:rPr>
        <w:t>479</w:t>
      </w:r>
    </w:p>
    <w:p w:rsidR="009E4CCA" w:rsidRPr="001D7C7F" w:rsidRDefault="009E4CCA" w:rsidP="001D7C7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1D7C7F" w:rsidRDefault="009E4CCA" w:rsidP="001D7C7F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3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19"/>
      </w:tblGrid>
      <w:tr w:rsidR="001D7C7F" w:rsidRPr="001D7C7F" w:rsidTr="001D7C7F">
        <w:tc>
          <w:tcPr>
            <w:tcW w:w="5103" w:type="dxa"/>
          </w:tcPr>
          <w:p w:rsidR="009E4CCA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D7C7F">
              <w:rPr>
                <w:color w:val="404040" w:themeColor="text1" w:themeTint="BF"/>
                <w:sz w:val="26"/>
                <w:szCs w:val="26"/>
              </w:rPr>
              <w:t>О предоставлении дополнительной компенсации родителям и семьям погибших (умерших) военнослужащих</w:t>
            </w:r>
          </w:p>
          <w:p w:rsidR="009E4CCA" w:rsidRPr="001D7C7F" w:rsidRDefault="009E4CCA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219" w:type="dxa"/>
          </w:tcPr>
          <w:p w:rsidR="009E4CCA" w:rsidRPr="001D7C7F" w:rsidRDefault="009E4CCA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1D7C7F" w:rsidRDefault="009E4CCA" w:rsidP="001D7C7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1D7C7F" w:rsidRDefault="000F37DB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D7C7F">
        <w:rPr>
          <w:color w:val="404040" w:themeColor="text1" w:themeTint="BF"/>
          <w:sz w:val="26"/>
          <w:szCs w:val="26"/>
        </w:rPr>
        <w:t>Руководствуясь ч. 5 ст.</w:t>
      </w:r>
      <w:r w:rsidR="001D7C7F" w:rsidRPr="001D7C7F">
        <w:rPr>
          <w:color w:val="404040" w:themeColor="text1" w:themeTint="BF"/>
          <w:sz w:val="26"/>
          <w:szCs w:val="26"/>
        </w:rPr>
        <w:t xml:space="preserve"> </w:t>
      </w:r>
      <w:r w:rsidRPr="001D7C7F">
        <w:rPr>
          <w:color w:val="404040" w:themeColor="text1" w:themeTint="BF"/>
          <w:sz w:val="26"/>
          <w:szCs w:val="26"/>
        </w:rPr>
        <w:t>20 Федерального закона  от 06.10.2003 №131-ФЗ «Об общих принципах организации местного самоуправления в Российской Федерации», на основании ст. 26 Устава муниципального образования «город Десногорск» Смоленской области, в целях социальной поддержки граждан, учитывая рекомендации постоянн</w:t>
      </w:r>
      <w:r w:rsidR="0016200C">
        <w:rPr>
          <w:color w:val="404040" w:themeColor="text1" w:themeTint="BF"/>
          <w:sz w:val="26"/>
          <w:szCs w:val="26"/>
        </w:rPr>
        <w:t>ых</w:t>
      </w:r>
      <w:r w:rsidRPr="001D7C7F">
        <w:rPr>
          <w:color w:val="404040" w:themeColor="text1" w:themeTint="BF"/>
          <w:sz w:val="26"/>
          <w:szCs w:val="26"/>
        </w:rPr>
        <w:t xml:space="preserve"> депутатск</w:t>
      </w:r>
      <w:r w:rsidR="0016200C">
        <w:rPr>
          <w:color w:val="404040" w:themeColor="text1" w:themeTint="BF"/>
          <w:sz w:val="26"/>
          <w:szCs w:val="26"/>
        </w:rPr>
        <w:t>их</w:t>
      </w:r>
      <w:r w:rsidRPr="001D7C7F">
        <w:rPr>
          <w:color w:val="404040" w:themeColor="text1" w:themeTint="BF"/>
          <w:sz w:val="26"/>
          <w:szCs w:val="26"/>
        </w:rPr>
        <w:t xml:space="preserve"> комисси</w:t>
      </w:r>
      <w:r w:rsidR="0016200C">
        <w:rPr>
          <w:color w:val="404040" w:themeColor="text1" w:themeTint="BF"/>
          <w:sz w:val="26"/>
          <w:szCs w:val="26"/>
        </w:rPr>
        <w:t>й</w:t>
      </w:r>
      <w:r w:rsidRPr="001D7C7F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1D7C7F" w:rsidRDefault="000F37DB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1D7C7F" w:rsidRDefault="009E4CCA" w:rsidP="001D7C7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1D7C7F">
        <w:rPr>
          <w:color w:val="404040" w:themeColor="text1" w:themeTint="BF"/>
          <w:sz w:val="26"/>
          <w:szCs w:val="26"/>
        </w:rPr>
        <w:t>Р</w:t>
      </w:r>
      <w:proofErr w:type="gramEnd"/>
      <w:r w:rsidRPr="001D7C7F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1D7C7F" w:rsidRDefault="009E4CCA" w:rsidP="001D7C7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236F17" w:rsidRPr="001D7C7F" w:rsidRDefault="000F37DB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D7C7F">
        <w:rPr>
          <w:color w:val="404040" w:themeColor="text1" w:themeTint="BF"/>
          <w:sz w:val="26"/>
          <w:szCs w:val="26"/>
        </w:rPr>
        <w:t>1. Предоставить на 201</w:t>
      </w:r>
      <w:r w:rsidR="00E2088C" w:rsidRPr="001D7C7F">
        <w:rPr>
          <w:color w:val="404040" w:themeColor="text1" w:themeTint="BF"/>
          <w:sz w:val="26"/>
          <w:szCs w:val="26"/>
        </w:rPr>
        <w:t>9</w:t>
      </w:r>
      <w:r w:rsidRPr="001D7C7F">
        <w:rPr>
          <w:color w:val="404040" w:themeColor="text1" w:themeTint="BF"/>
          <w:sz w:val="26"/>
          <w:szCs w:val="26"/>
        </w:rPr>
        <w:t xml:space="preserve"> год дополнительную компенсацию родителям и семьям погибших (умерших) военнослужащих при исполнении воинской обязанности, связанную с пользованием услугами кабельного телевидения, в размере 50% оплаты указанных услуг</w:t>
      </w:r>
      <w:r w:rsidR="00236F17" w:rsidRPr="001D7C7F">
        <w:rPr>
          <w:color w:val="404040" w:themeColor="text1" w:themeTint="BF"/>
          <w:sz w:val="26"/>
          <w:szCs w:val="26"/>
        </w:rPr>
        <w:t>.</w:t>
      </w:r>
    </w:p>
    <w:p w:rsidR="001D7C7F" w:rsidRPr="001D7C7F" w:rsidRDefault="001D7C7F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1D7C7F" w:rsidRDefault="000F37DB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D7C7F">
        <w:rPr>
          <w:color w:val="404040" w:themeColor="text1" w:themeTint="BF"/>
          <w:sz w:val="26"/>
          <w:szCs w:val="26"/>
        </w:rPr>
        <w:t>2. Администрации муниципального образования «город Десногорск» Смоленской области расходы по предоставлению дополнительной компенсации</w:t>
      </w:r>
      <w:r w:rsidR="001B3CA2" w:rsidRPr="001D7C7F">
        <w:rPr>
          <w:color w:val="404040" w:themeColor="text1" w:themeTint="BF"/>
          <w:sz w:val="26"/>
          <w:szCs w:val="26"/>
        </w:rPr>
        <w:t>,</w:t>
      </w:r>
      <w:r w:rsidRPr="001D7C7F">
        <w:rPr>
          <w:color w:val="404040" w:themeColor="text1" w:themeTint="BF"/>
          <w:sz w:val="26"/>
          <w:szCs w:val="26"/>
        </w:rPr>
        <w:t xml:space="preserve"> указанной в пункте 1 настоящего решения</w:t>
      </w:r>
      <w:r w:rsidR="001B3CA2" w:rsidRPr="001D7C7F">
        <w:rPr>
          <w:color w:val="404040" w:themeColor="text1" w:themeTint="BF"/>
          <w:sz w:val="26"/>
          <w:szCs w:val="26"/>
        </w:rPr>
        <w:t>,</w:t>
      </w:r>
      <w:r w:rsidRPr="001D7C7F">
        <w:rPr>
          <w:color w:val="404040" w:themeColor="text1" w:themeTint="BF"/>
          <w:sz w:val="26"/>
          <w:szCs w:val="26"/>
        </w:rPr>
        <w:t xml:space="preserve"> производить за счет средств местного бюджета, предусмотренных на 201</w:t>
      </w:r>
      <w:r w:rsidR="00B42149" w:rsidRPr="001D7C7F">
        <w:rPr>
          <w:color w:val="404040" w:themeColor="text1" w:themeTint="BF"/>
          <w:sz w:val="26"/>
          <w:szCs w:val="26"/>
        </w:rPr>
        <w:t>9</w:t>
      </w:r>
      <w:r w:rsidRPr="001D7C7F">
        <w:rPr>
          <w:color w:val="404040" w:themeColor="text1" w:themeTint="BF"/>
          <w:sz w:val="26"/>
          <w:szCs w:val="26"/>
        </w:rPr>
        <w:t xml:space="preserve"> год.</w:t>
      </w:r>
    </w:p>
    <w:p w:rsidR="001D7C7F" w:rsidRPr="001D7C7F" w:rsidRDefault="001D7C7F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1D7C7F" w:rsidRDefault="00E2088C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D7C7F">
        <w:rPr>
          <w:color w:val="404040" w:themeColor="text1" w:themeTint="BF"/>
          <w:sz w:val="26"/>
          <w:szCs w:val="26"/>
        </w:rPr>
        <w:t>3</w:t>
      </w:r>
      <w:r w:rsidR="000F37DB" w:rsidRPr="001D7C7F">
        <w:rPr>
          <w:color w:val="404040" w:themeColor="text1" w:themeTint="BF"/>
          <w:sz w:val="26"/>
          <w:szCs w:val="26"/>
        </w:rPr>
        <w:t>. Настоящее решение опубликовать в газете «Десна».</w:t>
      </w:r>
    </w:p>
    <w:p w:rsidR="008878BE" w:rsidRPr="001D7C7F" w:rsidRDefault="001D7C7F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 </w:t>
      </w:r>
    </w:p>
    <w:p w:rsidR="00E2088C" w:rsidRPr="001D7C7F" w:rsidRDefault="00E2088C" w:rsidP="001D7C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678"/>
      </w:tblGrid>
      <w:tr w:rsidR="001D7C7F" w:rsidRPr="001D7C7F" w:rsidTr="001D7C7F">
        <w:trPr>
          <w:trHeight w:val="1495"/>
        </w:trPr>
        <w:tc>
          <w:tcPr>
            <w:tcW w:w="5225" w:type="dxa"/>
            <w:vAlign w:val="bottom"/>
            <w:hideMark/>
          </w:tcPr>
          <w:p w:rsidR="000F37DB" w:rsidRPr="001D7C7F" w:rsidRDefault="002F2AB8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</w:t>
            </w:r>
            <w:r w:rsidR="000F37DB" w:rsidRPr="001D7C7F">
              <w:rPr>
                <w:color w:val="404040" w:themeColor="text1" w:themeTint="BF"/>
                <w:sz w:val="26"/>
                <w:szCs w:val="26"/>
              </w:rPr>
              <w:t>редседател</w:t>
            </w:r>
            <w:r>
              <w:rPr>
                <w:color w:val="404040" w:themeColor="text1" w:themeTint="BF"/>
                <w:sz w:val="26"/>
                <w:szCs w:val="26"/>
              </w:rPr>
              <w:t>я</w:t>
            </w:r>
          </w:p>
          <w:p w:rsidR="000F37DB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D7C7F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D7C7F" w:rsidRDefault="002F2AB8" w:rsidP="004A3AA4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С.А.</w:t>
            </w:r>
            <w:r w:rsidR="004A3AA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color w:val="404040" w:themeColor="text1" w:themeTint="BF"/>
                <w:sz w:val="26"/>
                <w:szCs w:val="26"/>
              </w:rPr>
              <w:t>Гайдайчук</w:t>
            </w:r>
          </w:p>
        </w:tc>
        <w:tc>
          <w:tcPr>
            <w:tcW w:w="4678" w:type="dxa"/>
            <w:vAlign w:val="bottom"/>
            <w:hideMark/>
          </w:tcPr>
          <w:p w:rsidR="000F37DB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D7C7F">
              <w:rPr>
                <w:color w:val="404040" w:themeColor="text1" w:themeTint="BF"/>
                <w:sz w:val="26"/>
                <w:szCs w:val="26"/>
              </w:rPr>
              <w:t>Глава</w:t>
            </w:r>
            <w:r w:rsidR="001D7C7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1D7C7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D7C7F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1D7C7F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1D7C7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1D7C7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D7C7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1D7C7F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D7C7F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1D7C7F" w:rsidRDefault="000F37DB" w:rsidP="001D7C7F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D7C7F" w:rsidRDefault="000F37DB" w:rsidP="001D7C7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D7C7F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</w:t>
            </w:r>
            <w:r w:rsidR="001D7C7F">
              <w:rPr>
                <w:color w:val="404040" w:themeColor="text1" w:themeTint="BF"/>
                <w:sz w:val="26"/>
                <w:szCs w:val="26"/>
              </w:rPr>
              <w:t xml:space="preserve">       </w:t>
            </w:r>
            <w:r w:rsidRPr="001D7C7F">
              <w:rPr>
                <w:color w:val="404040" w:themeColor="text1" w:themeTint="BF"/>
                <w:sz w:val="26"/>
                <w:szCs w:val="26"/>
              </w:rPr>
              <w:t xml:space="preserve"> А.Н. Шубин</w:t>
            </w:r>
          </w:p>
        </w:tc>
      </w:tr>
    </w:tbl>
    <w:p w:rsidR="009E4CCA" w:rsidRPr="001D7C7F" w:rsidRDefault="009E4CCA" w:rsidP="000F37DB">
      <w:pPr>
        <w:rPr>
          <w:color w:val="404040" w:themeColor="text1" w:themeTint="BF"/>
          <w:sz w:val="10"/>
          <w:szCs w:val="10"/>
        </w:rPr>
      </w:pPr>
    </w:p>
    <w:sectPr w:rsidR="009E4CCA" w:rsidRPr="001D7C7F" w:rsidSect="00BC286F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930E9"/>
    <w:rsid w:val="000E5FFF"/>
    <w:rsid w:val="000F37DB"/>
    <w:rsid w:val="00127BC5"/>
    <w:rsid w:val="00155121"/>
    <w:rsid w:val="0016200C"/>
    <w:rsid w:val="00172B8A"/>
    <w:rsid w:val="001767A3"/>
    <w:rsid w:val="001806F4"/>
    <w:rsid w:val="00192AD6"/>
    <w:rsid w:val="001A5948"/>
    <w:rsid w:val="001B3CA2"/>
    <w:rsid w:val="001C6BDE"/>
    <w:rsid w:val="001D7C7F"/>
    <w:rsid w:val="00226153"/>
    <w:rsid w:val="00236F17"/>
    <w:rsid w:val="002952B9"/>
    <w:rsid w:val="002A0F6A"/>
    <w:rsid w:val="002A3FD3"/>
    <w:rsid w:val="002C6007"/>
    <w:rsid w:val="002F2AB8"/>
    <w:rsid w:val="00347EC7"/>
    <w:rsid w:val="00373676"/>
    <w:rsid w:val="003C08E8"/>
    <w:rsid w:val="003C57C8"/>
    <w:rsid w:val="003F036F"/>
    <w:rsid w:val="00446C27"/>
    <w:rsid w:val="004A3AA4"/>
    <w:rsid w:val="00500BA8"/>
    <w:rsid w:val="00635EEB"/>
    <w:rsid w:val="00656300"/>
    <w:rsid w:val="006A466A"/>
    <w:rsid w:val="006C347C"/>
    <w:rsid w:val="00711675"/>
    <w:rsid w:val="007547E1"/>
    <w:rsid w:val="007A6BB6"/>
    <w:rsid w:val="007D641D"/>
    <w:rsid w:val="00806669"/>
    <w:rsid w:val="0083015A"/>
    <w:rsid w:val="008878BE"/>
    <w:rsid w:val="008B673F"/>
    <w:rsid w:val="008C45D5"/>
    <w:rsid w:val="008D7F21"/>
    <w:rsid w:val="008F13F5"/>
    <w:rsid w:val="0094500C"/>
    <w:rsid w:val="009643DF"/>
    <w:rsid w:val="009E4CCA"/>
    <w:rsid w:val="009F2446"/>
    <w:rsid w:val="00A1027D"/>
    <w:rsid w:val="00A258FE"/>
    <w:rsid w:val="00A87FAF"/>
    <w:rsid w:val="00AB64A4"/>
    <w:rsid w:val="00B20B61"/>
    <w:rsid w:val="00B42149"/>
    <w:rsid w:val="00B71CB1"/>
    <w:rsid w:val="00BA21CB"/>
    <w:rsid w:val="00BA4F96"/>
    <w:rsid w:val="00BC286F"/>
    <w:rsid w:val="00BD28F0"/>
    <w:rsid w:val="00C64B11"/>
    <w:rsid w:val="00D02FB9"/>
    <w:rsid w:val="00D12548"/>
    <w:rsid w:val="00D1628B"/>
    <w:rsid w:val="00D3281C"/>
    <w:rsid w:val="00D45BFD"/>
    <w:rsid w:val="00D76A19"/>
    <w:rsid w:val="00DE3F68"/>
    <w:rsid w:val="00E05CC8"/>
    <w:rsid w:val="00E07BB0"/>
    <w:rsid w:val="00E2088C"/>
    <w:rsid w:val="00E779B4"/>
    <w:rsid w:val="00E810AC"/>
    <w:rsid w:val="00EB50A5"/>
    <w:rsid w:val="00EB6D75"/>
    <w:rsid w:val="00EE0D11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43</cp:revision>
  <cp:lastPrinted>2017-09-18T12:16:00Z</cp:lastPrinted>
  <dcterms:created xsi:type="dcterms:W3CDTF">2017-07-17T12:10:00Z</dcterms:created>
  <dcterms:modified xsi:type="dcterms:W3CDTF">2018-12-18T06:45:00Z</dcterms:modified>
</cp:coreProperties>
</file>