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CA" w:rsidRPr="00BE1B8F" w:rsidRDefault="00272ECA" w:rsidP="00272ECA">
      <w:pPr>
        <w:rPr>
          <w:b/>
          <w:bCs/>
          <w:sz w:val="32"/>
          <w:szCs w:val="32"/>
        </w:rPr>
      </w:pPr>
      <w:r w:rsidRPr="00BE1B8F">
        <w:rPr>
          <w:b/>
          <w:bCs/>
          <w:sz w:val="32"/>
          <w:szCs w:val="32"/>
        </w:rPr>
        <w:t>ТЕРРИТОРИАЛЬНАЯ ИЗБИРАТЕЛЬНАЯ КОМИССИЯ</w:t>
      </w:r>
    </w:p>
    <w:p w:rsidR="00272ECA" w:rsidRPr="00BE1B8F" w:rsidRDefault="00272ECA" w:rsidP="00272ECA">
      <w:pPr>
        <w:keepNext/>
        <w:outlineLvl w:val="1"/>
        <w:rPr>
          <w:b/>
          <w:bCs/>
          <w:szCs w:val="20"/>
        </w:rPr>
      </w:pPr>
      <w:r w:rsidRPr="00BE1B8F">
        <w:rPr>
          <w:b/>
          <w:sz w:val="32"/>
          <w:szCs w:val="32"/>
        </w:rPr>
        <w:t>МУНИЦИПАЛЬНОГО ОБРАЗОВАНИЯ «ГОРОД ДЕСНОГОРСК» СМОЛЕНСКОЙ ОБЛАСТИ</w:t>
      </w:r>
    </w:p>
    <w:p w:rsidR="00272ECA" w:rsidRPr="00BE1B8F" w:rsidRDefault="00272ECA" w:rsidP="00272ECA">
      <w:pPr>
        <w:rPr>
          <w:sz w:val="32"/>
          <w:szCs w:val="20"/>
        </w:rPr>
      </w:pPr>
    </w:p>
    <w:p w:rsidR="00272ECA" w:rsidRPr="00BE1B8F" w:rsidRDefault="00272ECA" w:rsidP="00272ECA">
      <w:pPr>
        <w:rPr>
          <w:b/>
          <w:szCs w:val="28"/>
        </w:rPr>
      </w:pPr>
      <w:r w:rsidRPr="00BE1B8F">
        <w:rPr>
          <w:b/>
          <w:sz w:val="32"/>
          <w:szCs w:val="28"/>
        </w:rPr>
        <w:t>П О С Т А Н О В Л Е Н И Е</w:t>
      </w:r>
    </w:p>
    <w:p w:rsidR="00272ECA" w:rsidRPr="00BE1B8F" w:rsidRDefault="00272ECA" w:rsidP="00272ECA">
      <w:pPr>
        <w:rPr>
          <w:b/>
          <w:spacing w:val="60"/>
          <w:szCs w:val="28"/>
        </w:rPr>
      </w:pPr>
    </w:p>
    <w:p w:rsidR="00272ECA" w:rsidRPr="00BE1B8F" w:rsidRDefault="00272ECA" w:rsidP="00272ECA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272ECA" w:rsidRPr="00BE1B8F" w:rsidTr="003209EA">
        <w:tc>
          <w:tcPr>
            <w:tcW w:w="3436" w:type="dxa"/>
          </w:tcPr>
          <w:p w:rsidR="00272ECA" w:rsidRPr="00BE1B8F" w:rsidRDefault="00272ECA" w:rsidP="003209EA">
            <w:pPr>
              <w:rPr>
                <w:szCs w:val="20"/>
              </w:rPr>
            </w:pPr>
            <w:r w:rsidRPr="00BE1B8F">
              <w:rPr>
                <w:szCs w:val="20"/>
              </w:rPr>
              <w:t>от «</w:t>
            </w:r>
            <w:r>
              <w:rPr>
                <w:szCs w:val="20"/>
              </w:rPr>
              <w:t>27</w:t>
            </w:r>
            <w:r w:rsidRPr="00BE1B8F">
              <w:rPr>
                <w:szCs w:val="20"/>
              </w:rPr>
              <w:t>» марта 2020 года</w:t>
            </w:r>
          </w:p>
        </w:tc>
        <w:tc>
          <w:tcPr>
            <w:tcW w:w="3107" w:type="dxa"/>
          </w:tcPr>
          <w:p w:rsidR="00272ECA" w:rsidRPr="00BE1B8F" w:rsidRDefault="00272ECA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272ECA" w:rsidRPr="00BE1B8F" w:rsidRDefault="00272ECA" w:rsidP="00272ECA">
            <w:pPr>
              <w:jc w:val="right"/>
              <w:rPr>
                <w:szCs w:val="20"/>
              </w:rPr>
            </w:pPr>
            <w:r w:rsidRPr="00BE1B8F">
              <w:rPr>
                <w:szCs w:val="20"/>
              </w:rPr>
              <w:t xml:space="preserve">№ </w:t>
            </w:r>
            <w:r>
              <w:rPr>
                <w:szCs w:val="20"/>
              </w:rPr>
              <w:t>125/665</w:t>
            </w:r>
          </w:p>
        </w:tc>
      </w:tr>
    </w:tbl>
    <w:p w:rsidR="00272ECA" w:rsidRDefault="00272ECA" w:rsidP="00272ECA">
      <w:r w:rsidRPr="00BE1B8F">
        <w:t>город Десногорск</w:t>
      </w:r>
    </w:p>
    <w:p w:rsidR="00B847D8" w:rsidRPr="005917EF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p w:rsidR="00B847D8" w:rsidRPr="005917EF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917EF" w:rsidTr="00DF576E">
        <w:tc>
          <w:tcPr>
            <w:tcW w:w="5353" w:type="dxa"/>
          </w:tcPr>
          <w:p w:rsidR="00B847D8" w:rsidRPr="005917EF" w:rsidRDefault="00E66052" w:rsidP="00E66052">
            <w:pPr>
              <w:jc w:val="both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>О кандидатурах для исключения из 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      </w:r>
            <w:r w:rsidR="001916DE" w:rsidRPr="005917EF">
              <w:rPr>
                <w:color w:val="262626" w:themeColor="text1" w:themeTint="D9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5917EF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5917EF" w:rsidRDefault="00B847D8" w:rsidP="00B847D8">
      <w:pPr>
        <w:jc w:val="left"/>
        <w:rPr>
          <w:color w:val="262626" w:themeColor="text1" w:themeTint="D9"/>
          <w:szCs w:val="28"/>
        </w:rPr>
      </w:pPr>
    </w:p>
    <w:p w:rsidR="00E66052" w:rsidRPr="005917EF" w:rsidRDefault="00272ECA" w:rsidP="00E66052">
      <w:pPr>
        <w:ind w:firstLine="709"/>
        <w:jc w:val="both"/>
        <w:rPr>
          <w:color w:val="262626" w:themeColor="text1" w:themeTint="D9"/>
          <w:szCs w:val="28"/>
        </w:rPr>
      </w:pPr>
      <w:r w:rsidRPr="00B74AD6">
        <w:rPr>
          <w:color w:val="404040" w:themeColor="text1" w:themeTint="BF"/>
          <w:szCs w:val="28"/>
        </w:rPr>
        <w:t>На основании п</w:t>
      </w:r>
      <w:r>
        <w:rPr>
          <w:color w:val="404040" w:themeColor="text1" w:themeTint="BF"/>
          <w:szCs w:val="28"/>
        </w:rPr>
        <w:t xml:space="preserve">ункта 9 статьи 26 и пункта 5.1 статьи 27 </w:t>
      </w:r>
      <w:r w:rsidRPr="00B74AD6">
        <w:rPr>
          <w:color w:val="404040" w:themeColor="text1" w:themeTint="BF"/>
          <w:szCs w:val="28"/>
        </w:rPr>
        <w:t xml:space="preserve"> Федерального закона </w:t>
      </w:r>
      <w:r w:rsidRPr="00D12BFC">
        <w:rPr>
          <w:color w:val="404040" w:themeColor="text1" w:themeTint="BF"/>
          <w:szCs w:val="28"/>
        </w:rPr>
        <w:t xml:space="preserve">от 12 июня 2002  года № 67-ФЗ </w:t>
      </w:r>
      <w:r>
        <w:rPr>
          <w:color w:val="404040" w:themeColor="text1" w:themeTint="BF"/>
          <w:szCs w:val="28"/>
        </w:rPr>
        <w:t xml:space="preserve"> </w:t>
      </w:r>
      <w:r w:rsidRPr="00B74AD6">
        <w:rPr>
          <w:color w:val="404040" w:themeColor="text1" w:themeTint="BF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color w:val="404040" w:themeColor="text1" w:themeTint="BF"/>
          <w:szCs w:val="28"/>
        </w:rPr>
        <w:t>,</w:t>
      </w:r>
      <w:r w:rsidR="00E66052" w:rsidRPr="005917EF">
        <w:rPr>
          <w:color w:val="262626" w:themeColor="text1" w:themeTint="D9"/>
          <w:szCs w:val="28"/>
        </w:rPr>
        <w:t xml:space="preserve">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муниципального образования «город Десногорск» Смоленской области </w:t>
      </w:r>
    </w:p>
    <w:p w:rsidR="00E66052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</w:p>
    <w:p w:rsidR="00E66052" w:rsidRPr="005917EF" w:rsidRDefault="00E66052" w:rsidP="00E66052">
      <w:pPr>
        <w:ind w:firstLine="709"/>
        <w:jc w:val="both"/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постановляет:</w:t>
      </w:r>
    </w:p>
    <w:p w:rsidR="00E66052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</w:p>
    <w:p w:rsidR="00B847D8" w:rsidRPr="008A78C6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  <w:r w:rsidRPr="008A78C6">
        <w:rPr>
          <w:color w:val="262626" w:themeColor="text1" w:themeTint="D9"/>
          <w:szCs w:val="28"/>
        </w:rPr>
        <w:t xml:space="preserve">1. Исключить из резерва составов участковых комиссий избирательных участков, образованного на территории муниципального образования «город Десногорск» Смоленской области кандидатуры согласно </w:t>
      </w:r>
      <w:r w:rsidR="00030064" w:rsidRPr="008A78C6">
        <w:rPr>
          <w:color w:val="262626" w:themeColor="text1" w:themeTint="D9"/>
          <w:szCs w:val="28"/>
        </w:rPr>
        <w:t>списку, прилагаемому к настоящему постановлению</w:t>
      </w:r>
      <w:r w:rsidRPr="008A78C6">
        <w:rPr>
          <w:color w:val="262626" w:themeColor="text1" w:themeTint="D9"/>
          <w:szCs w:val="28"/>
        </w:rPr>
        <w:t>.</w:t>
      </w:r>
    </w:p>
    <w:p w:rsidR="00DF576E" w:rsidRPr="005917EF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p w:rsidR="00DF576E" w:rsidRPr="005917EF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272ECA" w:rsidRPr="005008BE" w:rsidTr="003209EA">
        <w:tc>
          <w:tcPr>
            <w:tcW w:w="5211" w:type="dxa"/>
          </w:tcPr>
          <w:p w:rsidR="00272ECA" w:rsidRDefault="00272ECA" w:rsidP="003209EA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  <w:r>
              <w:rPr>
                <w:b/>
                <w:color w:val="404040"/>
                <w:szCs w:val="20"/>
              </w:rPr>
              <w:t>П</w:t>
            </w:r>
            <w:r w:rsidRPr="00372C6A">
              <w:rPr>
                <w:b/>
                <w:color w:val="404040"/>
                <w:szCs w:val="20"/>
              </w:rPr>
              <w:t>редседател</w:t>
            </w:r>
            <w:r>
              <w:rPr>
                <w:b/>
                <w:color w:val="404040"/>
                <w:szCs w:val="20"/>
              </w:rPr>
              <w:t>ь</w:t>
            </w:r>
            <w:r w:rsidRPr="00372C6A">
              <w:rPr>
                <w:b/>
                <w:color w:val="404040"/>
                <w:szCs w:val="20"/>
              </w:rPr>
              <w:t xml:space="preserve">  комиссии</w:t>
            </w:r>
          </w:p>
          <w:p w:rsidR="00272ECA" w:rsidRPr="00616B8C" w:rsidRDefault="00272ECA" w:rsidP="003209EA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</w:p>
        </w:tc>
        <w:tc>
          <w:tcPr>
            <w:tcW w:w="4360" w:type="dxa"/>
          </w:tcPr>
          <w:p w:rsidR="00272ECA" w:rsidRPr="00616B8C" w:rsidRDefault="00272ECA" w:rsidP="003209EA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/>
                <w:szCs w:val="28"/>
              </w:rPr>
            </w:pPr>
            <w:r>
              <w:rPr>
                <w:b/>
                <w:color w:val="404040"/>
                <w:szCs w:val="28"/>
              </w:rPr>
              <w:t>М.А. Хоботов</w:t>
            </w:r>
          </w:p>
        </w:tc>
      </w:tr>
      <w:tr w:rsidR="00272ECA" w:rsidRPr="005008BE" w:rsidTr="003209EA">
        <w:tc>
          <w:tcPr>
            <w:tcW w:w="5211" w:type="dxa"/>
          </w:tcPr>
          <w:p w:rsidR="00272ECA" w:rsidRPr="005008BE" w:rsidRDefault="00272ECA" w:rsidP="003209EA">
            <w:pPr>
              <w:jc w:val="left"/>
              <w:rPr>
                <w:color w:val="404040" w:themeColor="text1" w:themeTint="BF"/>
                <w:szCs w:val="28"/>
              </w:rPr>
            </w:pPr>
            <w:r w:rsidRPr="005008BE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272ECA" w:rsidRPr="005008BE" w:rsidRDefault="00272ECA" w:rsidP="003209EA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272ECA" w:rsidRPr="005008BE" w:rsidRDefault="00272ECA" w:rsidP="003209EA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5008BE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Pr="005917EF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p w:rsidR="00E66052" w:rsidRPr="005917EF" w:rsidRDefault="00E66052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  <w:sectPr w:rsidR="00E66052" w:rsidRPr="005917EF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0"/>
        <w:gridCol w:w="7269"/>
      </w:tblGrid>
      <w:tr w:rsidR="00E66052" w:rsidRPr="005917EF" w:rsidTr="00E66052">
        <w:trPr>
          <w:trHeight w:val="1408"/>
        </w:trPr>
        <w:tc>
          <w:tcPr>
            <w:tcW w:w="1464" w:type="pct"/>
          </w:tcPr>
          <w:p w:rsidR="00E66052" w:rsidRPr="005917EF" w:rsidRDefault="00E66052" w:rsidP="001F44DD">
            <w:pPr>
              <w:pStyle w:val="a7"/>
              <w:ind w:left="0"/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3536" w:type="pct"/>
          </w:tcPr>
          <w:p w:rsidR="00A2219E" w:rsidRPr="005917EF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Приложение </w:t>
            </w:r>
          </w:p>
          <w:p w:rsidR="00E66052" w:rsidRPr="005917EF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к постановлению территориальной </w:t>
            </w:r>
            <w:r w:rsidR="00CD684C" w:rsidRPr="005917EF">
              <w:rPr>
                <w:color w:val="262626" w:themeColor="text1" w:themeTint="D9"/>
                <w:szCs w:val="28"/>
              </w:rPr>
              <w:t xml:space="preserve">избирательной </w:t>
            </w:r>
            <w:r w:rsidRPr="005917EF">
              <w:rPr>
                <w:color w:val="262626" w:themeColor="text1" w:themeTint="D9"/>
                <w:szCs w:val="28"/>
              </w:rPr>
              <w:t>комиссии муниципального образования «город Десногорск» Смоленской области</w:t>
            </w:r>
          </w:p>
          <w:p w:rsidR="00E66052" w:rsidRPr="005917EF" w:rsidRDefault="00E66052" w:rsidP="00272ECA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от </w:t>
            </w:r>
            <w:r w:rsidR="00272ECA">
              <w:rPr>
                <w:color w:val="262626" w:themeColor="text1" w:themeTint="D9"/>
                <w:szCs w:val="28"/>
              </w:rPr>
              <w:t>27 марта</w:t>
            </w:r>
            <w:r w:rsidR="009E78AF" w:rsidRPr="005917EF">
              <w:rPr>
                <w:color w:val="262626" w:themeColor="text1" w:themeTint="D9"/>
                <w:szCs w:val="28"/>
              </w:rPr>
              <w:t xml:space="preserve"> 20</w:t>
            </w:r>
            <w:r w:rsidR="00272ECA">
              <w:rPr>
                <w:color w:val="262626" w:themeColor="text1" w:themeTint="D9"/>
                <w:szCs w:val="28"/>
              </w:rPr>
              <w:t>20</w:t>
            </w:r>
            <w:r w:rsidR="009E78AF" w:rsidRPr="005917EF">
              <w:rPr>
                <w:color w:val="262626" w:themeColor="text1" w:themeTint="D9"/>
                <w:szCs w:val="28"/>
              </w:rPr>
              <w:t xml:space="preserve"> года</w:t>
            </w:r>
            <w:r w:rsidR="00B326F2">
              <w:rPr>
                <w:color w:val="262626" w:themeColor="text1" w:themeTint="D9"/>
                <w:szCs w:val="28"/>
              </w:rPr>
              <w:t xml:space="preserve"> </w:t>
            </w:r>
            <w:r w:rsidR="00B326F2" w:rsidRPr="005917EF">
              <w:rPr>
                <w:color w:val="262626" w:themeColor="text1" w:themeTint="D9"/>
                <w:szCs w:val="28"/>
              </w:rPr>
              <w:t xml:space="preserve">№ </w:t>
            </w:r>
            <w:r w:rsidR="00B326F2">
              <w:rPr>
                <w:color w:val="262626" w:themeColor="text1" w:themeTint="D9"/>
                <w:szCs w:val="28"/>
              </w:rPr>
              <w:t>1</w:t>
            </w:r>
            <w:r w:rsidR="00272ECA">
              <w:rPr>
                <w:color w:val="262626" w:themeColor="text1" w:themeTint="D9"/>
                <w:szCs w:val="28"/>
              </w:rPr>
              <w:t>25/665</w:t>
            </w:r>
            <w:r w:rsidR="00B326F2" w:rsidRPr="005917EF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292BAA" w:rsidRPr="005917EF" w:rsidRDefault="00292BAA" w:rsidP="00E66052">
      <w:pPr>
        <w:rPr>
          <w:b/>
          <w:color w:val="262626" w:themeColor="text1" w:themeTint="D9"/>
          <w:szCs w:val="28"/>
        </w:rPr>
      </w:pPr>
    </w:p>
    <w:p w:rsidR="00E66052" w:rsidRPr="005917EF" w:rsidRDefault="00E66052" w:rsidP="00E66052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 xml:space="preserve">Список </w:t>
      </w:r>
    </w:p>
    <w:p w:rsidR="00E66052" w:rsidRPr="005917EF" w:rsidRDefault="00E66052" w:rsidP="00E66052">
      <w:pPr>
        <w:rPr>
          <w:b/>
          <w:bCs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 xml:space="preserve">кандидатур для исключения из </w:t>
      </w:r>
      <w:r w:rsidRPr="005917EF">
        <w:rPr>
          <w:b/>
          <w:bCs/>
          <w:color w:val="262626" w:themeColor="text1" w:themeTint="D9"/>
          <w:szCs w:val="28"/>
        </w:rPr>
        <w:t>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</w:r>
    </w:p>
    <w:p w:rsidR="00292BAA" w:rsidRPr="005917EF" w:rsidRDefault="00292BAA" w:rsidP="00E66052">
      <w:pPr>
        <w:rPr>
          <w:b/>
          <w:bCs/>
          <w:color w:val="262626" w:themeColor="text1" w:themeTint="D9"/>
          <w:szCs w:val="28"/>
        </w:rPr>
      </w:pPr>
    </w:p>
    <w:p w:rsidR="00E66052" w:rsidRPr="005917EF" w:rsidRDefault="00E66052" w:rsidP="00E66052">
      <w:pPr>
        <w:rPr>
          <w:bCs/>
          <w:color w:val="262626" w:themeColor="text1" w:themeTint="D9"/>
          <w:szCs w:val="28"/>
        </w:rPr>
      </w:pPr>
      <w:r w:rsidRPr="005917EF">
        <w:rPr>
          <w:bCs/>
          <w:color w:val="262626" w:themeColor="text1" w:themeTint="D9"/>
          <w:szCs w:val="28"/>
        </w:rPr>
        <w:t>на основании подпункта г</w:t>
      </w:r>
      <w:r w:rsidR="00CD684C" w:rsidRPr="005917EF">
        <w:rPr>
          <w:bCs/>
          <w:color w:val="262626" w:themeColor="text1" w:themeTint="D9"/>
          <w:szCs w:val="28"/>
        </w:rPr>
        <w:t>)</w:t>
      </w:r>
      <w:r w:rsidRPr="005917EF">
        <w:rPr>
          <w:bCs/>
          <w:color w:val="262626" w:themeColor="text1" w:themeTint="D9"/>
          <w:szCs w:val="28"/>
        </w:rPr>
        <w:t xml:space="preserve"> пункта 25 Порядка</w:t>
      </w:r>
    </w:p>
    <w:p w:rsidR="00292BAA" w:rsidRPr="002078EA" w:rsidRDefault="00292BAA" w:rsidP="00E66052">
      <w:pPr>
        <w:rPr>
          <w:bCs/>
          <w:color w:val="262626" w:themeColor="text1" w:themeTint="D9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95"/>
        <w:gridCol w:w="2615"/>
        <w:gridCol w:w="1875"/>
        <w:gridCol w:w="5094"/>
      </w:tblGrid>
      <w:tr w:rsidR="00272ECA" w:rsidRPr="00272ECA" w:rsidTr="003209EA">
        <w:trPr>
          <w:cantSplit/>
          <w:trHeight w:val="288"/>
          <w:tblHeader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ECA" w:rsidRPr="00272ECA" w:rsidRDefault="00272ECA" w:rsidP="003209EA">
            <w:pPr>
              <w:rPr>
                <w:b/>
                <w:bCs/>
                <w:sz w:val="24"/>
              </w:rPr>
            </w:pPr>
            <w:r w:rsidRPr="00272ECA">
              <w:rPr>
                <w:b/>
                <w:bCs/>
                <w:sz w:val="24"/>
              </w:rPr>
              <w:t>№ п/п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ECA" w:rsidRPr="00272ECA" w:rsidRDefault="00272ECA" w:rsidP="003209EA">
            <w:pPr>
              <w:rPr>
                <w:b/>
                <w:bCs/>
                <w:sz w:val="24"/>
              </w:rPr>
            </w:pPr>
            <w:r w:rsidRPr="00272ECA">
              <w:rPr>
                <w:b/>
                <w:bCs/>
                <w:sz w:val="24"/>
              </w:rPr>
              <w:t>Фамилия, имя отчество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ECA" w:rsidRPr="00272ECA" w:rsidRDefault="00272ECA" w:rsidP="003209EA">
            <w:pPr>
              <w:rPr>
                <w:b/>
                <w:bCs/>
                <w:sz w:val="24"/>
              </w:rPr>
            </w:pPr>
            <w:r w:rsidRPr="00272ECA">
              <w:rPr>
                <w:b/>
                <w:bCs/>
                <w:sz w:val="24"/>
              </w:rPr>
              <w:t>Дата рождения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ECA" w:rsidRPr="00272ECA" w:rsidRDefault="00272ECA" w:rsidP="003209EA">
            <w:pPr>
              <w:rPr>
                <w:b/>
                <w:bCs/>
                <w:sz w:val="24"/>
              </w:rPr>
            </w:pPr>
            <w:r w:rsidRPr="00272ECA">
              <w:rPr>
                <w:b/>
                <w:bCs/>
                <w:sz w:val="24"/>
              </w:rPr>
              <w:t>Наименование субъекта выдвижения</w:t>
            </w:r>
          </w:p>
        </w:tc>
      </w:tr>
      <w:tr w:rsidR="00272ECA" w:rsidRPr="00C63D10" w:rsidTr="003209EA">
        <w:trPr>
          <w:cantSplit/>
          <w:trHeight w:val="28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26362D" w:rsidRDefault="00272ECA" w:rsidP="00272EC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8C4D01" w:rsidRDefault="00272ECA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Бормотов Иван Олегович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8C4D01" w:rsidRDefault="00272ECA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06.03.1991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8C4D01" w:rsidRDefault="00272ECA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 xml:space="preserve">Смоленское региональное отделение Политической партии  ЛДПР - Либерально-демократической партии России </w:t>
            </w:r>
          </w:p>
        </w:tc>
      </w:tr>
      <w:tr w:rsidR="00272ECA" w:rsidRPr="00C63D10" w:rsidTr="003209EA">
        <w:trPr>
          <w:cantSplit/>
          <w:trHeight w:val="28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26362D" w:rsidRDefault="00272ECA" w:rsidP="00272EC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8C4D01" w:rsidRDefault="00272ECA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Кухаренко Александр Александрович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8C4D01" w:rsidRDefault="00272ECA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07.04.1971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8C4D01" w:rsidRDefault="00272ECA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Десногорское городское отделение политической партии "КОММУНИСТИЧЕСКАЯ ПАРТИЯ РОССИЙСКОЙ ФЕДЕРАЦИИ"</w:t>
            </w:r>
          </w:p>
        </w:tc>
      </w:tr>
      <w:tr w:rsidR="00272ECA" w:rsidRPr="00C63D10" w:rsidTr="003209EA">
        <w:trPr>
          <w:cantSplit/>
          <w:trHeight w:val="28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26362D" w:rsidRDefault="00272ECA" w:rsidP="00272EC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8C4D01" w:rsidRDefault="00272ECA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Проявин Андрей Николаевич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8C4D01" w:rsidRDefault="00272ECA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05.05.1989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8C4D01" w:rsidRDefault="00272ECA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Десногорское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272ECA" w:rsidRPr="00C63D10" w:rsidTr="003209EA">
        <w:trPr>
          <w:cantSplit/>
          <w:trHeight w:val="28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26362D" w:rsidRDefault="00272ECA" w:rsidP="00272EC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8C4D01" w:rsidRDefault="00272ECA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Черных Лилия Федосовна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8C4D01" w:rsidRDefault="00272ECA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20.09.1981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2ECA" w:rsidRPr="008C4D01" w:rsidRDefault="00272ECA" w:rsidP="003209EA">
            <w:pPr>
              <w:rPr>
                <w:sz w:val="24"/>
              </w:rPr>
            </w:pPr>
            <w:r w:rsidRPr="008C4D01">
              <w:rPr>
                <w:sz w:val="24"/>
              </w:rPr>
              <w:t>Региональное отделение  Политической партии «Российская партия пенсионеров за  социальную справедливость» в Смоленской области</w:t>
            </w:r>
          </w:p>
        </w:tc>
      </w:tr>
      <w:tr w:rsidR="00272ECA" w:rsidRPr="00C63D10" w:rsidTr="00272ECA">
        <w:trPr>
          <w:cantSplit/>
          <w:trHeight w:val="288"/>
        </w:trPr>
        <w:tc>
          <w:tcPr>
            <w:tcW w:w="3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72ECA" w:rsidRPr="0026362D" w:rsidRDefault="00272ECA" w:rsidP="00272EC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72ECA" w:rsidRPr="006E5DA8" w:rsidRDefault="00272ECA" w:rsidP="003209EA">
            <w:pPr>
              <w:rPr>
                <w:sz w:val="24"/>
              </w:rPr>
            </w:pPr>
            <w:r>
              <w:rPr>
                <w:sz w:val="24"/>
              </w:rPr>
              <w:t xml:space="preserve">Колесникова Анна Александровна 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72ECA" w:rsidRPr="00C63D10" w:rsidRDefault="00272ECA" w:rsidP="003209EA">
            <w:pPr>
              <w:rPr>
                <w:sz w:val="24"/>
              </w:rPr>
            </w:pPr>
            <w:r>
              <w:rPr>
                <w:sz w:val="24"/>
              </w:rPr>
              <w:t>17.09.1984</w:t>
            </w:r>
          </w:p>
        </w:tc>
        <w:tc>
          <w:tcPr>
            <w:tcW w:w="24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2ECA" w:rsidRPr="00E02B46" w:rsidRDefault="00272ECA" w:rsidP="003209EA">
            <w:pPr>
              <w:rPr>
                <w:sz w:val="24"/>
              </w:rPr>
            </w:pPr>
            <w:r w:rsidRPr="009A22FC">
              <w:rPr>
                <w:sz w:val="24"/>
              </w:rPr>
              <w:t xml:space="preserve">собрание избирателей по месту работы: </w:t>
            </w:r>
            <w:r w:rsidRPr="00C27DF2">
              <w:rPr>
                <w:sz w:val="24"/>
              </w:rPr>
              <w:t>Филиал АО "Концерн Росэнергоатом" "Смоленская атомная станция"</w:t>
            </w:r>
          </w:p>
        </w:tc>
      </w:tr>
      <w:tr w:rsidR="00272ECA" w:rsidRPr="00C63D10" w:rsidTr="003209EA">
        <w:trPr>
          <w:cantSplit/>
          <w:trHeight w:val="288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ECA" w:rsidRPr="0026362D" w:rsidRDefault="00272ECA" w:rsidP="00272EC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ECA" w:rsidRPr="00272ECA" w:rsidRDefault="00272ECA" w:rsidP="003209EA">
            <w:pPr>
              <w:rPr>
                <w:sz w:val="24"/>
              </w:rPr>
            </w:pPr>
            <w:r w:rsidRPr="00272ECA">
              <w:rPr>
                <w:sz w:val="24"/>
              </w:rPr>
              <w:t>Шмыканова Анна Игоревна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2ECA" w:rsidRPr="00272ECA" w:rsidRDefault="00272ECA" w:rsidP="003209EA">
            <w:pPr>
              <w:rPr>
                <w:sz w:val="24"/>
              </w:rPr>
            </w:pPr>
            <w:r w:rsidRPr="00272ECA">
              <w:rPr>
                <w:sz w:val="24"/>
              </w:rPr>
              <w:t>29.03.1986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ECA" w:rsidRPr="00E02B46" w:rsidRDefault="00272ECA" w:rsidP="003209EA">
            <w:pPr>
              <w:rPr>
                <w:sz w:val="24"/>
              </w:rPr>
            </w:pPr>
            <w:r w:rsidRPr="009A22FC">
              <w:rPr>
                <w:sz w:val="24"/>
              </w:rPr>
              <w:t xml:space="preserve">собрание избирателей по месту работы: </w:t>
            </w:r>
            <w:r w:rsidRPr="00C27DF2">
              <w:rPr>
                <w:sz w:val="24"/>
              </w:rPr>
              <w:t>Филиал АО "Концерн Росэнергоатом" "Смоленская атомная станция"</w:t>
            </w:r>
          </w:p>
        </w:tc>
      </w:tr>
    </w:tbl>
    <w:p w:rsidR="002078EA" w:rsidRPr="009F304E" w:rsidRDefault="002078EA" w:rsidP="00E66052">
      <w:pPr>
        <w:rPr>
          <w:bCs/>
          <w:color w:val="262626" w:themeColor="text1" w:themeTint="D9"/>
          <w:szCs w:val="28"/>
        </w:rPr>
      </w:pPr>
    </w:p>
    <w:p w:rsidR="002078EA" w:rsidRPr="009F304E" w:rsidRDefault="002078EA" w:rsidP="00E66052">
      <w:pPr>
        <w:rPr>
          <w:bCs/>
          <w:color w:val="262626" w:themeColor="text1" w:themeTint="D9"/>
          <w:szCs w:val="28"/>
        </w:rPr>
      </w:pPr>
    </w:p>
    <w:p w:rsidR="002078EA" w:rsidRPr="009F304E" w:rsidRDefault="002078EA" w:rsidP="00E66052">
      <w:pPr>
        <w:rPr>
          <w:bCs/>
          <w:color w:val="262626" w:themeColor="text1" w:themeTint="D9"/>
          <w:szCs w:val="28"/>
        </w:rPr>
      </w:pPr>
    </w:p>
    <w:p w:rsidR="00B82A46" w:rsidRPr="005917EF" w:rsidRDefault="00B82A46" w:rsidP="00B82A46">
      <w:pPr>
        <w:rPr>
          <w:color w:val="262626" w:themeColor="text1" w:themeTint="D9"/>
        </w:rPr>
      </w:pPr>
    </w:p>
    <w:p w:rsidR="00B82A46" w:rsidRPr="005917EF" w:rsidRDefault="00B82A46" w:rsidP="00B82A46">
      <w:pPr>
        <w:rPr>
          <w:color w:val="262626" w:themeColor="text1" w:themeTint="D9"/>
        </w:rPr>
      </w:pPr>
    </w:p>
    <w:sectPr w:rsidR="00B82A46" w:rsidRPr="005917EF" w:rsidSect="00E6605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95" w:rsidRDefault="00274F95" w:rsidP="00B847D8">
      <w:r>
        <w:separator/>
      </w:r>
    </w:p>
  </w:endnote>
  <w:endnote w:type="continuationSeparator" w:id="1">
    <w:p w:rsidR="00274F95" w:rsidRDefault="00274F95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95" w:rsidRDefault="00274F95" w:rsidP="00B847D8">
      <w:r>
        <w:separator/>
      </w:r>
    </w:p>
  </w:footnote>
  <w:footnote w:type="continuationSeparator" w:id="1">
    <w:p w:rsidR="00274F95" w:rsidRDefault="00274F95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B23"/>
    <w:multiLevelType w:val="hybridMultilevel"/>
    <w:tmpl w:val="FEE6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1DE3"/>
    <w:multiLevelType w:val="hybridMultilevel"/>
    <w:tmpl w:val="7A2A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4742C"/>
    <w:multiLevelType w:val="hybridMultilevel"/>
    <w:tmpl w:val="FAEE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0064"/>
    <w:rsid w:val="0003520E"/>
    <w:rsid w:val="000410C6"/>
    <w:rsid w:val="0006182B"/>
    <w:rsid w:val="0007705A"/>
    <w:rsid w:val="00095D87"/>
    <w:rsid w:val="000D7883"/>
    <w:rsid w:val="00114724"/>
    <w:rsid w:val="0017606E"/>
    <w:rsid w:val="00191610"/>
    <w:rsid w:val="001916DE"/>
    <w:rsid w:val="001925E4"/>
    <w:rsid w:val="001D5939"/>
    <w:rsid w:val="002078EA"/>
    <w:rsid w:val="0021770B"/>
    <w:rsid w:val="0022416A"/>
    <w:rsid w:val="00266271"/>
    <w:rsid w:val="002668FB"/>
    <w:rsid w:val="00272ECA"/>
    <w:rsid w:val="00274F95"/>
    <w:rsid w:val="00285102"/>
    <w:rsid w:val="00292BAA"/>
    <w:rsid w:val="002A1EC9"/>
    <w:rsid w:val="002A40E2"/>
    <w:rsid w:val="002A5ED3"/>
    <w:rsid w:val="002C1ACF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73164"/>
    <w:rsid w:val="004C1009"/>
    <w:rsid w:val="004E01A6"/>
    <w:rsid w:val="005008BE"/>
    <w:rsid w:val="00521B48"/>
    <w:rsid w:val="0054378B"/>
    <w:rsid w:val="0054494B"/>
    <w:rsid w:val="005917EF"/>
    <w:rsid w:val="005C4E26"/>
    <w:rsid w:val="006048B0"/>
    <w:rsid w:val="0061332E"/>
    <w:rsid w:val="00614AC5"/>
    <w:rsid w:val="00625481"/>
    <w:rsid w:val="006528A6"/>
    <w:rsid w:val="00652BDF"/>
    <w:rsid w:val="006C2017"/>
    <w:rsid w:val="007178BE"/>
    <w:rsid w:val="00730263"/>
    <w:rsid w:val="0076045F"/>
    <w:rsid w:val="007908D9"/>
    <w:rsid w:val="007B415B"/>
    <w:rsid w:val="007C1FCA"/>
    <w:rsid w:val="007E66C4"/>
    <w:rsid w:val="00837ABE"/>
    <w:rsid w:val="00853CE6"/>
    <w:rsid w:val="0086315C"/>
    <w:rsid w:val="00865162"/>
    <w:rsid w:val="008724B4"/>
    <w:rsid w:val="00890FC9"/>
    <w:rsid w:val="00891C52"/>
    <w:rsid w:val="008A70D7"/>
    <w:rsid w:val="008A78C6"/>
    <w:rsid w:val="008F264E"/>
    <w:rsid w:val="00917D8C"/>
    <w:rsid w:val="009E6F67"/>
    <w:rsid w:val="009E78AF"/>
    <w:rsid w:val="009F304E"/>
    <w:rsid w:val="00A03042"/>
    <w:rsid w:val="00A2219E"/>
    <w:rsid w:val="00A264B2"/>
    <w:rsid w:val="00A67D2F"/>
    <w:rsid w:val="00A847E9"/>
    <w:rsid w:val="00AB238E"/>
    <w:rsid w:val="00AC2649"/>
    <w:rsid w:val="00B326F2"/>
    <w:rsid w:val="00B50EC1"/>
    <w:rsid w:val="00B82A46"/>
    <w:rsid w:val="00B847D8"/>
    <w:rsid w:val="00BA6112"/>
    <w:rsid w:val="00BB49A7"/>
    <w:rsid w:val="00BE053D"/>
    <w:rsid w:val="00BE3160"/>
    <w:rsid w:val="00BE365E"/>
    <w:rsid w:val="00C066B8"/>
    <w:rsid w:val="00C24408"/>
    <w:rsid w:val="00C27289"/>
    <w:rsid w:val="00C5049B"/>
    <w:rsid w:val="00C639F3"/>
    <w:rsid w:val="00C7772E"/>
    <w:rsid w:val="00CC4FA1"/>
    <w:rsid w:val="00CD1888"/>
    <w:rsid w:val="00CD684C"/>
    <w:rsid w:val="00CF25CC"/>
    <w:rsid w:val="00D3552F"/>
    <w:rsid w:val="00DF576E"/>
    <w:rsid w:val="00DF71F7"/>
    <w:rsid w:val="00E22425"/>
    <w:rsid w:val="00E3035B"/>
    <w:rsid w:val="00E5612E"/>
    <w:rsid w:val="00E66052"/>
    <w:rsid w:val="00E71FEB"/>
    <w:rsid w:val="00E8248E"/>
    <w:rsid w:val="00EA5E34"/>
    <w:rsid w:val="00EE63FF"/>
    <w:rsid w:val="00F105B8"/>
    <w:rsid w:val="00F25E9B"/>
    <w:rsid w:val="00F3096A"/>
    <w:rsid w:val="00F47122"/>
    <w:rsid w:val="00F57DA6"/>
    <w:rsid w:val="00F97F0F"/>
    <w:rsid w:val="00FB6B9D"/>
    <w:rsid w:val="00FF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6052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3</cp:revision>
  <cp:lastPrinted>2019-08-21T16:36:00Z</cp:lastPrinted>
  <dcterms:created xsi:type="dcterms:W3CDTF">2020-03-26T14:19:00Z</dcterms:created>
  <dcterms:modified xsi:type="dcterms:W3CDTF">2020-03-26T14:24:00Z</dcterms:modified>
</cp:coreProperties>
</file>