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A1" w:rsidRDefault="000D5DA1">
      <w:pPr>
        <w:pStyle w:val="ConsPlusTitlePage"/>
      </w:pPr>
      <w:r>
        <w:t xml:space="preserve">Документ предоставлен </w:t>
      </w:r>
      <w:hyperlink r:id="rId4" w:history="1">
        <w:r>
          <w:rPr>
            <w:color w:val="0000FF"/>
          </w:rPr>
          <w:t>КонсультантПлюс</w:t>
        </w:r>
      </w:hyperlink>
      <w:r>
        <w:br/>
      </w:r>
    </w:p>
    <w:p w:rsidR="000D5DA1" w:rsidRDefault="000D5DA1">
      <w:pPr>
        <w:pStyle w:val="ConsPlusNormal"/>
        <w:jc w:val="both"/>
        <w:outlineLvl w:val="0"/>
      </w:pPr>
    </w:p>
    <w:p w:rsidR="000D5DA1" w:rsidRDefault="000D5DA1">
      <w:pPr>
        <w:pStyle w:val="ConsPlusTitle"/>
        <w:jc w:val="center"/>
        <w:outlineLvl w:val="0"/>
      </w:pPr>
      <w:r>
        <w:t>АДМИНИСТРАЦИЯ СМОЛЕНСКОЙ ОБЛАСТИ</w:t>
      </w:r>
    </w:p>
    <w:p w:rsidR="000D5DA1" w:rsidRDefault="000D5DA1">
      <w:pPr>
        <w:pStyle w:val="ConsPlusTitle"/>
        <w:jc w:val="center"/>
      </w:pPr>
    </w:p>
    <w:p w:rsidR="000D5DA1" w:rsidRDefault="000D5DA1">
      <w:pPr>
        <w:pStyle w:val="ConsPlusTitle"/>
        <w:jc w:val="center"/>
      </w:pPr>
      <w:r>
        <w:t>ПОСТАНОВЛЕНИЕ</w:t>
      </w:r>
    </w:p>
    <w:p w:rsidR="000D5DA1" w:rsidRDefault="000D5DA1">
      <w:pPr>
        <w:pStyle w:val="ConsPlusTitle"/>
        <w:jc w:val="center"/>
      </w:pPr>
      <w:r>
        <w:t>от 25 августа 2010 г. N 498</w:t>
      </w:r>
    </w:p>
    <w:p w:rsidR="000D5DA1" w:rsidRDefault="000D5DA1">
      <w:pPr>
        <w:pStyle w:val="ConsPlusTitle"/>
        <w:jc w:val="center"/>
      </w:pPr>
    </w:p>
    <w:p w:rsidR="000D5DA1" w:rsidRDefault="000D5DA1">
      <w:pPr>
        <w:pStyle w:val="ConsPlusTitle"/>
        <w:jc w:val="center"/>
      </w:pPr>
      <w:r>
        <w:t>ОБ УТВЕРЖДЕНИИ ПОРЯДКА ОРГАНИЗАЦИИ НА ТЕРРИТОРИИ СМОЛЕНСКОЙ</w:t>
      </w:r>
    </w:p>
    <w:p w:rsidR="000D5DA1" w:rsidRDefault="000D5DA1">
      <w:pPr>
        <w:pStyle w:val="ConsPlusTitle"/>
        <w:jc w:val="center"/>
      </w:pPr>
      <w:r>
        <w:t>ОБЛАСТИ ЯРМАРОК И ПРОДАЖИ ТОВАРОВ (ВЫПОЛНЕНИЯ РАБОТ,</w:t>
      </w:r>
    </w:p>
    <w:p w:rsidR="000D5DA1" w:rsidRDefault="000D5DA1">
      <w:pPr>
        <w:pStyle w:val="ConsPlusTitle"/>
        <w:jc w:val="center"/>
      </w:pPr>
      <w:r>
        <w:t>ОКАЗАНИЯ УСЛУГ) НА НИХ И ТРЕБОВАНИЙ К ОРГАНИЗАЦИИ ПРОДАЖИ</w:t>
      </w:r>
    </w:p>
    <w:p w:rsidR="000D5DA1" w:rsidRDefault="000D5DA1">
      <w:pPr>
        <w:pStyle w:val="ConsPlusTitle"/>
        <w:jc w:val="center"/>
      </w:pPr>
      <w:r>
        <w:t>ТОВАРОВ (ВЫПОЛНЕНИЯ РАБОТ, ОКАЗАНИЯ УСЛУГ) НА ЯРМАРКАХ</w:t>
      </w:r>
    </w:p>
    <w:p w:rsidR="000D5DA1" w:rsidRDefault="000D5DA1">
      <w:pPr>
        <w:pStyle w:val="ConsPlusTitle"/>
        <w:jc w:val="center"/>
      </w:pPr>
      <w:r>
        <w:t>НА ТЕРРИТОРИИ СМОЛЕНСКОЙ ОБЛАСТИ</w:t>
      </w:r>
    </w:p>
    <w:p w:rsidR="000D5DA1" w:rsidRDefault="000D5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5DA1">
        <w:trPr>
          <w:jc w:val="center"/>
        </w:trPr>
        <w:tc>
          <w:tcPr>
            <w:tcW w:w="9294" w:type="dxa"/>
            <w:tcBorders>
              <w:top w:val="nil"/>
              <w:left w:val="single" w:sz="24" w:space="0" w:color="CED3F1"/>
              <w:bottom w:val="nil"/>
              <w:right w:val="single" w:sz="24" w:space="0" w:color="F4F3F8"/>
            </w:tcBorders>
            <w:shd w:val="clear" w:color="auto" w:fill="F4F3F8"/>
          </w:tcPr>
          <w:p w:rsidR="000D5DA1" w:rsidRDefault="000D5DA1">
            <w:pPr>
              <w:pStyle w:val="ConsPlusNormal"/>
              <w:jc w:val="center"/>
            </w:pPr>
            <w:r>
              <w:rPr>
                <w:color w:val="392C69"/>
              </w:rPr>
              <w:t>Список изменяющих документов</w:t>
            </w:r>
          </w:p>
          <w:p w:rsidR="000D5DA1" w:rsidRDefault="000D5DA1">
            <w:pPr>
              <w:pStyle w:val="ConsPlusNormal"/>
              <w:jc w:val="center"/>
            </w:pPr>
            <w:r>
              <w:rPr>
                <w:color w:val="392C69"/>
              </w:rPr>
              <w:t>(в ред. постановлений Администрации Смоленской области</w:t>
            </w:r>
          </w:p>
          <w:p w:rsidR="000D5DA1" w:rsidRDefault="000D5DA1">
            <w:pPr>
              <w:pStyle w:val="ConsPlusNormal"/>
              <w:jc w:val="center"/>
            </w:pPr>
            <w:r>
              <w:rPr>
                <w:color w:val="392C69"/>
              </w:rPr>
              <w:t xml:space="preserve">от 11.03.2011 </w:t>
            </w:r>
            <w:hyperlink r:id="rId5" w:history="1">
              <w:r>
                <w:rPr>
                  <w:color w:val="0000FF"/>
                </w:rPr>
                <w:t>N 135</w:t>
              </w:r>
            </w:hyperlink>
            <w:r>
              <w:rPr>
                <w:color w:val="392C69"/>
              </w:rPr>
              <w:t xml:space="preserve">, от 27.06.2011 </w:t>
            </w:r>
            <w:hyperlink r:id="rId6" w:history="1">
              <w:r>
                <w:rPr>
                  <w:color w:val="0000FF"/>
                </w:rPr>
                <w:t>N 359</w:t>
              </w:r>
            </w:hyperlink>
            <w:r>
              <w:rPr>
                <w:color w:val="392C69"/>
              </w:rPr>
              <w:t xml:space="preserve">, от 21.09.2011 </w:t>
            </w:r>
            <w:hyperlink r:id="rId7" w:history="1">
              <w:r>
                <w:rPr>
                  <w:color w:val="0000FF"/>
                </w:rPr>
                <w:t>N 550</w:t>
              </w:r>
            </w:hyperlink>
            <w:r>
              <w:rPr>
                <w:color w:val="392C69"/>
              </w:rPr>
              <w:t>,</w:t>
            </w:r>
          </w:p>
          <w:p w:rsidR="000D5DA1" w:rsidRDefault="000D5DA1">
            <w:pPr>
              <w:pStyle w:val="ConsPlusNormal"/>
              <w:jc w:val="center"/>
            </w:pPr>
            <w:r>
              <w:rPr>
                <w:color w:val="392C69"/>
              </w:rPr>
              <w:t xml:space="preserve">от 21.09.2012 </w:t>
            </w:r>
            <w:hyperlink r:id="rId8" w:history="1">
              <w:r>
                <w:rPr>
                  <w:color w:val="0000FF"/>
                </w:rPr>
                <w:t>N 691</w:t>
              </w:r>
            </w:hyperlink>
            <w:r>
              <w:rPr>
                <w:color w:val="392C69"/>
              </w:rPr>
              <w:t xml:space="preserve">, от 15.02.2013 </w:t>
            </w:r>
            <w:hyperlink r:id="rId9" w:history="1">
              <w:r>
                <w:rPr>
                  <w:color w:val="0000FF"/>
                </w:rPr>
                <w:t>N 80</w:t>
              </w:r>
            </w:hyperlink>
            <w:r>
              <w:rPr>
                <w:color w:val="392C69"/>
              </w:rPr>
              <w:t xml:space="preserve">, от 16.08.2016 </w:t>
            </w:r>
            <w:hyperlink r:id="rId10" w:history="1">
              <w:r>
                <w:rPr>
                  <w:color w:val="0000FF"/>
                </w:rPr>
                <w:t>N 466</w:t>
              </w:r>
            </w:hyperlink>
            <w:r>
              <w:rPr>
                <w:color w:val="392C69"/>
              </w:rPr>
              <w:t>,</w:t>
            </w:r>
          </w:p>
          <w:p w:rsidR="000D5DA1" w:rsidRDefault="000D5DA1">
            <w:pPr>
              <w:pStyle w:val="ConsPlusNormal"/>
              <w:jc w:val="center"/>
            </w:pPr>
            <w:r>
              <w:rPr>
                <w:color w:val="392C69"/>
              </w:rPr>
              <w:t xml:space="preserve">от 21.09.2017 </w:t>
            </w:r>
            <w:hyperlink r:id="rId11" w:history="1">
              <w:r>
                <w:rPr>
                  <w:color w:val="0000FF"/>
                </w:rPr>
                <w:t>N 641</w:t>
              </w:r>
            </w:hyperlink>
            <w:r>
              <w:rPr>
                <w:color w:val="392C69"/>
              </w:rPr>
              <w:t xml:space="preserve">, от 21.03.2018 </w:t>
            </w:r>
            <w:hyperlink r:id="rId12" w:history="1">
              <w:r>
                <w:rPr>
                  <w:color w:val="0000FF"/>
                </w:rPr>
                <w:t>N 170</w:t>
              </w:r>
            </w:hyperlink>
            <w:r>
              <w:rPr>
                <w:color w:val="392C69"/>
              </w:rPr>
              <w:t xml:space="preserve">, от 05.12.2018 </w:t>
            </w:r>
            <w:hyperlink r:id="rId13" w:history="1">
              <w:r>
                <w:rPr>
                  <w:color w:val="0000FF"/>
                </w:rPr>
                <w:t>N 820</w:t>
              </w:r>
            </w:hyperlink>
            <w:r>
              <w:rPr>
                <w:color w:val="392C69"/>
              </w:rPr>
              <w:t>,</w:t>
            </w:r>
          </w:p>
          <w:p w:rsidR="000D5DA1" w:rsidRDefault="000D5DA1">
            <w:pPr>
              <w:pStyle w:val="ConsPlusNormal"/>
              <w:jc w:val="center"/>
            </w:pPr>
            <w:r>
              <w:rPr>
                <w:color w:val="392C69"/>
              </w:rPr>
              <w:t xml:space="preserve">от 19.06.2019 </w:t>
            </w:r>
            <w:hyperlink r:id="rId14" w:history="1">
              <w:r>
                <w:rPr>
                  <w:color w:val="0000FF"/>
                </w:rPr>
                <w:t>N 368</w:t>
              </w:r>
            </w:hyperlink>
            <w:r>
              <w:rPr>
                <w:color w:val="392C69"/>
              </w:rPr>
              <w:t xml:space="preserve">, от 20.08.2020 </w:t>
            </w:r>
            <w:hyperlink r:id="rId15" w:history="1">
              <w:r>
                <w:rPr>
                  <w:color w:val="0000FF"/>
                </w:rPr>
                <w:t>N 512</w:t>
              </w:r>
            </w:hyperlink>
            <w:r>
              <w:rPr>
                <w:color w:val="392C69"/>
              </w:rPr>
              <w:t>)</w:t>
            </w:r>
          </w:p>
        </w:tc>
      </w:tr>
    </w:tbl>
    <w:p w:rsidR="000D5DA1" w:rsidRDefault="000D5DA1">
      <w:pPr>
        <w:pStyle w:val="ConsPlusNormal"/>
        <w:jc w:val="both"/>
      </w:pPr>
    </w:p>
    <w:p w:rsidR="000D5DA1" w:rsidRDefault="000D5DA1">
      <w:pPr>
        <w:pStyle w:val="ConsPlusNormal"/>
        <w:ind w:firstLine="540"/>
        <w:jc w:val="both"/>
      </w:pPr>
      <w:r>
        <w:t xml:space="preserve">В соответствии с Федеральным </w:t>
      </w:r>
      <w:hyperlink r:id="rId16" w:history="1">
        <w:r>
          <w:rPr>
            <w:color w:val="0000FF"/>
          </w:rPr>
          <w:t>законом</w:t>
        </w:r>
      </w:hyperlink>
      <w:r>
        <w:t xml:space="preserve"> "Об основах государственного регулирования торговой деятельности в Российской Федерации", областным </w:t>
      </w:r>
      <w:hyperlink r:id="rId17" w:history="1">
        <w:r>
          <w:rPr>
            <w:color w:val="0000FF"/>
          </w:rPr>
          <w:t>законом</w:t>
        </w:r>
      </w:hyperlink>
      <w:r>
        <w:t xml:space="preserve"> "О разграничении полномочий органов государственной власти в сфере государственного регулирования торговой деятельности" Администрация Смоленской области постановляет:</w:t>
      </w:r>
    </w:p>
    <w:p w:rsidR="000D5DA1" w:rsidRDefault="000D5DA1">
      <w:pPr>
        <w:pStyle w:val="ConsPlusNormal"/>
        <w:spacing w:before="220"/>
        <w:ind w:firstLine="540"/>
        <w:jc w:val="both"/>
      </w:pPr>
      <w:r>
        <w:t>1. Утвердить прилагаемые:</w:t>
      </w:r>
    </w:p>
    <w:p w:rsidR="000D5DA1" w:rsidRDefault="000D5DA1">
      <w:pPr>
        <w:pStyle w:val="ConsPlusNormal"/>
        <w:spacing w:before="220"/>
        <w:ind w:firstLine="540"/>
        <w:jc w:val="both"/>
      </w:pPr>
      <w:r>
        <w:t xml:space="preserve">- </w:t>
      </w:r>
      <w:hyperlink w:anchor="P52" w:history="1">
        <w:r>
          <w:rPr>
            <w:color w:val="0000FF"/>
          </w:rPr>
          <w:t>Порядок</w:t>
        </w:r>
      </w:hyperlink>
      <w:r>
        <w:t xml:space="preserve"> организации на территории Смоленской области ярмарок и продажи товаров (выполнения работ, оказания услуг) на них;</w:t>
      </w:r>
    </w:p>
    <w:p w:rsidR="000D5DA1" w:rsidRDefault="000D5DA1">
      <w:pPr>
        <w:pStyle w:val="ConsPlusNormal"/>
        <w:jc w:val="both"/>
      </w:pPr>
      <w:r>
        <w:t xml:space="preserve">(в ред. </w:t>
      </w:r>
      <w:hyperlink r:id="rId18" w:history="1">
        <w:r>
          <w:rPr>
            <w:color w:val="0000FF"/>
          </w:rPr>
          <w:t>постановления</w:t>
        </w:r>
      </w:hyperlink>
      <w:r>
        <w:t xml:space="preserve"> Администрации Смоленской области от 11.03.2011 N 135)</w:t>
      </w:r>
    </w:p>
    <w:p w:rsidR="000D5DA1" w:rsidRDefault="000D5DA1">
      <w:pPr>
        <w:pStyle w:val="ConsPlusNormal"/>
        <w:spacing w:before="220"/>
        <w:ind w:firstLine="540"/>
        <w:jc w:val="both"/>
      </w:pPr>
      <w:r>
        <w:t xml:space="preserve">- </w:t>
      </w:r>
      <w:hyperlink w:anchor="P284" w:history="1">
        <w:r>
          <w:rPr>
            <w:color w:val="0000FF"/>
          </w:rPr>
          <w:t>Требования</w:t>
        </w:r>
      </w:hyperlink>
      <w:r>
        <w:t xml:space="preserve"> к организации продажи товаров (выполнения работ, оказания услуг) на ярмарках на территории Смоленской области.</w:t>
      </w:r>
    </w:p>
    <w:p w:rsidR="000D5DA1" w:rsidRDefault="000D5DA1">
      <w:pPr>
        <w:pStyle w:val="ConsPlusNormal"/>
        <w:jc w:val="both"/>
      </w:pPr>
      <w:r>
        <w:t xml:space="preserve">(в ред. </w:t>
      </w:r>
      <w:hyperlink r:id="rId19" w:history="1">
        <w:r>
          <w:rPr>
            <w:color w:val="0000FF"/>
          </w:rPr>
          <w:t>постановления</w:t>
        </w:r>
      </w:hyperlink>
      <w:r>
        <w:t xml:space="preserve"> Администрации Смоленской области от 11.03.2011 N 135)</w:t>
      </w:r>
    </w:p>
    <w:p w:rsidR="000D5DA1" w:rsidRDefault="000D5DA1">
      <w:pPr>
        <w:pStyle w:val="ConsPlusNormal"/>
        <w:spacing w:before="220"/>
        <w:ind w:firstLine="540"/>
        <w:jc w:val="both"/>
      </w:pPr>
      <w:r>
        <w:t>1.1. Рекомендовать органам местного самоуправления муниципальных районов и городских округов Смоленской области:</w:t>
      </w:r>
    </w:p>
    <w:p w:rsidR="000D5DA1" w:rsidRDefault="000D5DA1">
      <w:pPr>
        <w:pStyle w:val="ConsPlusNormal"/>
        <w:spacing w:before="220"/>
        <w:ind w:firstLine="540"/>
        <w:jc w:val="both"/>
      </w:pPr>
      <w:r>
        <w:t>- формировать реестр ярмарок на предстоящий календарный год, включающий в себя ярмарки, проводимые на ярмарочных площадках всех форм собственности, и содержащий информацию об организаторах ярмарок, о местах, видах и сроках их проведения, и размещать указанный реестр на официальном сайте муниципального района и городского округа Смоленской области в информационно-телекоммуникационной сети "Интернет" не позднее трех дней с момента его формирования;</w:t>
      </w:r>
    </w:p>
    <w:p w:rsidR="000D5DA1" w:rsidRDefault="000D5DA1">
      <w:pPr>
        <w:pStyle w:val="ConsPlusNormal"/>
        <w:jc w:val="both"/>
      </w:pPr>
      <w:r>
        <w:t xml:space="preserve">(в ред. </w:t>
      </w:r>
      <w:hyperlink r:id="rId20" w:history="1">
        <w:r>
          <w:rPr>
            <w:color w:val="0000FF"/>
          </w:rPr>
          <w:t>постановления</w:t>
        </w:r>
      </w:hyperlink>
      <w:r>
        <w:t xml:space="preserve"> Администрации Смоленской области от 20.08.2020 N 512)</w:t>
      </w:r>
    </w:p>
    <w:p w:rsidR="000D5DA1" w:rsidRDefault="000D5DA1">
      <w:pPr>
        <w:pStyle w:val="ConsPlusNormal"/>
        <w:spacing w:before="220"/>
        <w:ind w:firstLine="540"/>
        <w:jc w:val="both"/>
      </w:pPr>
      <w:r>
        <w:t>- представлять по запросам Департамента промышленности и торговли Смоленской области сведения, необходимые для мониторинга и анализа работы ярмарок на территории Смоленской области;</w:t>
      </w:r>
    </w:p>
    <w:p w:rsidR="000D5DA1" w:rsidRDefault="000D5DA1">
      <w:pPr>
        <w:pStyle w:val="ConsPlusNormal"/>
        <w:jc w:val="both"/>
      </w:pPr>
      <w:r>
        <w:t xml:space="preserve">(в ред. постановлений Администрации Смоленской области от 21.09.2011 </w:t>
      </w:r>
      <w:hyperlink r:id="rId21" w:history="1">
        <w:r>
          <w:rPr>
            <w:color w:val="0000FF"/>
          </w:rPr>
          <w:t>N 550</w:t>
        </w:r>
      </w:hyperlink>
      <w:r>
        <w:t xml:space="preserve">, от 21.09.2012 </w:t>
      </w:r>
      <w:hyperlink r:id="rId22" w:history="1">
        <w:r>
          <w:rPr>
            <w:color w:val="0000FF"/>
          </w:rPr>
          <w:t>N 691</w:t>
        </w:r>
      </w:hyperlink>
      <w:r>
        <w:t xml:space="preserve">, от 15.02.2013 </w:t>
      </w:r>
      <w:hyperlink r:id="rId23" w:history="1">
        <w:r>
          <w:rPr>
            <w:color w:val="0000FF"/>
          </w:rPr>
          <w:t>N 80</w:t>
        </w:r>
      </w:hyperlink>
      <w:r>
        <w:t xml:space="preserve">, от 19.06.2019 </w:t>
      </w:r>
      <w:hyperlink r:id="rId24" w:history="1">
        <w:r>
          <w:rPr>
            <w:color w:val="0000FF"/>
          </w:rPr>
          <w:t>N 368</w:t>
        </w:r>
      </w:hyperlink>
      <w:r>
        <w:t>)</w:t>
      </w:r>
    </w:p>
    <w:p w:rsidR="000D5DA1" w:rsidRDefault="000D5DA1">
      <w:pPr>
        <w:pStyle w:val="ConsPlusNormal"/>
        <w:spacing w:before="220"/>
        <w:ind w:firstLine="540"/>
        <w:jc w:val="both"/>
      </w:pPr>
      <w:r>
        <w:t xml:space="preserve">- обеспечить проведение ярмарок на земельных участках, государственная собственность на </w:t>
      </w:r>
      <w:r>
        <w:lastRenderedPageBreak/>
        <w:t>которые не разграничена или находящихся в муниципальной собственности, а также в помещениях стационарных объектов, находящихся в муниципальной собственности, в пределах территории соответствующего муниципального района, городского округа Смоленской области в соответствии с муниципальным планом организации ярмарок;</w:t>
      </w:r>
    </w:p>
    <w:p w:rsidR="000D5DA1" w:rsidRDefault="000D5DA1">
      <w:pPr>
        <w:pStyle w:val="ConsPlusNormal"/>
        <w:jc w:val="both"/>
      </w:pPr>
      <w:r>
        <w:t xml:space="preserve">(в ред. </w:t>
      </w:r>
      <w:hyperlink r:id="rId25" w:history="1">
        <w:r>
          <w:rPr>
            <w:color w:val="0000FF"/>
          </w:rPr>
          <w:t>постановления</w:t>
        </w:r>
      </w:hyperlink>
      <w:r>
        <w:t xml:space="preserve"> Администрации Смоленской области от 05.12.2018 N 820)</w:t>
      </w:r>
    </w:p>
    <w:p w:rsidR="000D5DA1" w:rsidRDefault="000D5DA1">
      <w:pPr>
        <w:pStyle w:val="ConsPlusNormal"/>
        <w:spacing w:before="220"/>
        <w:ind w:firstLine="540"/>
        <w:jc w:val="both"/>
      </w:pPr>
      <w:r>
        <w:t>- направлять проект муниципального плана организации ярмарок на согласование в Департамент промышленности и торговли Смоленской области;</w:t>
      </w:r>
    </w:p>
    <w:p w:rsidR="000D5DA1" w:rsidRDefault="000D5DA1">
      <w:pPr>
        <w:pStyle w:val="ConsPlusNormal"/>
        <w:jc w:val="both"/>
      </w:pPr>
      <w:r>
        <w:t xml:space="preserve">(абзац введен </w:t>
      </w:r>
      <w:hyperlink r:id="rId26" w:history="1">
        <w:r>
          <w:rPr>
            <w:color w:val="0000FF"/>
          </w:rPr>
          <w:t>постановлением</w:t>
        </w:r>
      </w:hyperlink>
      <w:r>
        <w:t xml:space="preserve"> Администрации Смоленской области от 05.12.2018 N 820; в ред. </w:t>
      </w:r>
      <w:hyperlink r:id="rId27" w:history="1">
        <w:r>
          <w:rPr>
            <w:color w:val="0000FF"/>
          </w:rPr>
          <w:t>постановления</w:t>
        </w:r>
      </w:hyperlink>
      <w:r>
        <w:t xml:space="preserve"> Администрации Смоленской области от 19.06.2019 N 368)</w:t>
      </w:r>
    </w:p>
    <w:p w:rsidR="000D5DA1" w:rsidRDefault="000D5DA1">
      <w:pPr>
        <w:pStyle w:val="ConsPlusNormal"/>
        <w:spacing w:before="220"/>
        <w:ind w:firstLine="540"/>
        <w:jc w:val="both"/>
      </w:pPr>
      <w:r>
        <w:t>- включать представителя Департамента промышленности и торговли Смоленской области в состав аукционной комиссии по рассмотрению заявок на участие в аукционе на право организации ярмарки на муниципальной ярмарочной площадке, включенной в проект муниципального плана организации ярмарок.</w:t>
      </w:r>
    </w:p>
    <w:p w:rsidR="000D5DA1" w:rsidRDefault="000D5DA1">
      <w:pPr>
        <w:pStyle w:val="ConsPlusNormal"/>
        <w:jc w:val="both"/>
      </w:pPr>
      <w:r>
        <w:t xml:space="preserve">(абзац введен </w:t>
      </w:r>
      <w:hyperlink r:id="rId28" w:history="1">
        <w:r>
          <w:rPr>
            <w:color w:val="0000FF"/>
          </w:rPr>
          <w:t>постановлением</w:t>
        </w:r>
      </w:hyperlink>
      <w:r>
        <w:t xml:space="preserve"> Администрации Смоленской области от 05.12.2018 N 820; в ред. </w:t>
      </w:r>
      <w:hyperlink r:id="rId29" w:history="1">
        <w:r>
          <w:rPr>
            <w:color w:val="0000FF"/>
          </w:rPr>
          <w:t>постановления</w:t>
        </w:r>
      </w:hyperlink>
      <w:r>
        <w:t xml:space="preserve"> Администрации Смоленской области от 19.06.2019 N 368)</w:t>
      </w:r>
    </w:p>
    <w:p w:rsidR="000D5DA1" w:rsidRDefault="000D5DA1">
      <w:pPr>
        <w:pStyle w:val="ConsPlusNormal"/>
        <w:jc w:val="both"/>
      </w:pPr>
      <w:r>
        <w:t xml:space="preserve">(п. 1.1 введен </w:t>
      </w:r>
      <w:hyperlink r:id="rId30" w:history="1">
        <w:r>
          <w:rPr>
            <w:color w:val="0000FF"/>
          </w:rPr>
          <w:t>постановлением</w:t>
        </w:r>
      </w:hyperlink>
      <w:r>
        <w:t xml:space="preserve"> Администрации Смоленской области от 11.03.2011 N 135)</w:t>
      </w:r>
    </w:p>
    <w:p w:rsidR="000D5DA1" w:rsidRDefault="000D5DA1">
      <w:pPr>
        <w:pStyle w:val="ConsPlusNormal"/>
        <w:spacing w:before="220"/>
        <w:ind w:firstLine="540"/>
        <w:jc w:val="both"/>
      </w:pPr>
      <w:r>
        <w:t xml:space="preserve">2. Признать утратившим силу </w:t>
      </w:r>
      <w:hyperlink r:id="rId31" w:history="1">
        <w:r>
          <w:rPr>
            <w:color w:val="0000FF"/>
          </w:rPr>
          <w:t>постановление</w:t>
        </w:r>
      </w:hyperlink>
      <w:r>
        <w:t xml:space="preserve"> Администрации Смоленской области от 17.05.2007 N 180 "О порядке организации деятельности ярмарок на территории Смоленской области".</w:t>
      </w:r>
    </w:p>
    <w:p w:rsidR="000D5DA1" w:rsidRDefault="000D5DA1">
      <w:pPr>
        <w:pStyle w:val="ConsPlusNormal"/>
        <w:jc w:val="both"/>
      </w:pPr>
    </w:p>
    <w:p w:rsidR="000D5DA1" w:rsidRDefault="000D5DA1">
      <w:pPr>
        <w:pStyle w:val="ConsPlusNormal"/>
        <w:jc w:val="right"/>
      </w:pPr>
      <w:r>
        <w:t>Губернатор</w:t>
      </w:r>
    </w:p>
    <w:p w:rsidR="000D5DA1" w:rsidRDefault="000D5DA1">
      <w:pPr>
        <w:pStyle w:val="ConsPlusNormal"/>
        <w:jc w:val="right"/>
      </w:pPr>
      <w:r>
        <w:t>Смоленской области</w:t>
      </w:r>
    </w:p>
    <w:p w:rsidR="000D5DA1" w:rsidRDefault="000D5DA1">
      <w:pPr>
        <w:pStyle w:val="ConsPlusNormal"/>
        <w:jc w:val="right"/>
      </w:pPr>
      <w:r>
        <w:t>С.В.АНТУФЬЕВ</w:t>
      </w:r>
    </w:p>
    <w:p w:rsidR="000D5DA1" w:rsidRDefault="000D5DA1">
      <w:pPr>
        <w:pStyle w:val="ConsPlusNormal"/>
        <w:jc w:val="both"/>
      </w:pPr>
    </w:p>
    <w:p w:rsidR="000D5DA1" w:rsidRDefault="000D5DA1">
      <w:pPr>
        <w:pStyle w:val="ConsPlusNormal"/>
        <w:jc w:val="both"/>
      </w:pPr>
    </w:p>
    <w:p w:rsidR="000D5DA1" w:rsidRDefault="000D5DA1">
      <w:pPr>
        <w:pStyle w:val="ConsPlusNormal"/>
        <w:jc w:val="both"/>
      </w:pPr>
    </w:p>
    <w:p w:rsidR="000D5DA1" w:rsidRDefault="000D5DA1">
      <w:pPr>
        <w:pStyle w:val="ConsPlusNormal"/>
        <w:jc w:val="both"/>
      </w:pPr>
    </w:p>
    <w:p w:rsidR="000D5DA1" w:rsidRDefault="000D5DA1">
      <w:pPr>
        <w:pStyle w:val="ConsPlusNormal"/>
        <w:jc w:val="both"/>
      </w:pPr>
    </w:p>
    <w:p w:rsidR="000D5DA1" w:rsidRDefault="000D5DA1">
      <w:pPr>
        <w:pStyle w:val="ConsPlusNormal"/>
        <w:jc w:val="right"/>
        <w:outlineLvl w:val="0"/>
      </w:pPr>
      <w:r>
        <w:t>Утвержден</w:t>
      </w:r>
    </w:p>
    <w:p w:rsidR="000D5DA1" w:rsidRDefault="000D5DA1">
      <w:pPr>
        <w:pStyle w:val="ConsPlusNormal"/>
        <w:jc w:val="right"/>
      </w:pPr>
      <w:r>
        <w:t>постановлением</w:t>
      </w:r>
    </w:p>
    <w:p w:rsidR="000D5DA1" w:rsidRDefault="000D5DA1">
      <w:pPr>
        <w:pStyle w:val="ConsPlusNormal"/>
        <w:jc w:val="right"/>
      </w:pPr>
      <w:r>
        <w:t>Администрации</w:t>
      </w:r>
    </w:p>
    <w:p w:rsidR="000D5DA1" w:rsidRDefault="000D5DA1">
      <w:pPr>
        <w:pStyle w:val="ConsPlusNormal"/>
        <w:jc w:val="right"/>
      </w:pPr>
      <w:r>
        <w:t>Смоленской области</w:t>
      </w:r>
    </w:p>
    <w:p w:rsidR="000D5DA1" w:rsidRDefault="000D5DA1">
      <w:pPr>
        <w:pStyle w:val="ConsPlusNormal"/>
        <w:jc w:val="right"/>
      </w:pPr>
      <w:r>
        <w:t>от 25.08.2010 N 498</w:t>
      </w:r>
    </w:p>
    <w:p w:rsidR="000D5DA1" w:rsidRDefault="000D5DA1">
      <w:pPr>
        <w:pStyle w:val="ConsPlusNormal"/>
        <w:jc w:val="both"/>
      </w:pPr>
    </w:p>
    <w:p w:rsidR="000D5DA1" w:rsidRDefault="000D5DA1">
      <w:pPr>
        <w:pStyle w:val="ConsPlusTitle"/>
        <w:jc w:val="center"/>
      </w:pPr>
      <w:bookmarkStart w:id="0" w:name="P52"/>
      <w:bookmarkEnd w:id="0"/>
      <w:r>
        <w:t>ПОРЯДОК</w:t>
      </w:r>
    </w:p>
    <w:p w:rsidR="000D5DA1" w:rsidRDefault="000D5DA1">
      <w:pPr>
        <w:pStyle w:val="ConsPlusTitle"/>
        <w:jc w:val="center"/>
      </w:pPr>
      <w:r>
        <w:t>ОРГАНИЗАЦИИ НА ТЕРРИТОРИИ СМОЛЕНСКОЙ ОБЛАСТИ ЯРМАРОК</w:t>
      </w:r>
    </w:p>
    <w:p w:rsidR="000D5DA1" w:rsidRDefault="000D5DA1">
      <w:pPr>
        <w:pStyle w:val="ConsPlusTitle"/>
        <w:jc w:val="center"/>
      </w:pPr>
      <w:r>
        <w:t>И ПРОДАЖИ ТОВАРОВ (ВЫПОЛНЕНИЯ РАБОТ, ОКАЗАНИЯ УСЛУГ) НА НИХ</w:t>
      </w:r>
    </w:p>
    <w:p w:rsidR="000D5DA1" w:rsidRDefault="000D5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5DA1">
        <w:trPr>
          <w:jc w:val="center"/>
        </w:trPr>
        <w:tc>
          <w:tcPr>
            <w:tcW w:w="9294" w:type="dxa"/>
            <w:tcBorders>
              <w:top w:val="nil"/>
              <w:left w:val="single" w:sz="24" w:space="0" w:color="CED3F1"/>
              <w:bottom w:val="nil"/>
              <w:right w:val="single" w:sz="24" w:space="0" w:color="F4F3F8"/>
            </w:tcBorders>
            <w:shd w:val="clear" w:color="auto" w:fill="F4F3F8"/>
          </w:tcPr>
          <w:p w:rsidR="000D5DA1" w:rsidRDefault="000D5DA1">
            <w:pPr>
              <w:pStyle w:val="ConsPlusNormal"/>
              <w:jc w:val="center"/>
            </w:pPr>
            <w:r>
              <w:rPr>
                <w:color w:val="392C69"/>
              </w:rPr>
              <w:t>Список изменяющих документов</w:t>
            </w:r>
          </w:p>
          <w:p w:rsidR="000D5DA1" w:rsidRDefault="000D5DA1">
            <w:pPr>
              <w:pStyle w:val="ConsPlusNormal"/>
              <w:jc w:val="center"/>
            </w:pPr>
            <w:r>
              <w:rPr>
                <w:color w:val="392C69"/>
              </w:rPr>
              <w:t>(в ред. постановлений Администрации Смоленской области</w:t>
            </w:r>
          </w:p>
          <w:p w:rsidR="000D5DA1" w:rsidRDefault="000D5DA1">
            <w:pPr>
              <w:pStyle w:val="ConsPlusNormal"/>
              <w:jc w:val="center"/>
            </w:pPr>
            <w:r>
              <w:rPr>
                <w:color w:val="392C69"/>
              </w:rPr>
              <w:t xml:space="preserve">от 11.03.2011 </w:t>
            </w:r>
            <w:hyperlink r:id="rId32" w:history="1">
              <w:r>
                <w:rPr>
                  <w:color w:val="0000FF"/>
                </w:rPr>
                <w:t>N 135</w:t>
              </w:r>
            </w:hyperlink>
            <w:r>
              <w:rPr>
                <w:color w:val="392C69"/>
              </w:rPr>
              <w:t xml:space="preserve">, от 27.06.2011 </w:t>
            </w:r>
            <w:hyperlink r:id="rId33" w:history="1">
              <w:r>
                <w:rPr>
                  <w:color w:val="0000FF"/>
                </w:rPr>
                <w:t>N 359</w:t>
              </w:r>
            </w:hyperlink>
            <w:r>
              <w:rPr>
                <w:color w:val="392C69"/>
              </w:rPr>
              <w:t xml:space="preserve">, от 16.08.2016 </w:t>
            </w:r>
            <w:hyperlink r:id="rId34" w:history="1">
              <w:r>
                <w:rPr>
                  <w:color w:val="0000FF"/>
                </w:rPr>
                <w:t>N 466</w:t>
              </w:r>
            </w:hyperlink>
            <w:r>
              <w:rPr>
                <w:color w:val="392C69"/>
              </w:rPr>
              <w:t>,</w:t>
            </w:r>
          </w:p>
          <w:p w:rsidR="000D5DA1" w:rsidRDefault="000D5DA1">
            <w:pPr>
              <w:pStyle w:val="ConsPlusNormal"/>
              <w:jc w:val="center"/>
            </w:pPr>
            <w:r>
              <w:rPr>
                <w:color w:val="392C69"/>
              </w:rPr>
              <w:t xml:space="preserve">от 21.09.2017 </w:t>
            </w:r>
            <w:hyperlink r:id="rId35" w:history="1">
              <w:r>
                <w:rPr>
                  <w:color w:val="0000FF"/>
                </w:rPr>
                <w:t>N 641</w:t>
              </w:r>
            </w:hyperlink>
            <w:r>
              <w:rPr>
                <w:color w:val="392C69"/>
              </w:rPr>
              <w:t xml:space="preserve">, от 21.03.2018 </w:t>
            </w:r>
            <w:hyperlink r:id="rId36" w:history="1">
              <w:r>
                <w:rPr>
                  <w:color w:val="0000FF"/>
                </w:rPr>
                <w:t>N 170</w:t>
              </w:r>
            </w:hyperlink>
            <w:r>
              <w:rPr>
                <w:color w:val="392C69"/>
              </w:rPr>
              <w:t xml:space="preserve">, от 05.12.2018 </w:t>
            </w:r>
            <w:hyperlink r:id="rId37" w:history="1">
              <w:r>
                <w:rPr>
                  <w:color w:val="0000FF"/>
                </w:rPr>
                <w:t>N 820</w:t>
              </w:r>
            </w:hyperlink>
            <w:r>
              <w:rPr>
                <w:color w:val="392C69"/>
              </w:rPr>
              <w:t>,</w:t>
            </w:r>
          </w:p>
          <w:p w:rsidR="000D5DA1" w:rsidRDefault="000D5DA1">
            <w:pPr>
              <w:pStyle w:val="ConsPlusNormal"/>
              <w:jc w:val="center"/>
            </w:pPr>
            <w:r>
              <w:rPr>
                <w:color w:val="392C69"/>
              </w:rPr>
              <w:t xml:space="preserve">от 19.06.2019 </w:t>
            </w:r>
            <w:hyperlink r:id="rId38" w:history="1">
              <w:r>
                <w:rPr>
                  <w:color w:val="0000FF"/>
                </w:rPr>
                <w:t>N 368</w:t>
              </w:r>
            </w:hyperlink>
            <w:r>
              <w:rPr>
                <w:color w:val="392C69"/>
              </w:rPr>
              <w:t xml:space="preserve">, от 20.08.2020 </w:t>
            </w:r>
            <w:hyperlink r:id="rId39" w:history="1">
              <w:r>
                <w:rPr>
                  <w:color w:val="0000FF"/>
                </w:rPr>
                <w:t>N 512</w:t>
              </w:r>
            </w:hyperlink>
            <w:r>
              <w:rPr>
                <w:color w:val="392C69"/>
              </w:rPr>
              <w:t>)</w:t>
            </w:r>
          </w:p>
        </w:tc>
      </w:tr>
    </w:tbl>
    <w:p w:rsidR="000D5DA1" w:rsidRDefault="000D5DA1">
      <w:pPr>
        <w:pStyle w:val="ConsPlusNormal"/>
        <w:jc w:val="both"/>
      </w:pPr>
    </w:p>
    <w:p w:rsidR="000D5DA1" w:rsidRDefault="000D5DA1">
      <w:pPr>
        <w:pStyle w:val="ConsPlusTitle"/>
        <w:jc w:val="center"/>
        <w:outlineLvl w:val="1"/>
      </w:pPr>
      <w:r>
        <w:t>1. Общие положения</w:t>
      </w:r>
    </w:p>
    <w:p w:rsidR="000D5DA1" w:rsidRDefault="000D5DA1">
      <w:pPr>
        <w:pStyle w:val="ConsPlusNormal"/>
        <w:jc w:val="both"/>
      </w:pPr>
    </w:p>
    <w:p w:rsidR="000D5DA1" w:rsidRDefault="000D5DA1">
      <w:pPr>
        <w:pStyle w:val="ConsPlusNormal"/>
        <w:ind w:firstLine="540"/>
        <w:jc w:val="both"/>
      </w:pPr>
      <w:r>
        <w:t>1.1. Настоящий Порядок устанавливает основные правила организации ярмарок и продажи товаров (выполнения работ, оказания услуг) на них на территории Смоленской области, за исключением случая, когда организатором ярмарки является федеральный орган государственной власти.</w:t>
      </w:r>
    </w:p>
    <w:p w:rsidR="000D5DA1" w:rsidRDefault="000D5DA1">
      <w:pPr>
        <w:pStyle w:val="ConsPlusNormal"/>
        <w:jc w:val="both"/>
      </w:pPr>
      <w:r>
        <w:t xml:space="preserve">(в ред. </w:t>
      </w:r>
      <w:hyperlink r:id="rId40" w:history="1">
        <w:r>
          <w:rPr>
            <w:color w:val="0000FF"/>
          </w:rPr>
          <w:t>постановления</w:t>
        </w:r>
      </w:hyperlink>
      <w:r>
        <w:t xml:space="preserve"> Администрации Смоленской области от 11.03.2011 N 135)</w:t>
      </w:r>
    </w:p>
    <w:p w:rsidR="000D5DA1" w:rsidRDefault="000D5DA1">
      <w:pPr>
        <w:pStyle w:val="ConsPlusNormal"/>
        <w:spacing w:before="220"/>
        <w:ind w:firstLine="540"/>
        <w:jc w:val="both"/>
      </w:pPr>
      <w:r>
        <w:t>1.2. Основные понятия, используемые в настоящем Порядке:</w:t>
      </w:r>
    </w:p>
    <w:p w:rsidR="000D5DA1" w:rsidRDefault="000D5DA1">
      <w:pPr>
        <w:pStyle w:val="ConsPlusNormal"/>
        <w:spacing w:before="220"/>
        <w:ind w:firstLine="540"/>
        <w:jc w:val="both"/>
      </w:pPr>
      <w:r>
        <w:t>- ярмарка - ограниченное во времени торговое или торгово-праздничное мероприятие, организуемое в заранее установленном месте (на ярмарочной площадке) вне пределов розничных рынков, с установленным сроком и периодичностью проведения, а также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p>
    <w:p w:rsidR="000D5DA1" w:rsidRDefault="000D5DA1">
      <w:pPr>
        <w:pStyle w:val="ConsPlusNormal"/>
        <w:spacing w:before="220"/>
        <w:ind w:firstLine="540"/>
        <w:jc w:val="both"/>
      </w:pPr>
      <w:r>
        <w:t xml:space="preserve">- универсальная ярмарка - ярмарка, на которой менее 80 процентов мест для продажи товаров (выполнения работ, оказания услуг) от их общего количества предназначено для осуществления продажи товаров одного класса, определяемого в соответствии с </w:t>
      </w:r>
      <w:hyperlink r:id="rId41" w:history="1">
        <w:r>
          <w:rPr>
            <w:color w:val="0000FF"/>
          </w:rPr>
          <w:t>номенклатурой</w:t>
        </w:r>
      </w:hyperlink>
      <w:r>
        <w:t xml:space="preserve"> товаров, определяющей классы товаров (в целях определения типов розничных рынков), утвержденной Приказом Министерства экономического развития и торговли Российской Федерации от 26.02.2007 N 56 (далее - номенклатура товаров);</w:t>
      </w:r>
    </w:p>
    <w:p w:rsidR="000D5DA1" w:rsidRDefault="000D5DA1">
      <w:pPr>
        <w:pStyle w:val="ConsPlusNormal"/>
        <w:spacing w:before="220"/>
        <w:ind w:firstLine="540"/>
        <w:jc w:val="both"/>
      </w:pPr>
      <w:r>
        <w:t xml:space="preserve">- специализированная ярмарка - ярмарка, на которой 80 и более процентов мест для продажи товаров (выполнения работ, оказания услуг) от их общего количества предназначено для осуществления продажи товаров одного класса, определяемого в соответствии с </w:t>
      </w:r>
      <w:hyperlink r:id="rId42" w:history="1">
        <w:r>
          <w:rPr>
            <w:color w:val="0000FF"/>
          </w:rPr>
          <w:t>номенклатурой</w:t>
        </w:r>
      </w:hyperlink>
      <w:r>
        <w:t xml:space="preserve"> товаров;</w:t>
      </w:r>
    </w:p>
    <w:p w:rsidR="000D5DA1" w:rsidRDefault="000D5DA1">
      <w:pPr>
        <w:pStyle w:val="ConsPlusNormal"/>
        <w:spacing w:before="220"/>
        <w:ind w:firstLine="540"/>
        <w:jc w:val="both"/>
      </w:pPr>
      <w:r>
        <w:t>- специализированная сельскохозяйственная ярмарка - специализированная ярмарка, на которой 80 и более процентов мест для продажи товаров (выполнения работ, оказания услуг) от их общего количества предназначено для осуществления продажи продуктов питания и сельскохозяйственной продукции;</w:t>
      </w:r>
    </w:p>
    <w:p w:rsidR="000D5DA1" w:rsidRDefault="000D5DA1">
      <w:pPr>
        <w:pStyle w:val="ConsPlusNormal"/>
        <w:spacing w:before="220"/>
        <w:ind w:firstLine="540"/>
        <w:jc w:val="both"/>
      </w:pPr>
      <w:r>
        <w:t>- ярмарочная площадка - определенное на установленный срок для организации ярмарки помещение стационарного объекта либо земельный участок, имеющий твердое покрытие (асфальт, утрамбованный гранитный щебень, тротуарная плитка, бортовой камень либо другое) либо иное покрытие, предохраняющее повреждение почвенного покрова, и соответствующий санитарно-эпидемиологическим правилам, нормам и правилам пожарной безопасности;</w:t>
      </w:r>
    </w:p>
    <w:p w:rsidR="000D5DA1" w:rsidRDefault="000D5DA1">
      <w:pPr>
        <w:pStyle w:val="ConsPlusNormal"/>
        <w:spacing w:before="220"/>
        <w:ind w:firstLine="540"/>
        <w:jc w:val="both"/>
      </w:pPr>
      <w:r>
        <w:t>- региональная ярмарочная площадка - ярмарочная площадка на земельном участке, находящемся в государственной собственности Смоленской области и свободном от прав третьих лиц, а также в помещении стационарного объекта, находящемся в государственной собственности Смоленской области и свободном от прав третьих лиц;</w:t>
      </w:r>
    </w:p>
    <w:p w:rsidR="000D5DA1" w:rsidRDefault="000D5DA1">
      <w:pPr>
        <w:pStyle w:val="ConsPlusNormal"/>
        <w:jc w:val="both"/>
      </w:pPr>
      <w:r>
        <w:t xml:space="preserve">(абзац введен </w:t>
      </w:r>
      <w:hyperlink r:id="rId43" w:history="1">
        <w:r>
          <w:rPr>
            <w:color w:val="0000FF"/>
          </w:rPr>
          <w:t>постановлением</w:t>
        </w:r>
      </w:hyperlink>
      <w:r>
        <w:t xml:space="preserve"> Администрации Смоленской области от 05.12.2018 N 820)</w:t>
      </w:r>
    </w:p>
    <w:p w:rsidR="000D5DA1" w:rsidRDefault="000D5DA1">
      <w:pPr>
        <w:pStyle w:val="ConsPlusNormal"/>
        <w:spacing w:before="220"/>
        <w:ind w:firstLine="540"/>
        <w:jc w:val="both"/>
      </w:pPr>
      <w:r>
        <w:t>- муниципальная ярмарочная площадка - ярмарочная площадка на земельном участке, государственная собственность на который не разграничена или находящемся в муниципальной собственности и свободном от прав третьих лиц, а также в помещении стационарного объекта, находящемся в муниципальной собственности и свободном от прав третьих лиц;</w:t>
      </w:r>
    </w:p>
    <w:p w:rsidR="000D5DA1" w:rsidRDefault="000D5DA1">
      <w:pPr>
        <w:pStyle w:val="ConsPlusNormal"/>
        <w:jc w:val="both"/>
      </w:pPr>
      <w:r>
        <w:t xml:space="preserve">(абзац введен </w:t>
      </w:r>
      <w:hyperlink r:id="rId44" w:history="1">
        <w:r>
          <w:rPr>
            <w:color w:val="0000FF"/>
          </w:rPr>
          <w:t>постановлением</w:t>
        </w:r>
      </w:hyperlink>
      <w:r>
        <w:t xml:space="preserve"> Администрации Смоленской области от 05.12.2018 N 820)</w:t>
      </w:r>
    </w:p>
    <w:p w:rsidR="000D5DA1" w:rsidRDefault="000D5DA1">
      <w:pPr>
        <w:pStyle w:val="ConsPlusNormal"/>
        <w:spacing w:before="220"/>
        <w:ind w:firstLine="540"/>
        <w:jc w:val="both"/>
      </w:pPr>
      <w:r>
        <w:t>- организатор ярмарки - орган государственной власти Смоленской области, орган местного самоуправления муниципального образования Смоленской области, юридическое лицо, индивидуальный предприниматель, зарегистрированные в установленном федеральным законодательством порядке, организующие ярмарки на территории Смоленской области;</w:t>
      </w:r>
    </w:p>
    <w:p w:rsidR="000D5DA1" w:rsidRDefault="000D5DA1">
      <w:pPr>
        <w:pStyle w:val="ConsPlusNormal"/>
        <w:spacing w:before="220"/>
        <w:ind w:firstLine="540"/>
        <w:jc w:val="both"/>
      </w:pPr>
      <w:r>
        <w:t>- оператор ярмарки - юридическое лицо и (или) индивидуальный предприниматель, уполномоченный организатором ярмарки на осуществление функций по подготовке и проведению ярмарки;</w:t>
      </w:r>
    </w:p>
    <w:p w:rsidR="000D5DA1" w:rsidRDefault="000D5DA1">
      <w:pPr>
        <w:pStyle w:val="ConsPlusNormal"/>
        <w:spacing w:before="220"/>
        <w:ind w:firstLine="540"/>
        <w:jc w:val="both"/>
      </w:pPr>
      <w:r>
        <w:t>- участники ярмарки - юридические лица или индивидуальные предприниматели, зарегистрированные в установленном законодательством Российской Федерации порядке, а также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которым предоставлено место для продажи товаров (выполнения работ, оказания услуг) на ярмарке;</w:t>
      </w:r>
    </w:p>
    <w:p w:rsidR="000D5DA1" w:rsidRDefault="000D5DA1">
      <w:pPr>
        <w:pStyle w:val="ConsPlusNormal"/>
        <w:spacing w:before="220"/>
        <w:ind w:firstLine="540"/>
        <w:jc w:val="both"/>
      </w:pPr>
      <w:r>
        <w:t>- продавец - индивидуальный предприниматель, зарегистрированный в установленном законодательством Российской Федерации порядке,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которые заключили с организатором ярмарки договор о предоставлении места для продажи товаров (выполнения работ, оказания услуг) и непосредственно осуществляют на месте для продажи товаров (выполнения работ, оказания услуг) деятельность по продаже товаров (выполнению работ, оказанию услуг) на ярмарке, а также физические лица, привлекаемые для осуществления указанной деятельности лицом, с которым заключен договор о предоставлении места для продажи товаров (выполнения работ, оказания услуг);</w:t>
      </w:r>
    </w:p>
    <w:p w:rsidR="000D5DA1" w:rsidRDefault="000D5DA1">
      <w:pPr>
        <w:pStyle w:val="ConsPlusNormal"/>
        <w:spacing w:before="220"/>
        <w:ind w:firstLine="540"/>
        <w:jc w:val="both"/>
      </w:pPr>
      <w:r>
        <w:t>- место для продажи товаров (выполнения работ, оказания услуг) - место на ярмарке, специально оборудованное и отведенное организатором ярмарки участнику ярмарки для осуществления деятельности по продаже товаров (выполнению работ, оказанию услуг) в соответствии со схемой размещения мест для продажи товаров (выполнения работ, оказания услуг).</w:t>
      </w:r>
    </w:p>
    <w:p w:rsidR="000D5DA1" w:rsidRDefault="000D5DA1">
      <w:pPr>
        <w:pStyle w:val="ConsPlusNormal"/>
        <w:jc w:val="both"/>
      </w:pPr>
      <w:r>
        <w:t xml:space="preserve">(п. 1.2 в ред. </w:t>
      </w:r>
      <w:hyperlink r:id="rId45" w:history="1">
        <w:r>
          <w:rPr>
            <w:color w:val="0000FF"/>
          </w:rPr>
          <w:t>постановления</w:t>
        </w:r>
      </w:hyperlink>
      <w:r>
        <w:t xml:space="preserve"> Администрации Смоленской области от 16.08.2016 N 466)</w:t>
      </w:r>
    </w:p>
    <w:p w:rsidR="000D5DA1" w:rsidRDefault="000D5DA1">
      <w:pPr>
        <w:pStyle w:val="ConsPlusNormal"/>
        <w:spacing w:before="220"/>
        <w:ind w:firstLine="540"/>
        <w:jc w:val="both"/>
      </w:pPr>
      <w:r>
        <w:t xml:space="preserve">1.3. Утратил силу. - </w:t>
      </w:r>
      <w:hyperlink r:id="rId46" w:history="1">
        <w:r>
          <w:rPr>
            <w:color w:val="0000FF"/>
          </w:rPr>
          <w:t>Постановление</w:t>
        </w:r>
      </w:hyperlink>
      <w:r>
        <w:t xml:space="preserve"> Администрации Смоленской области от 16.08.2016 N 466.</w:t>
      </w:r>
    </w:p>
    <w:p w:rsidR="000D5DA1" w:rsidRDefault="000D5DA1">
      <w:pPr>
        <w:pStyle w:val="ConsPlusNormal"/>
        <w:spacing w:before="220"/>
        <w:ind w:firstLine="540"/>
        <w:jc w:val="both"/>
      </w:pPr>
      <w:r>
        <w:t>1.4. Настоящий Порядок не распространяется на организацию и проведение выставок-ярмарок, выставок-продаж, организованных органом государственной власти Смоленской области и органом местного самоуправления муниципального образования Смоленской области в рамках региональных и муниципальных мероприятий и соглашений в области торгово-экономического сотрудничества с регионами Российской Федерации и странами Содружества Независимых Государств и организациями, занимающимися выставочно-ярмарочной деятельностью в соответствии с уставом организации.</w:t>
      </w:r>
    </w:p>
    <w:p w:rsidR="000D5DA1" w:rsidRDefault="000D5DA1">
      <w:pPr>
        <w:pStyle w:val="ConsPlusNormal"/>
        <w:jc w:val="both"/>
      </w:pPr>
      <w:r>
        <w:t xml:space="preserve">(в ред. </w:t>
      </w:r>
      <w:hyperlink r:id="rId47" w:history="1">
        <w:r>
          <w:rPr>
            <w:color w:val="0000FF"/>
          </w:rPr>
          <w:t>постановления</w:t>
        </w:r>
      </w:hyperlink>
      <w:r>
        <w:t xml:space="preserve"> Администрации Смоленской области от 11.03.2011 N 135)</w:t>
      </w:r>
    </w:p>
    <w:p w:rsidR="000D5DA1" w:rsidRDefault="000D5DA1">
      <w:pPr>
        <w:pStyle w:val="ConsPlusNormal"/>
        <w:jc w:val="both"/>
      </w:pPr>
    </w:p>
    <w:p w:rsidR="000D5DA1" w:rsidRDefault="000D5DA1">
      <w:pPr>
        <w:pStyle w:val="ConsPlusTitle"/>
        <w:jc w:val="center"/>
        <w:outlineLvl w:val="1"/>
      </w:pPr>
      <w:r>
        <w:t>2. Порядок организации ярмарок</w:t>
      </w:r>
    </w:p>
    <w:p w:rsidR="000D5DA1" w:rsidRDefault="000D5DA1">
      <w:pPr>
        <w:pStyle w:val="ConsPlusNormal"/>
        <w:jc w:val="both"/>
      </w:pPr>
    </w:p>
    <w:p w:rsidR="000D5DA1" w:rsidRDefault="000D5DA1">
      <w:pPr>
        <w:pStyle w:val="ConsPlusNormal"/>
        <w:ind w:firstLine="540"/>
        <w:jc w:val="both"/>
      </w:pPr>
      <w:r>
        <w:t>2.1. Ярмарки проводятся:</w:t>
      </w:r>
    </w:p>
    <w:p w:rsidR="000D5DA1" w:rsidRDefault="000D5DA1">
      <w:pPr>
        <w:pStyle w:val="ConsPlusNormal"/>
        <w:spacing w:before="220"/>
        <w:ind w:firstLine="540"/>
        <w:jc w:val="both"/>
      </w:pPr>
      <w:r>
        <w:t>- на региональных ярмарочных площадках и муниципальных ярмарочных площадках;</w:t>
      </w:r>
    </w:p>
    <w:p w:rsidR="000D5DA1" w:rsidRDefault="000D5DA1">
      <w:pPr>
        <w:pStyle w:val="ConsPlusNormal"/>
        <w:spacing w:before="220"/>
        <w:ind w:firstLine="540"/>
        <w:jc w:val="both"/>
      </w:pPr>
      <w:r>
        <w:t>- на предназначенных для организации торговли площадках, принадлежащих юридическим или физическим лицам, индивидуальным предпринимателям на праве собственности или находящихся в постоянном (бессрочном) пользовании (аренде), а также на иных правах владения и пользования.</w:t>
      </w:r>
    </w:p>
    <w:p w:rsidR="000D5DA1" w:rsidRDefault="000D5DA1">
      <w:pPr>
        <w:pStyle w:val="ConsPlusNormal"/>
        <w:jc w:val="both"/>
      </w:pPr>
      <w:r>
        <w:t xml:space="preserve">(п. 2.1 в ред. </w:t>
      </w:r>
      <w:hyperlink r:id="rId48" w:history="1">
        <w:r>
          <w:rPr>
            <w:color w:val="0000FF"/>
          </w:rPr>
          <w:t>постановления</w:t>
        </w:r>
      </w:hyperlink>
      <w:r>
        <w:t xml:space="preserve"> Администрации Смоленской области от 05.12.2018 N 820)</w:t>
      </w:r>
    </w:p>
    <w:p w:rsidR="000D5DA1" w:rsidRDefault="000D5DA1">
      <w:pPr>
        <w:pStyle w:val="ConsPlusNormal"/>
        <w:spacing w:before="220"/>
        <w:ind w:firstLine="540"/>
        <w:jc w:val="both"/>
      </w:pPr>
      <w:r>
        <w:t>2.1.1. Проведение ярмарок на региональных ярмарочных площадках осуществляется в соответствии с региональным планом организации ярмарок, утвержденным правовым актом Администрации Смоленской области не позднее 15 декабря года, предшествующего году, на который утверждается региональный план организации ярмарок.</w:t>
      </w:r>
    </w:p>
    <w:p w:rsidR="000D5DA1" w:rsidRDefault="000D5DA1">
      <w:pPr>
        <w:pStyle w:val="ConsPlusNormal"/>
        <w:jc w:val="both"/>
      </w:pPr>
      <w:r>
        <w:t xml:space="preserve">(п. 2.1.1 в ред. </w:t>
      </w:r>
      <w:hyperlink r:id="rId49" w:history="1">
        <w:r>
          <w:rPr>
            <w:color w:val="0000FF"/>
          </w:rPr>
          <w:t>постановления</w:t>
        </w:r>
      </w:hyperlink>
      <w:r>
        <w:t xml:space="preserve"> Администрации Смоленской области от 05.12.2018 N 820)</w:t>
      </w:r>
    </w:p>
    <w:p w:rsidR="000D5DA1" w:rsidRDefault="000D5DA1">
      <w:pPr>
        <w:pStyle w:val="ConsPlusNormal"/>
        <w:spacing w:before="220"/>
        <w:ind w:firstLine="540"/>
        <w:jc w:val="both"/>
      </w:pPr>
      <w:r>
        <w:t>2.1.2. Региональный план организации ярмарок включает в себя следующие сведения:</w:t>
      </w:r>
    </w:p>
    <w:p w:rsidR="000D5DA1" w:rsidRDefault="000D5DA1">
      <w:pPr>
        <w:pStyle w:val="ConsPlusNormal"/>
        <w:spacing w:before="220"/>
        <w:ind w:firstLine="540"/>
        <w:jc w:val="both"/>
      </w:pPr>
      <w:r>
        <w:t>- наименование ярмарки;</w:t>
      </w:r>
    </w:p>
    <w:p w:rsidR="000D5DA1" w:rsidRDefault="000D5DA1">
      <w:pPr>
        <w:pStyle w:val="ConsPlusNormal"/>
        <w:spacing w:before="220"/>
        <w:ind w:firstLine="540"/>
        <w:jc w:val="both"/>
      </w:pPr>
      <w:r>
        <w:t>- вид ярмарки (универсальная/специализированная/специализированная сельскохозяйственная);</w:t>
      </w:r>
    </w:p>
    <w:p w:rsidR="000D5DA1" w:rsidRDefault="000D5DA1">
      <w:pPr>
        <w:pStyle w:val="ConsPlusNormal"/>
        <w:spacing w:before="220"/>
        <w:ind w:firstLine="540"/>
        <w:jc w:val="both"/>
      </w:pPr>
      <w:r>
        <w:t>- сроки (период) проведения ярмарки;</w:t>
      </w:r>
    </w:p>
    <w:p w:rsidR="000D5DA1" w:rsidRDefault="000D5DA1">
      <w:pPr>
        <w:pStyle w:val="ConsPlusNormal"/>
        <w:spacing w:before="220"/>
        <w:ind w:firstLine="540"/>
        <w:jc w:val="both"/>
      </w:pPr>
      <w:r>
        <w:t>- место размещения ярмарки;</w:t>
      </w:r>
    </w:p>
    <w:p w:rsidR="000D5DA1" w:rsidRDefault="000D5DA1">
      <w:pPr>
        <w:pStyle w:val="ConsPlusNormal"/>
        <w:spacing w:before="220"/>
        <w:ind w:firstLine="540"/>
        <w:jc w:val="both"/>
      </w:pPr>
      <w:r>
        <w:t>- сведения об организаторе ярмарки (полное наименование, местонахождение, контактные телефоны, адрес сайта в информационно-телекоммуникационной сети "Интернет" (при наличии);</w:t>
      </w:r>
    </w:p>
    <w:p w:rsidR="000D5DA1" w:rsidRDefault="000D5DA1">
      <w:pPr>
        <w:pStyle w:val="ConsPlusNormal"/>
        <w:jc w:val="both"/>
      </w:pPr>
      <w:r>
        <w:t xml:space="preserve">(в ред. </w:t>
      </w:r>
      <w:hyperlink r:id="rId50" w:history="1">
        <w:r>
          <w:rPr>
            <w:color w:val="0000FF"/>
          </w:rPr>
          <w:t>постановления</w:t>
        </w:r>
      </w:hyperlink>
      <w:r>
        <w:t xml:space="preserve"> Администрации Смоленской области от 21.09.2017 N 641)</w:t>
      </w:r>
    </w:p>
    <w:p w:rsidR="000D5DA1" w:rsidRDefault="000D5DA1">
      <w:pPr>
        <w:pStyle w:val="ConsPlusNormal"/>
        <w:spacing w:before="220"/>
        <w:ind w:firstLine="540"/>
        <w:jc w:val="both"/>
      </w:pPr>
      <w:r>
        <w:t>- общее количество мест для продажи товаров (выполнения работ, оказания услуг) на ярмарке;</w:t>
      </w:r>
    </w:p>
    <w:p w:rsidR="000D5DA1" w:rsidRDefault="000D5DA1">
      <w:pPr>
        <w:pStyle w:val="ConsPlusNormal"/>
        <w:spacing w:before="220"/>
        <w:ind w:firstLine="540"/>
        <w:jc w:val="both"/>
      </w:pPr>
      <w:r>
        <w:t>- количество выделенных торговых мест на ярмарке для осуществления деятельности по продаже товаров сельскохозяйственными товаропроизводителями.</w:t>
      </w:r>
    </w:p>
    <w:p w:rsidR="000D5DA1" w:rsidRDefault="000D5DA1">
      <w:pPr>
        <w:pStyle w:val="ConsPlusNormal"/>
        <w:jc w:val="both"/>
      </w:pPr>
      <w:r>
        <w:t xml:space="preserve">(п. 2.1.2 введен </w:t>
      </w:r>
      <w:hyperlink r:id="rId51" w:history="1">
        <w:r>
          <w:rPr>
            <w:color w:val="0000FF"/>
          </w:rPr>
          <w:t>постановлением</w:t>
        </w:r>
      </w:hyperlink>
      <w:r>
        <w:t xml:space="preserve"> Администрации Смоленской области от 16.08.2016 N 466)</w:t>
      </w:r>
    </w:p>
    <w:p w:rsidR="000D5DA1" w:rsidRDefault="000D5DA1">
      <w:pPr>
        <w:pStyle w:val="ConsPlusNormal"/>
        <w:spacing w:before="220"/>
        <w:ind w:firstLine="540"/>
        <w:jc w:val="both"/>
      </w:pPr>
      <w:r>
        <w:t>2.1.3. Региональный план организации ярмарок направляется в территориальные органы государственного контроля (надзора), уполномоченные в сфере обеспечения безопасности граждан и общественного порядка, пожарной безопасности, защиты прав потребителей и благополучия человека, и размещается не позднее трех дней с момента его утверждения на официальном сайте Департамента промышленности и торговли Смоленской области в информационно-телекоммуникационной сети "Интернет".</w:t>
      </w:r>
    </w:p>
    <w:p w:rsidR="000D5DA1" w:rsidRDefault="000D5DA1">
      <w:pPr>
        <w:pStyle w:val="ConsPlusNormal"/>
        <w:jc w:val="both"/>
      </w:pPr>
      <w:r>
        <w:t xml:space="preserve">(п. 2.1.3 введен </w:t>
      </w:r>
      <w:hyperlink r:id="rId52" w:history="1">
        <w:r>
          <w:rPr>
            <w:color w:val="0000FF"/>
          </w:rPr>
          <w:t>постановлением</w:t>
        </w:r>
      </w:hyperlink>
      <w:r>
        <w:t xml:space="preserve"> Администрации Смоленской области от 16.08.2016 N 466; в ред. постановлений Администрации Смоленской области от 21.09.2017 </w:t>
      </w:r>
      <w:hyperlink r:id="rId53" w:history="1">
        <w:r>
          <w:rPr>
            <w:color w:val="0000FF"/>
          </w:rPr>
          <w:t>N 641</w:t>
        </w:r>
      </w:hyperlink>
      <w:r>
        <w:t xml:space="preserve">, от 19.06.2019 </w:t>
      </w:r>
      <w:hyperlink r:id="rId54" w:history="1">
        <w:r>
          <w:rPr>
            <w:color w:val="0000FF"/>
          </w:rPr>
          <w:t>N 368</w:t>
        </w:r>
      </w:hyperlink>
      <w:r>
        <w:t xml:space="preserve">, от 20.08.2020 </w:t>
      </w:r>
      <w:hyperlink r:id="rId55" w:history="1">
        <w:r>
          <w:rPr>
            <w:color w:val="0000FF"/>
          </w:rPr>
          <w:t>N 512</w:t>
        </w:r>
      </w:hyperlink>
      <w:r>
        <w:t>)</w:t>
      </w:r>
    </w:p>
    <w:p w:rsidR="000D5DA1" w:rsidRDefault="000D5DA1">
      <w:pPr>
        <w:pStyle w:val="ConsPlusNormal"/>
        <w:spacing w:before="220"/>
        <w:ind w:firstLine="540"/>
        <w:jc w:val="both"/>
      </w:pPr>
      <w:r>
        <w:t>2.1.4. Департамент промышленности и торговли Смоленской области (далее - Департамент) по предложениям хозяйствующих субъектов, органов исполнительной власти Смоленской области, органов местного самоуправления муниципальных образований Смоленской области ежегодно в срок до 1 октября текущего года формирует проект регионального плана организации ярмарок на следующий календарный год.</w:t>
      </w:r>
    </w:p>
    <w:p w:rsidR="000D5DA1" w:rsidRDefault="000D5DA1">
      <w:pPr>
        <w:pStyle w:val="ConsPlusNormal"/>
        <w:jc w:val="both"/>
      </w:pPr>
      <w:r>
        <w:t xml:space="preserve">(п. 2.1.4 введен </w:t>
      </w:r>
      <w:hyperlink r:id="rId56" w:history="1">
        <w:r>
          <w:rPr>
            <w:color w:val="0000FF"/>
          </w:rPr>
          <w:t>постановлением</w:t>
        </w:r>
      </w:hyperlink>
      <w:r>
        <w:t xml:space="preserve"> Администрации Смоленской области от 05.12.2018 N 820; в ред. </w:t>
      </w:r>
      <w:hyperlink r:id="rId57" w:history="1">
        <w:r>
          <w:rPr>
            <w:color w:val="0000FF"/>
          </w:rPr>
          <w:t>постановления</w:t>
        </w:r>
      </w:hyperlink>
      <w:r>
        <w:t xml:space="preserve"> Администрации Смоленской области от 19.06.2019 N 368)</w:t>
      </w:r>
    </w:p>
    <w:p w:rsidR="000D5DA1" w:rsidRDefault="000D5DA1">
      <w:pPr>
        <w:pStyle w:val="ConsPlusNormal"/>
        <w:spacing w:before="220"/>
        <w:ind w:firstLine="540"/>
        <w:jc w:val="both"/>
      </w:pPr>
      <w:r>
        <w:t>2.1.5. В проект регионального плана организации ярмарок включается информация о месте размещения ярмарки, планируемых сроках (периоде) проведения ярмарки, количестве мест для продажи товаров (выполнения работ, оказания услуг).</w:t>
      </w:r>
    </w:p>
    <w:p w:rsidR="000D5DA1" w:rsidRDefault="000D5DA1">
      <w:pPr>
        <w:pStyle w:val="ConsPlusNormal"/>
        <w:jc w:val="both"/>
      </w:pPr>
      <w:r>
        <w:t xml:space="preserve">(п. 2.1.5 введен </w:t>
      </w:r>
      <w:hyperlink r:id="rId58" w:history="1">
        <w:r>
          <w:rPr>
            <w:color w:val="0000FF"/>
          </w:rPr>
          <w:t>постановлением</w:t>
        </w:r>
      </w:hyperlink>
      <w:r>
        <w:t xml:space="preserve"> Администрации Смоленской области от 05.12.2018 N 820)</w:t>
      </w:r>
    </w:p>
    <w:p w:rsidR="000D5DA1" w:rsidRDefault="000D5DA1">
      <w:pPr>
        <w:pStyle w:val="ConsPlusNormal"/>
        <w:spacing w:before="220"/>
        <w:ind w:firstLine="540"/>
        <w:jc w:val="both"/>
      </w:pPr>
      <w:r>
        <w:t>2.1.6. Проект регионального плана организации ярмарок должен быть согласован с Департаментом имущественных и земельных отношений Смоленской области.</w:t>
      </w:r>
    </w:p>
    <w:p w:rsidR="000D5DA1" w:rsidRDefault="000D5DA1">
      <w:pPr>
        <w:pStyle w:val="ConsPlusNormal"/>
        <w:jc w:val="both"/>
      </w:pPr>
      <w:r>
        <w:t xml:space="preserve">(п. 2.1.6 введен </w:t>
      </w:r>
      <w:hyperlink r:id="rId59" w:history="1">
        <w:r>
          <w:rPr>
            <w:color w:val="0000FF"/>
          </w:rPr>
          <w:t>постановлением</w:t>
        </w:r>
      </w:hyperlink>
      <w:r>
        <w:t xml:space="preserve"> Администрации Смоленской области от 05.12.2018 N 820)</w:t>
      </w:r>
    </w:p>
    <w:p w:rsidR="000D5DA1" w:rsidRDefault="000D5DA1">
      <w:pPr>
        <w:pStyle w:val="ConsPlusNormal"/>
        <w:spacing w:before="220"/>
        <w:ind w:firstLine="540"/>
        <w:jc w:val="both"/>
      </w:pPr>
      <w:r>
        <w:t>2.1.7. Департаментом проводятся в порядке, определенном нормативным правовым актом Администрации Смоленской области, торги в форме аукциона на право организации ярмарок на региональных ярмарочных площадках, включенных в проект регионального плана организации ярмарок (далее - аукцион), за исключением ярмарок, организуемых органами государственной власти Смоленской области, органами местного самоуправления муниципальных образований Смоленской области.</w:t>
      </w:r>
    </w:p>
    <w:p w:rsidR="000D5DA1" w:rsidRDefault="000D5DA1">
      <w:pPr>
        <w:pStyle w:val="ConsPlusNormal"/>
        <w:jc w:val="both"/>
      </w:pPr>
      <w:r>
        <w:t xml:space="preserve">(п. 2.1.7 введен </w:t>
      </w:r>
      <w:hyperlink r:id="rId60" w:history="1">
        <w:r>
          <w:rPr>
            <w:color w:val="0000FF"/>
          </w:rPr>
          <w:t>постановлением</w:t>
        </w:r>
      </w:hyperlink>
      <w:r>
        <w:t xml:space="preserve"> Администрации Смоленской области от 05.12.2018 N 820)</w:t>
      </w:r>
    </w:p>
    <w:p w:rsidR="000D5DA1" w:rsidRDefault="000D5DA1">
      <w:pPr>
        <w:pStyle w:val="ConsPlusNormal"/>
        <w:spacing w:before="220"/>
        <w:ind w:firstLine="540"/>
        <w:jc w:val="both"/>
      </w:pPr>
      <w:r>
        <w:t>2.1.8. После проведения аукционов проект регионального плана организации ярмарок дополняется сведениями об организаторах ярмарок - победителях аукционов (полное наименование, местонахождение, адрес сайта в информационно-телекоммуникационной сети "Интернет" (при наличии), контактные телефоны), о наименованиях, видах ярмарок, а также о количестве выделенных торговых мест на ярмарке для осуществления деятельности по продаже товаров сельскохозяйственными товаропроизводителями.</w:t>
      </w:r>
    </w:p>
    <w:p w:rsidR="000D5DA1" w:rsidRDefault="000D5DA1">
      <w:pPr>
        <w:pStyle w:val="ConsPlusNormal"/>
        <w:jc w:val="both"/>
      </w:pPr>
      <w:r>
        <w:t xml:space="preserve">(п. 2.1.8 введен </w:t>
      </w:r>
      <w:hyperlink r:id="rId61" w:history="1">
        <w:r>
          <w:rPr>
            <w:color w:val="0000FF"/>
          </w:rPr>
          <w:t>постановлением</w:t>
        </w:r>
      </w:hyperlink>
      <w:r>
        <w:t xml:space="preserve"> Администрации Смоленской области от 05.12.2018 N 820)</w:t>
      </w:r>
    </w:p>
    <w:p w:rsidR="000D5DA1" w:rsidRDefault="000D5DA1">
      <w:pPr>
        <w:pStyle w:val="ConsPlusNormal"/>
        <w:spacing w:before="220"/>
        <w:ind w:firstLine="540"/>
        <w:jc w:val="both"/>
      </w:pPr>
      <w:r>
        <w:t>2.1.9. Внесение изменений в региональный план организации ярмарок осуществляется по правилам, предусмотренным пунктами 2.1.5 - 2.1.8 настоящего Порядка.</w:t>
      </w:r>
    </w:p>
    <w:p w:rsidR="000D5DA1" w:rsidRDefault="000D5DA1">
      <w:pPr>
        <w:pStyle w:val="ConsPlusNormal"/>
        <w:jc w:val="both"/>
      </w:pPr>
      <w:r>
        <w:t xml:space="preserve">(п. 2.1.9 введен </w:t>
      </w:r>
      <w:hyperlink r:id="rId62" w:history="1">
        <w:r>
          <w:rPr>
            <w:color w:val="0000FF"/>
          </w:rPr>
          <w:t>постановлением</w:t>
        </w:r>
      </w:hyperlink>
      <w:r>
        <w:t xml:space="preserve"> Администрации Смоленской области от 05.12.2018 N 820)</w:t>
      </w:r>
    </w:p>
    <w:p w:rsidR="000D5DA1" w:rsidRDefault="000D5DA1">
      <w:pPr>
        <w:pStyle w:val="ConsPlusNormal"/>
        <w:spacing w:before="220"/>
        <w:ind w:firstLine="540"/>
        <w:jc w:val="both"/>
      </w:pPr>
      <w:r>
        <w:t>2.1.10. Проведение ярмарок на муниципальных ярмарочных площадках осуществляется в соответствии с муниципальным планом организации ярмарок, утвержденным правовым актом органа местного самоуправления муниципального района, городского округа Смоленской области не позднее 15 декабря года, предшествующего году, на который утверждается муниципальный план организации ярмарок.</w:t>
      </w:r>
    </w:p>
    <w:p w:rsidR="000D5DA1" w:rsidRDefault="000D5DA1">
      <w:pPr>
        <w:pStyle w:val="ConsPlusNormal"/>
        <w:jc w:val="both"/>
      </w:pPr>
      <w:r>
        <w:t xml:space="preserve">(п. 2.1.10 введен </w:t>
      </w:r>
      <w:hyperlink r:id="rId63" w:history="1">
        <w:r>
          <w:rPr>
            <w:color w:val="0000FF"/>
          </w:rPr>
          <w:t>постановлением</w:t>
        </w:r>
      </w:hyperlink>
      <w:r>
        <w:t xml:space="preserve"> Администрации Смоленской области от 05.12.2018 N 820)</w:t>
      </w:r>
    </w:p>
    <w:p w:rsidR="000D5DA1" w:rsidRDefault="000D5DA1">
      <w:pPr>
        <w:pStyle w:val="ConsPlusNormal"/>
        <w:spacing w:before="220"/>
        <w:ind w:firstLine="540"/>
        <w:jc w:val="both"/>
      </w:pPr>
      <w:r>
        <w:t>2.1.11. Орган местного самоуправления муниципального района, городского округа Смоленской области по предложениям хозяйствующих субъектов, органов местного самоуправления городских и сельских поселений Смоленской области и территориальных органов Администрации города Смоленска ежегодно в срок до 1 сентября текущего года формирует проект муниципального плана организации ярмарок на следующий календарный год.</w:t>
      </w:r>
    </w:p>
    <w:p w:rsidR="000D5DA1" w:rsidRDefault="000D5DA1">
      <w:pPr>
        <w:pStyle w:val="ConsPlusNormal"/>
        <w:jc w:val="both"/>
      </w:pPr>
      <w:r>
        <w:t xml:space="preserve">(п. 2.1.11 введен </w:t>
      </w:r>
      <w:hyperlink r:id="rId64" w:history="1">
        <w:r>
          <w:rPr>
            <w:color w:val="0000FF"/>
          </w:rPr>
          <w:t>постановлением</w:t>
        </w:r>
      </w:hyperlink>
      <w:r>
        <w:t xml:space="preserve"> Администрации Смоленской области от 05.12.2018 N 820)</w:t>
      </w:r>
    </w:p>
    <w:p w:rsidR="000D5DA1" w:rsidRDefault="000D5DA1">
      <w:pPr>
        <w:pStyle w:val="ConsPlusNormal"/>
        <w:spacing w:before="220"/>
        <w:ind w:firstLine="540"/>
        <w:jc w:val="both"/>
      </w:pPr>
      <w:r>
        <w:t>2.1.12. В проект муниципального плана организации ярмарок включается информация о месте размещения ярмарки, планируемых сроках (периоде) проведения ярмарки, количестве мест для продажи товаров (выполнения работ, оказания услуг).</w:t>
      </w:r>
    </w:p>
    <w:p w:rsidR="000D5DA1" w:rsidRDefault="000D5DA1">
      <w:pPr>
        <w:pStyle w:val="ConsPlusNormal"/>
        <w:jc w:val="both"/>
      </w:pPr>
      <w:r>
        <w:t xml:space="preserve">(п. 2.1.12 введен </w:t>
      </w:r>
      <w:hyperlink r:id="rId65" w:history="1">
        <w:r>
          <w:rPr>
            <w:color w:val="0000FF"/>
          </w:rPr>
          <w:t>постановлением</w:t>
        </w:r>
      </w:hyperlink>
      <w:r>
        <w:t xml:space="preserve"> Администрации Смоленской области от 05.12.2018 N 820)</w:t>
      </w:r>
    </w:p>
    <w:p w:rsidR="000D5DA1" w:rsidRDefault="000D5DA1">
      <w:pPr>
        <w:pStyle w:val="ConsPlusNormal"/>
        <w:spacing w:before="220"/>
        <w:ind w:firstLine="540"/>
        <w:jc w:val="both"/>
      </w:pPr>
      <w:r>
        <w:t>2.1.13. Органом местного самоуправления муниципального района, городского округа Смоленской области проводятся торги в форме аукциона на право организации ярмарки на муниципальной ярмарочной площадке, включенной в проект муниципального плана организации ярмарок (далее - аукцион на право организации ярмарки), за исключением ярмарки, организуемой органом государственной власти Смоленской области, органом местного самоуправления муниципального образования Смоленской области.</w:t>
      </w:r>
    </w:p>
    <w:p w:rsidR="000D5DA1" w:rsidRDefault="000D5DA1">
      <w:pPr>
        <w:pStyle w:val="ConsPlusNormal"/>
        <w:jc w:val="both"/>
      </w:pPr>
      <w:r>
        <w:t xml:space="preserve">(п. 2.1.13 введен </w:t>
      </w:r>
      <w:hyperlink r:id="rId66" w:history="1">
        <w:r>
          <w:rPr>
            <w:color w:val="0000FF"/>
          </w:rPr>
          <w:t>постановлением</w:t>
        </w:r>
      </w:hyperlink>
      <w:r>
        <w:t xml:space="preserve"> Администрации Смоленской области от 05.12.2018 N 820)</w:t>
      </w:r>
    </w:p>
    <w:p w:rsidR="000D5DA1" w:rsidRDefault="000D5DA1">
      <w:pPr>
        <w:pStyle w:val="ConsPlusNormal"/>
        <w:spacing w:before="220"/>
        <w:ind w:firstLine="540"/>
        <w:jc w:val="both"/>
      </w:pPr>
      <w:r>
        <w:t>2.1.14. Порядок проведения аукциона на право организации ярмарки определяется органом местного самоуправления муниципального района, городского округа Смоленской области.</w:t>
      </w:r>
    </w:p>
    <w:p w:rsidR="000D5DA1" w:rsidRDefault="000D5DA1">
      <w:pPr>
        <w:pStyle w:val="ConsPlusNormal"/>
        <w:jc w:val="both"/>
      </w:pPr>
      <w:r>
        <w:t xml:space="preserve">(п. 2.1.14 введен </w:t>
      </w:r>
      <w:hyperlink r:id="rId67" w:history="1">
        <w:r>
          <w:rPr>
            <w:color w:val="0000FF"/>
          </w:rPr>
          <w:t>постановлением</w:t>
        </w:r>
      </w:hyperlink>
      <w:r>
        <w:t xml:space="preserve"> Администрации Смоленской области от 05.12.2018 N 820)</w:t>
      </w:r>
    </w:p>
    <w:p w:rsidR="000D5DA1" w:rsidRDefault="000D5DA1">
      <w:pPr>
        <w:pStyle w:val="ConsPlusNormal"/>
        <w:spacing w:before="220"/>
        <w:ind w:firstLine="540"/>
        <w:jc w:val="both"/>
      </w:pPr>
      <w:r>
        <w:t>2.1.15. После проведения аукционов на право организации ярмарки проект муниципального плана организации ярмарок дополняется сведениями об организаторах ярмарок - победителях аукционов на право организации ярмарки (полное наименование, местонахождение, адрес сайта в информационно-телекоммуникационной сети "Интернет" (при наличии), контактные телефоны), о наименованиях, видах ярмарок, а также о количестве выделенных торговых мест на ярмарке для осуществления деятельности по продаже товаров сельскохозяйственными товаропроизводителями.</w:t>
      </w:r>
    </w:p>
    <w:p w:rsidR="000D5DA1" w:rsidRDefault="000D5DA1">
      <w:pPr>
        <w:pStyle w:val="ConsPlusNormal"/>
        <w:jc w:val="both"/>
      </w:pPr>
      <w:r>
        <w:t xml:space="preserve">(п. 2.1.15 введен </w:t>
      </w:r>
      <w:hyperlink r:id="rId68" w:history="1">
        <w:r>
          <w:rPr>
            <w:color w:val="0000FF"/>
          </w:rPr>
          <w:t>постановлением</w:t>
        </w:r>
      </w:hyperlink>
      <w:r>
        <w:t xml:space="preserve"> Администрации Смоленской области от 05.12.2018 N 820)</w:t>
      </w:r>
    </w:p>
    <w:p w:rsidR="000D5DA1" w:rsidRDefault="000D5DA1">
      <w:pPr>
        <w:pStyle w:val="ConsPlusNormal"/>
        <w:spacing w:before="220"/>
        <w:ind w:firstLine="540"/>
        <w:jc w:val="both"/>
      </w:pPr>
      <w:r>
        <w:t>2.1.16. Внесение изменений в муниципальный план организации ярмарок осуществляется по правилам, предусмотренным пунктами 2.1.13 - 2.1.15 настоящего Порядка.</w:t>
      </w:r>
    </w:p>
    <w:p w:rsidR="000D5DA1" w:rsidRDefault="000D5DA1">
      <w:pPr>
        <w:pStyle w:val="ConsPlusNormal"/>
        <w:jc w:val="both"/>
      </w:pPr>
      <w:r>
        <w:t xml:space="preserve">(п. 2.1.16 введен </w:t>
      </w:r>
      <w:hyperlink r:id="rId69" w:history="1">
        <w:r>
          <w:rPr>
            <w:color w:val="0000FF"/>
          </w:rPr>
          <w:t>постановлением</w:t>
        </w:r>
      </w:hyperlink>
      <w:r>
        <w:t xml:space="preserve"> Администрации Смоленской области от 05.12.2018 N 820)</w:t>
      </w:r>
    </w:p>
    <w:p w:rsidR="000D5DA1" w:rsidRDefault="000D5DA1">
      <w:pPr>
        <w:pStyle w:val="ConsPlusNormal"/>
        <w:spacing w:before="220"/>
        <w:ind w:firstLine="540"/>
        <w:jc w:val="both"/>
      </w:pPr>
      <w:r>
        <w:t xml:space="preserve">2.2. Утратил силу. - </w:t>
      </w:r>
      <w:hyperlink r:id="rId70" w:history="1">
        <w:r>
          <w:rPr>
            <w:color w:val="0000FF"/>
          </w:rPr>
          <w:t>Постановление</w:t>
        </w:r>
      </w:hyperlink>
      <w:r>
        <w:t xml:space="preserve"> Администрации Смоленской области от 16.08.2016 N 466.</w:t>
      </w:r>
    </w:p>
    <w:p w:rsidR="000D5DA1" w:rsidRDefault="000D5DA1">
      <w:pPr>
        <w:pStyle w:val="ConsPlusNormal"/>
        <w:spacing w:before="220"/>
        <w:ind w:firstLine="540"/>
        <w:jc w:val="both"/>
      </w:pPr>
      <w:r>
        <w:t>2.3. Организатор ярмарки:</w:t>
      </w:r>
    </w:p>
    <w:p w:rsidR="000D5DA1" w:rsidRDefault="000D5DA1">
      <w:pPr>
        <w:pStyle w:val="ConsPlusNormal"/>
        <w:spacing w:before="220"/>
        <w:ind w:firstLine="540"/>
        <w:jc w:val="both"/>
      </w:pPr>
      <w:r>
        <w:t>- разрабатывает и утверждает план мероприятий по организации ярмарки и продажи товаров (выполнения работ, оказания услуг) на ней, определяет режим работы ярмарки и порядок предоставления мест для продажи товаров (выполнения работ, оказания услуг) на ней;</w:t>
      </w:r>
    </w:p>
    <w:p w:rsidR="000D5DA1" w:rsidRDefault="000D5DA1">
      <w:pPr>
        <w:pStyle w:val="ConsPlusNormal"/>
        <w:jc w:val="both"/>
      </w:pPr>
      <w:r>
        <w:t xml:space="preserve">(в ред. постановлений Администрации Смоленской области от 11.03.2011 </w:t>
      </w:r>
      <w:hyperlink r:id="rId71" w:history="1">
        <w:r>
          <w:rPr>
            <w:color w:val="0000FF"/>
          </w:rPr>
          <w:t>N 135</w:t>
        </w:r>
      </w:hyperlink>
      <w:r>
        <w:t xml:space="preserve">, от 05.12.2018 </w:t>
      </w:r>
      <w:hyperlink r:id="rId72" w:history="1">
        <w:r>
          <w:rPr>
            <w:color w:val="0000FF"/>
          </w:rPr>
          <w:t>N 820</w:t>
        </w:r>
      </w:hyperlink>
      <w:r>
        <w:t>)</w:t>
      </w:r>
    </w:p>
    <w:p w:rsidR="000D5DA1" w:rsidRDefault="000D5DA1">
      <w:pPr>
        <w:pStyle w:val="ConsPlusNormal"/>
        <w:spacing w:before="220"/>
        <w:ind w:firstLine="540"/>
        <w:jc w:val="both"/>
      </w:pPr>
      <w:r>
        <w:t>- определяет ассортимент товаров, подлежащих реализации на ярмарке;</w:t>
      </w:r>
    </w:p>
    <w:p w:rsidR="000D5DA1" w:rsidRDefault="000D5DA1">
      <w:pPr>
        <w:pStyle w:val="ConsPlusNormal"/>
        <w:spacing w:before="220"/>
        <w:ind w:firstLine="540"/>
        <w:jc w:val="both"/>
      </w:pPr>
      <w:r>
        <w:t xml:space="preserve">- направляет в органы местного самоуправления муниципального района или городского округа Смоленской области, на территории которого организуются ярмарки, уведомление об организации ярмарки с приложением </w:t>
      </w:r>
      <w:hyperlink w:anchor="P192" w:history="1">
        <w:r>
          <w:rPr>
            <w:color w:val="0000FF"/>
          </w:rPr>
          <w:t>сведений</w:t>
        </w:r>
      </w:hyperlink>
      <w:r>
        <w:t xml:space="preserve"> по форме согласно приложению к настоящему Порядку, за исключением ярмарки, организуемой органом государственной власти Смоленской области, органом местного самоуправления муниципального образования Смоленской области;</w:t>
      </w:r>
    </w:p>
    <w:p w:rsidR="000D5DA1" w:rsidRDefault="000D5DA1">
      <w:pPr>
        <w:pStyle w:val="ConsPlusNormal"/>
        <w:jc w:val="both"/>
      </w:pPr>
      <w:r>
        <w:t xml:space="preserve">(абзац введен </w:t>
      </w:r>
      <w:hyperlink r:id="rId73" w:history="1">
        <w:r>
          <w:rPr>
            <w:color w:val="0000FF"/>
          </w:rPr>
          <w:t>постановлением</w:t>
        </w:r>
      </w:hyperlink>
      <w:r>
        <w:t xml:space="preserve"> Администрации Смоленской области от 16.08.2016 N 466; в ред. </w:t>
      </w:r>
      <w:hyperlink r:id="rId74" w:history="1">
        <w:r>
          <w:rPr>
            <w:color w:val="0000FF"/>
          </w:rPr>
          <w:t>постановления</w:t>
        </w:r>
      </w:hyperlink>
      <w:r>
        <w:t xml:space="preserve"> Администрации Смоленской области от 05.12.2018 N 820)</w:t>
      </w:r>
    </w:p>
    <w:p w:rsidR="000D5DA1" w:rsidRDefault="000D5DA1">
      <w:pPr>
        <w:pStyle w:val="ConsPlusNormal"/>
        <w:spacing w:before="220"/>
        <w:ind w:firstLine="540"/>
        <w:jc w:val="both"/>
      </w:pPr>
      <w:r>
        <w:t>-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0D5DA1" w:rsidRDefault="000D5DA1">
      <w:pPr>
        <w:pStyle w:val="ConsPlusNormal"/>
        <w:jc w:val="both"/>
      </w:pPr>
      <w:r>
        <w:t xml:space="preserve">(в ред. постановлений Администрации Смоленской области от 11.03.2011 </w:t>
      </w:r>
      <w:hyperlink r:id="rId75" w:history="1">
        <w:r>
          <w:rPr>
            <w:color w:val="0000FF"/>
          </w:rPr>
          <w:t>N 135</w:t>
        </w:r>
      </w:hyperlink>
      <w:r>
        <w:t xml:space="preserve">, от 21.09.2017 </w:t>
      </w:r>
      <w:hyperlink r:id="rId76" w:history="1">
        <w:r>
          <w:rPr>
            <w:color w:val="0000FF"/>
          </w:rPr>
          <w:t>N 641</w:t>
        </w:r>
      </w:hyperlink>
      <w:r>
        <w:t>)</w:t>
      </w:r>
    </w:p>
    <w:p w:rsidR="000D5DA1" w:rsidRDefault="000D5DA1">
      <w:pPr>
        <w:pStyle w:val="ConsPlusNormal"/>
        <w:spacing w:before="220"/>
        <w:ind w:firstLine="540"/>
        <w:jc w:val="both"/>
      </w:pPr>
      <w:r>
        <w:t>- проводит работу по привлечению участников ярмарки;</w:t>
      </w:r>
    </w:p>
    <w:p w:rsidR="000D5DA1" w:rsidRDefault="000D5DA1">
      <w:pPr>
        <w:pStyle w:val="ConsPlusNormal"/>
        <w:spacing w:before="220"/>
        <w:ind w:firstLine="540"/>
        <w:jc w:val="both"/>
      </w:pPr>
      <w:r>
        <w:t>- рассматривает поступившие заявки участников ярмарки;</w:t>
      </w:r>
    </w:p>
    <w:p w:rsidR="000D5DA1" w:rsidRDefault="000D5DA1">
      <w:pPr>
        <w:pStyle w:val="ConsPlusNormal"/>
        <w:spacing w:before="220"/>
        <w:ind w:firstLine="540"/>
        <w:jc w:val="both"/>
      </w:pPr>
      <w:r>
        <w:t>- оформляет и выдает продавцу личную нагрудную карточку;</w:t>
      </w:r>
    </w:p>
    <w:p w:rsidR="000D5DA1" w:rsidRDefault="000D5DA1">
      <w:pPr>
        <w:pStyle w:val="ConsPlusNormal"/>
        <w:spacing w:before="220"/>
        <w:ind w:firstLine="540"/>
        <w:jc w:val="both"/>
      </w:pPr>
      <w:r>
        <w:t>- размещает на территории ярмарки информацию с указанием названия ярмарки, режима ее работы, наименования организатора ярмарки;</w:t>
      </w:r>
    </w:p>
    <w:p w:rsidR="000D5DA1" w:rsidRDefault="000D5DA1">
      <w:pPr>
        <w:pStyle w:val="ConsPlusNormal"/>
        <w:jc w:val="both"/>
      </w:pPr>
      <w:r>
        <w:t xml:space="preserve">(абзац введен </w:t>
      </w:r>
      <w:hyperlink r:id="rId77" w:history="1">
        <w:r>
          <w:rPr>
            <w:color w:val="0000FF"/>
          </w:rPr>
          <w:t>постановлением</w:t>
        </w:r>
      </w:hyperlink>
      <w:r>
        <w:t xml:space="preserve"> Администрации Смоленской области от 11.03.2011 N 135; в ред. </w:t>
      </w:r>
      <w:hyperlink r:id="rId78" w:history="1">
        <w:r>
          <w:rPr>
            <w:color w:val="0000FF"/>
          </w:rPr>
          <w:t>постановления</w:t>
        </w:r>
      </w:hyperlink>
      <w:r>
        <w:t xml:space="preserve"> Администрации Смоленской области от 16.08.2016 N 466)</w:t>
      </w:r>
    </w:p>
    <w:p w:rsidR="000D5DA1" w:rsidRDefault="000D5DA1">
      <w:pPr>
        <w:pStyle w:val="ConsPlusNormal"/>
        <w:spacing w:before="220"/>
        <w:ind w:firstLine="540"/>
        <w:jc w:val="both"/>
      </w:pPr>
      <w:r>
        <w:t>- разрабатывает и утверждает схему размещения участников ярмарки с учетом функционального зонирования территории ярмарки, обеспечения необходимых условий для организации торговли, свободного прохода и доступа покупателей к торговым местам, в том числе доступности территории и объектов ярмарки для инвалидов и других маломобильных групп населения, соблюдая требования пожарной безопасности, охраны общественного порядка, санитарно-эпидемиологического благополучия населения и защиты прав потребителей;</w:t>
      </w:r>
    </w:p>
    <w:p w:rsidR="000D5DA1" w:rsidRDefault="000D5DA1">
      <w:pPr>
        <w:pStyle w:val="ConsPlusNormal"/>
        <w:jc w:val="both"/>
      </w:pPr>
      <w:r>
        <w:t xml:space="preserve">(в ред. </w:t>
      </w:r>
      <w:hyperlink r:id="rId79" w:history="1">
        <w:r>
          <w:rPr>
            <w:color w:val="0000FF"/>
          </w:rPr>
          <w:t>постановления</w:t>
        </w:r>
      </w:hyperlink>
      <w:r>
        <w:t xml:space="preserve"> Администрации Смоленской области от 21.03.2018 N 170)</w:t>
      </w:r>
    </w:p>
    <w:p w:rsidR="000D5DA1" w:rsidRDefault="000D5DA1">
      <w:pPr>
        <w:pStyle w:val="ConsPlusNormal"/>
        <w:spacing w:before="220"/>
        <w:ind w:firstLine="540"/>
        <w:jc w:val="both"/>
      </w:pPr>
      <w:r>
        <w:t>- определяет места стоянок автомобильного транспорта, осуществляющего доставку товаров на ярмарку;</w:t>
      </w:r>
    </w:p>
    <w:p w:rsidR="000D5DA1" w:rsidRDefault="000D5DA1">
      <w:pPr>
        <w:pStyle w:val="ConsPlusNormal"/>
        <w:spacing w:before="220"/>
        <w:ind w:firstLine="540"/>
        <w:jc w:val="both"/>
      </w:pPr>
      <w:r>
        <w:t>- содействует проведению проверок контролирующими и надзорными органами;</w:t>
      </w:r>
    </w:p>
    <w:p w:rsidR="000D5DA1" w:rsidRDefault="000D5DA1">
      <w:pPr>
        <w:pStyle w:val="ConsPlusNormal"/>
        <w:spacing w:before="220"/>
        <w:ind w:firstLine="540"/>
        <w:jc w:val="both"/>
      </w:pPr>
      <w:r>
        <w:t>- обеспечивает при необходимости участников ярмарки измерительными приборами, соответствующими метрологическим правилам и нормам;</w:t>
      </w:r>
    </w:p>
    <w:p w:rsidR="000D5DA1" w:rsidRDefault="000D5DA1">
      <w:pPr>
        <w:pStyle w:val="ConsPlusNormal"/>
        <w:spacing w:before="220"/>
        <w:ind w:firstLine="540"/>
        <w:jc w:val="both"/>
      </w:pPr>
      <w:r>
        <w:t>- обеспечивает надлежащее санитарное и противопожарное состояние территории, на которой проводится ярмарка;</w:t>
      </w:r>
    </w:p>
    <w:p w:rsidR="000D5DA1" w:rsidRDefault="000D5DA1">
      <w:pPr>
        <w:pStyle w:val="ConsPlusNormal"/>
        <w:spacing w:before="220"/>
        <w:ind w:firstLine="540"/>
        <w:jc w:val="both"/>
      </w:pPr>
      <w:r>
        <w:t>- проводит работу по обеспечению охраны общественного порядка в месте проведения ярмарки;</w:t>
      </w:r>
    </w:p>
    <w:p w:rsidR="000D5DA1" w:rsidRDefault="000D5DA1">
      <w:pPr>
        <w:pStyle w:val="ConsPlusNormal"/>
        <w:spacing w:before="220"/>
        <w:ind w:firstLine="540"/>
        <w:jc w:val="both"/>
      </w:pPr>
      <w:r>
        <w:t>- обеспечивает оснащение мест проведения ярмарки контейнерами для сбора мусора и туалетами, своевременную уборку прилегающей территории и вывоз мусора после завершения ярмарки.</w:t>
      </w:r>
    </w:p>
    <w:p w:rsidR="000D5DA1" w:rsidRDefault="000D5DA1">
      <w:pPr>
        <w:pStyle w:val="ConsPlusNormal"/>
        <w:spacing w:before="220"/>
        <w:ind w:firstLine="540"/>
        <w:jc w:val="both"/>
      </w:pPr>
      <w:r>
        <w:t>2.3.1. При формировании и утверждении схемы размещения торговых мест организатор ярмарки должен предусматривать и предоставлять в приоритетном порядке торговые места для осуществления деятельности по продаже продуктов питания и сельскохозяйственной продукции сельскохозяйственными товаропроизводителями в количестве:</w:t>
      </w:r>
    </w:p>
    <w:p w:rsidR="000D5DA1" w:rsidRDefault="000D5DA1">
      <w:pPr>
        <w:pStyle w:val="ConsPlusNormal"/>
        <w:spacing w:before="220"/>
        <w:ind w:firstLine="540"/>
        <w:jc w:val="both"/>
      </w:pPr>
      <w:r>
        <w:t>- не менее 30 процентов торговых мест от их общего количества на специализированных сельскохозяйственных ярмарках;</w:t>
      </w:r>
    </w:p>
    <w:p w:rsidR="000D5DA1" w:rsidRDefault="000D5DA1">
      <w:pPr>
        <w:pStyle w:val="ConsPlusNormal"/>
        <w:spacing w:before="220"/>
        <w:ind w:firstLine="540"/>
        <w:jc w:val="both"/>
      </w:pPr>
      <w:r>
        <w:t>- не менее 10 процентов торговых мест от их общего количества на универсальных ярмарках.</w:t>
      </w:r>
    </w:p>
    <w:p w:rsidR="000D5DA1" w:rsidRDefault="000D5DA1">
      <w:pPr>
        <w:pStyle w:val="ConsPlusNormal"/>
        <w:jc w:val="both"/>
      </w:pPr>
      <w:r>
        <w:t xml:space="preserve">(п. 2.3.1 введен </w:t>
      </w:r>
      <w:hyperlink r:id="rId80" w:history="1">
        <w:r>
          <w:rPr>
            <w:color w:val="0000FF"/>
          </w:rPr>
          <w:t>постановлением</w:t>
        </w:r>
      </w:hyperlink>
      <w:r>
        <w:t xml:space="preserve"> Администрации Смоленской области от 16.08.2016 N 466)</w:t>
      </w:r>
    </w:p>
    <w:p w:rsidR="000D5DA1" w:rsidRDefault="000D5DA1">
      <w:pPr>
        <w:pStyle w:val="ConsPlusNormal"/>
        <w:spacing w:before="220"/>
        <w:ind w:firstLine="540"/>
        <w:jc w:val="both"/>
      </w:pPr>
      <w:r>
        <w:t>2.4. В течение всего времени работы ярмарки на ее территории должно находиться ответственное за проведение ярмарки лицо, уполномоченное организатором ярмарки.</w:t>
      </w:r>
    </w:p>
    <w:p w:rsidR="000D5DA1" w:rsidRDefault="000D5DA1">
      <w:pPr>
        <w:pStyle w:val="ConsPlusNormal"/>
        <w:spacing w:before="220"/>
        <w:ind w:firstLine="540"/>
        <w:jc w:val="both"/>
      </w:pPr>
      <w:r>
        <w:t>2.5. У ответственного за проведение ярмарки лица должны находиться:</w:t>
      </w:r>
    </w:p>
    <w:p w:rsidR="000D5DA1" w:rsidRDefault="000D5DA1">
      <w:pPr>
        <w:pStyle w:val="ConsPlusNormal"/>
        <w:spacing w:before="220"/>
        <w:ind w:firstLine="540"/>
        <w:jc w:val="both"/>
      </w:pPr>
      <w:r>
        <w:t>- схема размещения участников ярмарки с указанием максимально возможного количества мест для продажи товаров (выполнения работ, оказания услуг), в том числе сельскохозяйственными товаропроизводителями;</w:t>
      </w:r>
    </w:p>
    <w:p w:rsidR="000D5DA1" w:rsidRDefault="000D5DA1">
      <w:pPr>
        <w:pStyle w:val="ConsPlusNormal"/>
        <w:jc w:val="both"/>
      </w:pPr>
      <w:r>
        <w:t xml:space="preserve">(в ред. постановлений Администрации Смоленской области от 11.03.2011 </w:t>
      </w:r>
      <w:hyperlink r:id="rId81" w:history="1">
        <w:r>
          <w:rPr>
            <w:color w:val="0000FF"/>
          </w:rPr>
          <w:t>N 135</w:t>
        </w:r>
      </w:hyperlink>
      <w:r>
        <w:t xml:space="preserve">, от 16.08.2016 </w:t>
      </w:r>
      <w:hyperlink r:id="rId82" w:history="1">
        <w:r>
          <w:rPr>
            <w:color w:val="0000FF"/>
          </w:rPr>
          <w:t>N 466</w:t>
        </w:r>
      </w:hyperlink>
      <w:r>
        <w:t>)</w:t>
      </w:r>
    </w:p>
    <w:p w:rsidR="000D5DA1" w:rsidRDefault="000D5DA1">
      <w:pPr>
        <w:pStyle w:val="ConsPlusNormal"/>
        <w:spacing w:before="220"/>
        <w:ind w:firstLine="540"/>
        <w:jc w:val="both"/>
      </w:pPr>
      <w:r>
        <w:t>- настоящий Порядок;</w:t>
      </w:r>
    </w:p>
    <w:p w:rsidR="000D5DA1" w:rsidRDefault="000D5DA1">
      <w:pPr>
        <w:pStyle w:val="ConsPlusNormal"/>
        <w:spacing w:before="220"/>
        <w:ind w:firstLine="540"/>
        <w:jc w:val="both"/>
      </w:pPr>
      <w:r>
        <w:t>- книга отзывов и предложений;</w:t>
      </w:r>
    </w:p>
    <w:p w:rsidR="000D5DA1" w:rsidRDefault="000D5DA1">
      <w:pPr>
        <w:pStyle w:val="ConsPlusNormal"/>
        <w:spacing w:before="220"/>
        <w:ind w:firstLine="540"/>
        <w:jc w:val="both"/>
      </w:pPr>
      <w:r>
        <w:t>- номера телефонов, обеспечивающие связь с органами государственного контроля и надзора и организатором ярмарки, для обращения продавцов и покупателей.</w:t>
      </w:r>
    </w:p>
    <w:p w:rsidR="000D5DA1" w:rsidRDefault="000D5DA1">
      <w:pPr>
        <w:pStyle w:val="ConsPlusNormal"/>
        <w:spacing w:before="220"/>
        <w:ind w:firstLine="540"/>
        <w:jc w:val="both"/>
      </w:pPr>
      <w:r>
        <w:t>2.6. Размещение и предоставление мест для продажи товаров (выполнения работ, оказания услуг) осуществляются организатором ярмарки на основе схемы размещения участников ярмарки.</w:t>
      </w:r>
    </w:p>
    <w:p w:rsidR="000D5DA1" w:rsidRDefault="000D5DA1">
      <w:pPr>
        <w:pStyle w:val="ConsPlusNormal"/>
        <w:jc w:val="both"/>
      </w:pPr>
      <w:r>
        <w:t xml:space="preserve">(в ред. </w:t>
      </w:r>
      <w:hyperlink r:id="rId83" w:history="1">
        <w:r>
          <w:rPr>
            <w:color w:val="0000FF"/>
          </w:rPr>
          <w:t>постановления</w:t>
        </w:r>
      </w:hyperlink>
      <w:r>
        <w:t xml:space="preserve"> Администрации Смоленской области от 11.03.2011 N 135)</w:t>
      </w:r>
    </w:p>
    <w:p w:rsidR="000D5DA1" w:rsidRDefault="000D5DA1">
      <w:pPr>
        <w:pStyle w:val="ConsPlusNormal"/>
        <w:spacing w:before="220"/>
        <w:ind w:firstLine="540"/>
        <w:jc w:val="both"/>
      </w:pPr>
      <w:r>
        <w:t>2.7. Размер платы за предоставление мест для продажи товаров (выполнения работ, оказания услуг) на ярмарке, а также за оказание услуг, связанных с обеспечением торговли (уборка территории, вывоз мусора,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0D5DA1" w:rsidRDefault="000D5DA1">
      <w:pPr>
        <w:pStyle w:val="ConsPlusNormal"/>
        <w:jc w:val="both"/>
      </w:pPr>
      <w:r>
        <w:t xml:space="preserve">(в ред. постановлений Администрации Смоленской области от 11.03.2011 </w:t>
      </w:r>
      <w:hyperlink r:id="rId84" w:history="1">
        <w:r>
          <w:rPr>
            <w:color w:val="0000FF"/>
          </w:rPr>
          <w:t>N 135</w:t>
        </w:r>
      </w:hyperlink>
      <w:r>
        <w:t xml:space="preserve">, от 05.12.2018 </w:t>
      </w:r>
      <w:hyperlink r:id="rId85" w:history="1">
        <w:r>
          <w:rPr>
            <w:color w:val="0000FF"/>
          </w:rPr>
          <w:t>N 820</w:t>
        </w:r>
      </w:hyperlink>
      <w:r>
        <w:t>)</w:t>
      </w:r>
    </w:p>
    <w:p w:rsidR="000D5DA1" w:rsidRDefault="000D5DA1">
      <w:pPr>
        <w:pStyle w:val="ConsPlusNormal"/>
        <w:spacing w:before="220"/>
        <w:ind w:firstLine="540"/>
        <w:jc w:val="both"/>
      </w:pPr>
      <w:r>
        <w:t>2.8. Места для продажи товаров (выполнения работ, оказания услуг) на ярмарке предоставляются на основании заявок, представляемых организатору ярмарки, в которых указываются следующие сведения:</w:t>
      </w:r>
    </w:p>
    <w:p w:rsidR="000D5DA1" w:rsidRDefault="000D5DA1">
      <w:pPr>
        <w:pStyle w:val="ConsPlusNormal"/>
        <w:jc w:val="both"/>
      </w:pPr>
      <w:r>
        <w:t xml:space="preserve">(в ред. </w:t>
      </w:r>
      <w:hyperlink r:id="rId86" w:history="1">
        <w:r>
          <w:rPr>
            <w:color w:val="0000FF"/>
          </w:rPr>
          <w:t>постановления</w:t>
        </w:r>
      </w:hyperlink>
      <w:r>
        <w:t xml:space="preserve"> Администрации Смоленской области от 11.03.2011 N 135)</w:t>
      </w:r>
    </w:p>
    <w:p w:rsidR="000D5DA1" w:rsidRDefault="000D5DA1">
      <w:pPr>
        <w:pStyle w:val="ConsPlusNormal"/>
        <w:spacing w:before="220"/>
        <w:ind w:firstLine="540"/>
        <w:jc w:val="both"/>
      </w:pPr>
      <w:r>
        <w:t>а) для юридического лица - наименование и организационно-правовая форма, место нахождения, государственный регистрационный номер записи о создании юридического лица в Едином государственном реестре юридических лиц, идентификационный номер налогоплательщика;</w:t>
      </w:r>
    </w:p>
    <w:p w:rsidR="000D5DA1" w:rsidRDefault="000D5DA1">
      <w:pPr>
        <w:pStyle w:val="ConsPlusNormal"/>
        <w:spacing w:before="220"/>
        <w:ind w:firstLine="540"/>
        <w:jc w:val="both"/>
      </w:pPr>
      <w:r>
        <w:t>б) для индивидуального предпринимателя - фамилия, имя, отчество физического лица,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D5DA1" w:rsidRDefault="000D5DA1">
      <w:pPr>
        <w:pStyle w:val="ConsPlusNormal"/>
        <w:spacing w:before="220"/>
        <w:ind w:firstLine="540"/>
        <w:jc w:val="both"/>
      </w:pPr>
      <w:r>
        <w:t>в) для гражданина (в том числе гражданина, ведущего крестьянское (фермерское) хозяйство, личное подсобное хозяйство или занимающегося садоводством, огородничеством, животноводством) - фамилия, имя, отчество гражданина, место его жительства, данные документа, удостоверяющего его личность.</w:t>
      </w:r>
    </w:p>
    <w:p w:rsidR="000D5DA1" w:rsidRDefault="000D5DA1">
      <w:pPr>
        <w:pStyle w:val="ConsPlusNormal"/>
        <w:spacing w:before="220"/>
        <w:ind w:firstLine="540"/>
        <w:jc w:val="both"/>
      </w:pPr>
      <w:r>
        <w:t>2.9. Организатор ярмарки вправе возложить функцию по подготовке и проведению ярмарки на оператора ярмарки. Определение оператора ярмарки, организатором которой является орган государственной власти Смоленской области, орган местного самоуправления муниципального образования Смоленской области, осуществляется на конкурсной основе. Порядок конкурсного отбора и полномочия оператора ярмарки утверждаются организатором ярмарки в соответствии с требованиями антимонопольного законодательства.</w:t>
      </w:r>
    </w:p>
    <w:p w:rsidR="000D5DA1" w:rsidRDefault="000D5DA1">
      <w:pPr>
        <w:pStyle w:val="ConsPlusNormal"/>
        <w:jc w:val="both"/>
      </w:pPr>
      <w:r>
        <w:t xml:space="preserve">(п. 2.9 введен </w:t>
      </w:r>
      <w:hyperlink r:id="rId87" w:history="1">
        <w:r>
          <w:rPr>
            <w:color w:val="0000FF"/>
          </w:rPr>
          <w:t>постановлением</w:t>
        </w:r>
      </w:hyperlink>
      <w:r>
        <w:t xml:space="preserve"> Администрации Смоленской области от 16.08.2016 N 466; в ред. </w:t>
      </w:r>
      <w:hyperlink r:id="rId88" w:history="1">
        <w:r>
          <w:rPr>
            <w:color w:val="0000FF"/>
          </w:rPr>
          <w:t>постановления</w:t>
        </w:r>
      </w:hyperlink>
      <w:r>
        <w:t xml:space="preserve"> Администрации Смоленской области от 05.12.2018 N 820)</w:t>
      </w:r>
    </w:p>
    <w:p w:rsidR="000D5DA1" w:rsidRDefault="000D5DA1">
      <w:pPr>
        <w:pStyle w:val="ConsPlusNormal"/>
        <w:jc w:val="both"/>
      </w:pPr>
    </w:p>
    <w:p w:rsidR="000D5DA1" w:rsidRDefault="000D5DA1">
      <w:pPr>
        <w:pStyle w:val="ConsPlusNormal"/>
        <w:jc w:val="both"/>
      </w:pPr>
    </w:p>
    <w:p w:rsidR="000D5DA1" w:rsidRDefault="000D5DA1">
      <w:pPr>
        <w:pStyle w:val="ConsPlusNormal"/>
        <w:jc w:val="both"/>
      </w:pPr>
    </w:p>
    <w:p w:rsidR="000D5DA1" w:rsidRDefault="000D5DA1">
      <w:pPr>
        <w:pStyle w:val="ConsPlusNormal"/>
        <w:jc w:val="both"/>
      </w:pPr>
    </w:p>
    <w:p w:rsidR="000D5DA1" w:rsidRDefault="000D5DA1">
      <w:pPr>
        <w:pStyle w:val="ConsPlusNormal"/>
        <w:jc w:val="both"/>
      </w:pPr>
    </w:p>
    <w:p w:rsidR="000D5DA1" w:rsidRDefault="000D5DA1">
      <w:pPr>
        <w:pStyle w:val="ConsPlusNormal"/>
        <w:jc w:val="right"/>
        <w:outlineLvl w:val="1"/>
      </w:pPr>
      <w:r>
        <w:t>Приложение</w:t>
      </w:r>
    </w:p>
    <w:p w:rsidR="000D5DA1" w:rsidRDefault="000D5DA1">
      <w:pPr>
        <w:pStyle w:val="ConsPlusNormal"/>
        <w:jc w:val="right"/>
      </w:pPr>
      <w:r>
        <w:t>к Порядку</w:t>
      </w:r>
    </w:p>
    <w:p w:rsidR="000D5DA1" w:rsidRDefault="000D5DA1">
      <w:pPr>
        <w:pStyle w:val="ConsPlusNormal"/>
        <w:jc w:val="right"/>
      </w:pPr>
      <w:r>
        <w:t>организации на территории</w:t>
      </w:r>
    </w:p>
    <w:p w:rsidR="000D5DA1" w:rsidRDefault="000D5DA1">
      <w:pPr>
        <w:pStyle w:val="ConsPlusNormal"/>
        <w:jc w:val="right"/>
      </w:pPr>
      <w:r>
        <w:t>Смоленской области ярмарок</w:t>
      </w:r>
    </w:p>
    <w:p w:rsidR="000D5DA1" w:rsidRDefault="000D5DA1">
      <w:pPr>
        <w:pStyle w:val="ConsPlusNormal"/>
        <w:jc w:val="right"/>
      </w:pPr>
      <w:r>
        <w:t>и продажи товаров (выполнения</w:t>
      </w:r>
    </w:p>
    <w:p w:rsidR="000D5DA1" w:rsidRDefault="000D5DA1">
      <w:pPr>
        <w:pStyle w:val="ConsPlusNormal"/>
        <w:jc w:val="right"/>
      </w:pPr>
      <w:r>
        <w:t>работ, оказания услуг) на них</w:t>
      </w:r>
    </w:p>
    <w:p w:rsidR="000D5DA1" w:rsidRDefault="000D5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5DA1">
        <w:trPr>
          <w:jc w:val="center"/>
        </w:trPr>
        <w:tc>
          <w:tcPr>
            <w:tcW w:w="9294" w:type="dxa"/>
            <w:tcBorders>
              <w:top w:val="nil"/>
              <w:left w:val="single" w:sz="24" w:space="0" w:color="CED3F1"/>
              <w:bottom w:val="nil"/>
              <w:right w:val="single" w:sz="24" w:space="0" w:color="F4F3F8"/>
            </w:tcBorders>
            <w:shd w:val="clear" w:color="auto" w:fill="F4F3F8"/>
          </w:tcPr>
          <w:p w:rsidR="000D5DA1" w:rsidRDefault="000D5DA1">
            <w:pPr>
              <w:pStyle w:val="ConsPlusNormal"/>
              <w:jc w:val="center"/>
            </w:pPr>
            <w:r>
              <w:rPr>
                <w:color w:val="392C69"/>
              </w:rPr>
              <w:t>Список изменяющих документов</w:t>
            </w:r>
          </w:p>
          <w:p w:rsidR="000D5DA1" w:rsidRDefault="000D5DA1">
            <w:pPr>
              <w:pStyle w:val="ConsPlusNormal"/>
              <w:jc w:val="center"/>
            </w:pPr>
            <w:r>
              <w:rPr>
                <w:color w:val="392C69"/>
              </w:rPr>
              <w:t xml:space="preserve">(введено </w:t>
            </w:r>
            <w:hyperlink r:id="rId89" w:history="1">
              <w:r>
                <w:rPr>
                  <w:color w:val="0000FF"/>
                </w:rPr>
                <w:t>постановлением</w:t>
              </w:r>
            </w:hyperlink>
            <w:r>
              <w:rPr>
                <w:color w:val="392C69"/>
              </w:rPr>
              <w:t xml:space="preserve"> Администрации Смоленской области</w:t>
            </w:r>
          </w:p>
          <w:p w:rsidR="000D5DA1" w:rsidRDefault="000D5DA1">
            <w:pPr>
              <w:pStyle w:val="ConsPlusNormal"/>
              <w:jc w:val="center"/>
            </w:pPr>
            <w:r>
              <w:rPr>
                <w:color w:val="392C69"/>
              </w:rPr>
              <w:t>от 16.08.2016 N 466)</w:t>
            </w:r>
          </w:p>
        </w:tc>
      </w:tr>
    </w:tbl>
    <w:p w:rsidR="000D5DA1" w:rsidRDefault="000D5DA1">
      <w:pPr>
        <w:pStyle w:val="ConsPlusNormal"/>
        <w:jc w:val="both"/>
      </w:pPr>
    </w:p>
    <w:p w:rsidR="000D5DA1" w:rsidRDefault="000D5DA1">
      <w:pPr>
        <w:pStyle w:val="ConsPlusNormal"/>
        <w:jc w:val="right"/>
      </w:pPr>
      <w:r>
        <w:t>Форма</w:t>
      </w:r>
    </w:p>
    <w:p w:rsidR="000D5DA1" w:rsidRDefault="000D5DA1">
      <w:pPr>
        <w:pStyle w:val="ConsPlusNormal"/>
        <w:jc w:val="both"/>
      </w:pPr>
    </w:p>
    <w:p w:rsidR="000D5DA1" w:rsidRDefault="000D5DA1">
      <w:pPr>
        <w:pStyle w:val="ConsPlusNonformat"/>
        <w:jc w:val="both"/>
      </w:pPr>
      <w:bookmarkStart w:id="1" w:name="P192"/>
      <w:bookmarkEnd w:id="1"/>
      <w:r>
        <w:t xml:space="preserve">                                 СВЕДЕНИЯ</w:t>
      </w:r>
    </w:p>
    <w:p w:rsidR="000D5DA1" w:rsidRDefault="000D5DA1">
      <w:pPr>
        <w:pStyle w:val="ConsPlusNonformat"/>
        <w:jc w:val="both"/>
      </w:pPr>
      <w:r>
        <w:t>о ярмарках, проводимых на территории ______________________________________</w:t>
      </w:r>
    </w:p>
    <w:p w:rsidR="000D5DA1" w:rsidRDefault="000D5DA1">
      <w:pPr>
        <w:pStyle w:val="ConsPlusNonformat"/>
        <w:jc w:val="both"/>
      </w:pPr>
      <w:r>
        <w:t xml:space="preserve">                                      (наименование муниципального района,</w:t>
      </w:r>
    </w:p>
    <w:p w:rsidR="000D5DA1" w:rsidRDefault="000D5DA1">
      <w:pPr>
        <w:pStyle w:val="ConsPlusNonformat"/>
        <w:jc w:val="both"/>
      </w:pPr>
      <w:r>
        <w:t xml:space="preserve">                                     городского округа Смоленской области)</w:t>
      </w:r>
    </w:p>
    <w:p w:rsidR="000D5DA1" w:rsidRDefault="000D5DA1">
      <w:pPr>
        <w:pStyle w:val="ConsPlusNormal"/>
        <w:jc w:val="both"/>
      </w:pPr>
    </w:p>
    <w:p w:rsidR="000D5DA1" w:rsidRDefault="000D5DA1">
      <w:pPr>
        <w:sectPr w:rsidR="000D5DA1" w:rsidSect="00707C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077"/>
        <w:gridCol w:w="1361"/>
        <w:gridCol w:w="1361"/>
        <w:gridCol w:w="1474"/>
        <w:gridCol w:w="1757"/>
        <w:gridCol w:w="1077"/>
        <w:gridCol w:w="1531"/>
        <w:gridCol w:w="1361"/>
        <w:gridCol w:w="2098"/>
        <w:gridCol w:w="1361"/>
        <w:gridCol w:w="2324"/>
        <w:gridCol w:w="1361"/>
        <w:gridCol w:w="1531"/>
        <w:gridCol w:w="1361"/>
      </w:tblGrid>
      <w:tr w:rsidR="000D5DA1">
        <w:tc>
          <w:tcPr>
            <w:tcW w:w="454" w:type="dxa"/>
            <w:vMerge w:val="restart"/>
          </w:tcPr>
          <w:p w:rsidR="000D5DA1" w:rsidRDefault="000D5DA1">
            <w:pPr>
              <w:pStyle w:val="ConsPlusNormal"/>
              <w:jc w:val="center"/>
            </w:pPr>
            <w:r>
              <w:t>N п/п</w:t>
            </w:r>
          </w:p>
        </w:tc>
        <w:tc>
          <w:tcPr>
            <w:tcW w:w="1077" w:type="dxa"/>
            <w:vMerge w:val="restart"/>
          </w:tcPr>
          <w:p w:rsidR="000D5DA1" w:rsidRDefault="000D5DA1">
            <w:pPr>
              <w:pStyle w:val="ConsPlusNormal"/>
              <w:jc w:val="center"/>
            </w:pPr>
            <w:r>
              <w:t>Название ярмарки</w:t>
            </w:r>
          </w:p>
        </w:tc>
        <w:tc>
          <w:tcPr>
            <w:tcW w:w="1361" w:type="dxa"/>
            <w:vMerge w:val="restart"/>
          </w:tcPr>
          <w:p w:rsidR="000D5DA1" w:rsidRDefault="000D5DA1">
            <w:pPr>
              <w:pStyle w:val="ConsPlusNormal"/>
              <w:jc w:val="center"/>
            </w:pPr>
            <w:r>
              <w:t>Место проведения ярмарки</w:t>
            </w:r>
          </w:p>
        </w:tc>
        <w:tc>
          <w:tcPr>
            <w:tcW w:w="1361" w:type="dxa"/>
            <w:vMerge w:val="restart"/>
          </w:tcPr>
          <w:p w:rsidR="000D5DA1" w:rsidRDefault="000D5DA1">
            <w:pPr>
              <w:pStyle w:val="ConsPlusNormal"/>
              <w:jc w:val="center"/>
            </w:pPr>
            <w:r>
              <w:t>Дата и количество дней проведения ярмарки (дней)</w:t>
            </w:r>
          </w:p>
        </w:tc>
        <w:tc>
          <w:tcPr>
            <w:tcW w:w="1474" w:type="dxa"/>
            <w:vMerge w:val="restart"/>
          </w:tcPr>
          <w:p w:rsidR="000D5DA1" w:rsidRDefault="000D5DA1">
            <w:pPr>
              <w:pStyle w:val="ConsPlusNormal"/>
              <w:jc w:val="center"/>
            </w:pPr>
            <w:r>
              <w:t>Организатор ярмарки</w:t>
            </w:r>
          </w:p>
        </w:tc>
        <w:tc>
          <w:tcPr>
            <w:tcW w:w="1757" w:type="dxa"/>
            <w:vMerge w:val="restart"/>
          </w:tcPr>
          <w:p w:rsidR="000D5DA1" w:rsidRDefault="000D5DA1">
            <w:pPr>
              <w:pStyle w:val="ConsPlusNormal"/>
              <w:jc w:val="center"/>
            </w:pPr>
            <w:r>
              <w:t>Специализация ярмарки</w:t>
            </w:r>
          </w:p>
        </w:tc>
        <w:tc>
          <w:tcPr>
            <w:tcW w:w="1077" w:type="dxa"/>
            <w:vMerge w:val="restart"/>
          </w:tcPr>
          <w:p w:rsidR="000D5DA1" w:rsidRDefault="000D5DA1">
            <w:pPr>
              <w:pStyle w:val="ConsPlusNormal"/>
              <w:jc w:val="center"/>
            </w:pPr>
            <w:r>
              <w:t>Общее число торговых мест на ярмарке (ед.)</w:t>
            </w:r>
          </w:p>
        </w:tc>
        <w:tc>
          <w:tcPr>
            <w:tcW w:w="12928" w:type="dxa"/>
            <w:gridSpan w:val="8"/>
          </w:tcPr>
          <w:p w:rsidR="000D5DA1" w:rsidRDefault="000D5DA1">
            <w:pPr>
              <w:pStyle w:val="ConsPlusNormal"/>
              <w:jc w:val="center"/>
            </w:pPr>
            <w:r>
              <w:t>В том числе торговых мест, выделенных</w:t>
            </w:r>
          </w:p>
        </w:tc>
      </w:tr>
      <w:tr w:rsidR="000D5DA1">
        <w:tc>
          <w:tcPr>
            <w:tcW w:w="454" w:type="dxa"/>
            <w:vMerge/>
          </w:tcPr>
          <w:p w:rsidR="000D5DA1" w:rsidRDefault="000D5DA1"/>
        </w:tc>
        <w:tc>
          <w:tcPr>
            <w:tcW w:w="1077" w:type="dxa"/>
            <w:vMerge/>
          </w:tcPr>
          <w:p w:rsidR="000D5DA1" w:rsidRDefault="000D5DA1"/>
        </w:tc>
        <w:tc>
          <w:tcPr>
            <w:tcW w:w="1361" w:type="dxa"/>
            <w:vMerge/>
          </w:tcPr>
          <w:p w:rsidR="000D5DA1" w:rsidRDefault="000D5DA1"/>
        </w:tc>
        <w:tc>
          <w:tcPr>
            <w:tcW w:w="1361" w:type="dxa"/>
            <w:vMerge/>
          </w:tcPr>
          <w:p w:rsidR="000D5DA1" w:rsidRDefault="000D5DA1"/>
        </w:tc>
        <w:tc>
          <w:tcPr>
            <w:tcW w:w="1474" w:type="dxa"/>
            <w:vMerge/>
          </w:tcPr>
          <w:p w:rsidR="000D5DA1" w:rsidRDefault="000D5DA1"/>
        </w:tc>
        <w:tc>
          <w:tcPr>
            <w:tcW w:w="1757" w:type="dxa"/>
            <w:vMerge/>
          </w:tcPr>
          <w:p w:rsidR="000D5DA1" w:rsidRDefault="000D5DA1"/>
        </w:tc>
        <w:tc>
          <w:tcPr>
            <w:tcW w:w="1077" w:type="dxa"/>
            <w:vMerge/>
          </w:tcPr>
          <w:p w:rsidR="000D5DA1" w:rsidRDefault="000D5DA1"/>
        </w:tc>
        <w:tc>
          <w:tcPr>
            <w:tcW w:w="1531" w:type="dxa"/>
          </w:tcPr>
          <w:p w:rsidR="000D5DA1" w:rsidRDefault="000D5DA1">
            <w:pPr>
              <w:pStyle w:val="ConsPlusNormal"/>
              <w:jc w:val="center"/>
            </w:pPr>
            <w:r>
              <w:t>юридическим лицам</w:t>
            </w:r>
          </w:p>
        </w:tc>
        <w:tc>
          <w:tcPr>
            <w:tcW w:w="1361" w:type="dxa"/>
          </w:tcPr>
          <w:p w:rsidR="000D5DA1" w:rsidRDefault="000D5DA1">
            <w:pPr>
              <w:pStyle w:val="ConsPlusNormal"/>
              <w:jc w:val="center"/>
            </w:pPr>
            <w:r>
              <w:t>из них из Республики Беларусь и Казахстана</w:t>
            </w:r>
          </w:p>
        </w:tc>
        <w:tc>
          <w:tcPr>
            <w:tcW w:w="2098" w:type="dxa"/>
          </w:tcPr>
          <w:p w:rsidR="000D5DA1" w:rsidRDefault="000D5DA1">
            <w:pPr>
              <w:pStyle w:val="ConsPlusNormal"/>
              <w:jc w:val="center"/>
            </w:pPr>
            <w:r>
              <w:t>индивидуальным предпринимателям</w:t>
            </w:r>
          </w:p>
        </w:tc>
        <w:tc>
          <w:tcPr>
            <w:tcW w:w="1361" w:type="dxa"/>
          </w:tcPr>
          <w:p w:rsidR="000D5DA1" w:rsidRDefault="000D5DA1">
            <w:pPr>
              <w:pStyle w:val="ConsPlusNormal"/>
              <w:jc w:val="center"/>
            </w:pPr>
            <w:r>
              <w:t>из них из Республики Беларусь и Казахстана</w:t>
            </w:r>
          </w:p>
        </w:tc>
        <w:tc>
          <w:tcPr>
            <w:tcW w:w="2324" w:type="dxa"/>
          </w:tcPr>
          <w:p w:rsidR="000D5DA1" w:rsidRDefault="000D5DA1">
            <w:pPr>
              <w:pStyle w:val="ConsPlusNormal"/>
              <w:jc w:val="center"/>
            </w:pPr>
            <w:r>
              <w:t>гражданам, не зарегистрированным в качестве индивидуальных предпринимателей</w:t>
            </w:r>
          </w:p>
        </w:tc>
        <w:tc>
          <w:tcPr>
            <w:tcW w:w="1361" w:type="dxa"/>
          </w:tcPr>
          <w:p w:rsidR="000D5DA1" w:rsidRDefault="000D5DA1">
            <w:pPr>
              <w:pStyle w:val="ConsPlusNormal"/>
              <w:jc w:val="center"/>
            </w:pPr>
            <w:r>
              <w:t>из них из Республики Беларусь и Казахстана</w:t>
            </w:r>
          </w:p>
        </w:tc>
        <w:tc>
          <w:tcPr>
            <w:tcW w:w="1531" w:type="dxa"/>
          </w:tcPr>
          <w:p w:rsidR="000D5DA1" w:rsidRDefault="000D5DA1">
            <w:pPr>
              <w:pStyle w:val="ConsPlusNormal"/>
              <w:jc w:val="center"/>
            </w:pPr>
            <w:r>
              <w:t>крестьянским (фермерским) хозяйствам</w:t>
            </w:r>
          </w:p>
        </w:tc>
        <w:tc>
          <w:tcPr>
            <w:tcW w:w="1361" w:type="dxa"/>
          </w:tcPr>
          <w:p w:rsidR="000D5DA1" w:rsidRDefault="000D5DA1">
            <w:pPr>
              <w:pStyle w:val="ConsPlusNormal"/>
              <w:jc w:val="center"/>
            </w:pPr>
            <w:r>
              <w:t>из них из Республики Беларусь и Казахстана</w:t>
            </w:r>
          </w:p>
        </w:tc>
      </w:tr>
      <w:tr w:rsidR="000D5DA1">
        <w:tc>
          <w:tcPr>
            <w:tcW w:w="454" w:type="dxa"/>
          </w:tcPr>
          <w:p w:rsidR="000D5DA1" w:rsidRDefault="000D5DA1">
            <w:pPr>
              <w:pStyle w:val="ConsPlusNormal"/>
              <w:jc w:val="center"/>
            </w:pPr>
            <w:r>
              <w:t>1</w:t>
            </w:r>
          </w:p>
        </w:tc>
        <w:tc>
          <w:tcPr>
            <w:tcW w:w="1077" w:type="dxa"/>
          </w:tcPr>
          <w:p w:rsidR="000D5DA1" w:rsidRDefault="000D5DA1">
            <w:pPr>
              <w:pStyle w:val="ConsPlusNormal"/>
              <w:jc w:val="center"/>
            </w:pPr>
            <w:r>
              <w:t>2</w:t>
            </w:r>
          </w:p>
        </w:tc>
        <w:tc>
          <w:tcPr>
            <w:tcW w:w="1361" w:type="dxa"/>
          </w:tcPr>
          <w:p w:rsidR="000D5DA1" w:rsidRDefault="000D5DA1">
            <w:pPr>
              <w:pStyle w:val="ConsPlusNormal"/>
              <w:jc w:val="center"/>
            </w:pPr>
            <w:r>
              <w:t>3</w:t>
            </w:r>
          </w:p>
        </w:tc>
        <w:tc>
          <w:tcPr>
            <w:tcW w:w="1361" w:type="dxa"/>
          </w:tcPr>
          <w:p w:rsidR="000D5DA1" w:rsidRDefault="000D5DA1">
            <w:pPr>
              <w:pStyle w:val="ConsPlusNormal"/>
              <w:jc w:val="center"/>
            </w:pPr>
            <w:r>
              <w:t>4</w:t>
            </w:r>
          </w:p>
        </w:tc>
        <w:tc>
          <w:tcPr>
            <w:tcW w:w="1474" w:type="dxa"/>
          </w:tcPr>
          <w:p w:rsidR="000D5DA1" w:rsidRDefault="000D5DA1">
            <w:pPr>
              <w:pStyle w:val="ConsPlusNormal"/>
              <w:jc w:val="center"/>
            </w:pPr>
            <w:r>
              <w:t>5</w:t>
            </w:r>
          </w:p>
        </w:tc>
        <w:tc>
          <w:tcPr>
            <w:tcW w:w="1757" w:type="dxa"/>
          </w:tcPr>
          <w:p w:rsidR="000D5DA1" w:rsidRDefault="000D5DA1">
            <w:pPr>
              <w:pStyle w:val="ConsPlusNormal"/>
              <w:jc w:val="center"/>
            </w:pPr>
            <w:r>
              <w:t>6</w:t>
            </w:r>
          </w:p>
        </w:tc>
        <w:tc>
          <w:tcPr>
            <w:tcW w:w="1077" w:type="dxa"/>
          </w:tcPr>
          <w:p w:rsidR="000D5DA1" w:rsidRDefault="000D5DA1">
            <w:pPr>
              <w:pStyle w:val="ConsPlusNormal"/>
              <w:jc w:val="center"/>
            </w:pPr>
            <w:r>
              <w:t>7</w:t>
            </w:r>
          </w:p>
        </w:tc>
        <w:tc>
          <w:tcPr>
            <w:tcW w:w="1531" w:type="dxa"/>
          </w:tcPr>
          <w:p w:rsidR="000D5DA1" w:rsidRDefault="000D5DA1">
            <w:pPr>
              <w:pStyle w:val="ConsPlusNormal"/>
              <w:jc w:val="center"/>
            </w:pPr>
            <w:r>
              <w:t>8</w:t>
            </w:r>
          </w:p>
        </w:tc>
        <w:tc>
          <w:tcPr>
            <w:tcW w:w="1361" w:type="dxa"/>
          </w:tcPr>
          <w:p w:rsidR="000D5DA1" w:rsidRDefault="000D5DA1">
            <w:pPr>
              <w:pStyle w:val="ConsPlusNormal"/>
              <w:jc w:val="center"/>
            </w:pPr>
            <w:r>
              <w:t>9</w:t>
            </w:r>
          </w:p>
        </w:tc>
        <w:tc>
          <w:tcPr>
            <w:tcW w:w="2098" w:type="dxa"/>
          </w:tcPr>
          <w:p w:rsidR="000D5DA1" w:rsidRDefault="000D5DA1">
            <w:pPr>
              <w:pStyle w:val="ConsPlusNormal"/>
              <w:jc w:val="center"/>
            </w:pPr>
            <w:r>
              <w:t>10</w:t>
            </w:r>
          </w:p>
        </w:tc>
        <w:tc>
          <w:tcPr>
            <w:tcW w:w="1361" w:type="dxa"/>
          </w:tcPr>
          <w:p w:rsidR="000D5DA1" w:rsidRDefault="000D5DA1">
            <w:pPr>
              <w:pStyle w:val="ConsPlusNormal"/>
              <w:jc w:val="center"/>
            </w:pPr>
            <w:r>
              <w:t>11</w:t>
            </w:r>
          </w:p>
        </w:tc>
        <w:tc>
          <w:tcPr>
            <w:tcW w:w="2324" w:type="dxa"/>
          </w:tcPr>
          <w:p w:rsidR="000D5DA1" w:rsidRDefault="000D5DA1">
            <w:pPr>
              <w:pStyle w:val="ConsPlusNormal"/>
              <w:jc w:val="center"/>
            </w:pPr>
            <w:r>
              <w:t>12</w:t>
            </w:r>
          </w:p>
        </w:tc>
        <w:tc>
          <w:tcPr>
            <w:tcW w:w="1361" w:type="dxa"/>
          </w:tcPr>
          <w:p w:rsidR="000D5DA1" w:rsidRDefault="000D5DA1">
            <w:pPr>
              <w:pStyle w:val="ConsPlusNormal"/>
              <w:jc w:val="center"/>
            </w:pPr>
            <w:r>
              <w:t>13</w:t>
            </w:r>
          </w:p>
        </w:tc>
        <w:tc>
          <w:tcPr>
            <w:tcW w:w="1531" w:type="dxa"/>
          </w:tcPr>
          <w:p w:rsidR="000D5DA1" w:rsidRDefault="000D5DA1">
            <w:pPr>
              <w:pStyle w:val="ConsPlusNormal"/>
              <w:jc w:val="center"/>
            </w:pPr>
            <w:r>
              <w:t>14</w:t>
            </w:r>
          </w:p>
        </w:tc>
        <w:tc>
          <w:tcPr>
            <w:tcW w:w="1361" w:type="dxa"/>
          </w:tcPr>
          <w:p w:rsidR="000D5DA1" w:rsidRDefault="000D5DA1">
            <w:pPr>
              <w:pStyle w:val="ConsPlusNormal"/>
              <w:jc w:val="center"/>
            </w:pPr>
            <w:r>
              <w:t>15</w:t>
            </w:r>
          </w:p>
        </w:tc>
      </w:tr>
      <w:tr w:rsidR="000D5DA1">
        <w:tc>
          <w:tcPr>
            <w:tcW w:w="454" w:type="dxa"/>
          </w:tcPr>
          <w:p w:rsidR="000D5DA1" w:rsidRDefault="000D5DA1">
            <w:pPr>
              <w:pStyle w:val="ConsPlusNormal"/>
            </w:pPr>
          </w:p>
        </w:tc>
        <w:tc>
          <w:tcPr>
            <w:tcW w:w="1077" w:type="dxa"/>
          </w:tcPr>
          <w:p w:rsidR="000D5DA1" w:rsidRDefault="000D5DA1">
            <w:pPr>
              <w:pStyle w:val="ConsPlusNormal"/>
            </w:pPr>
          </w:p>
        </w:tc>
        <w:tc>
          <w:tcPr>
            <w:tcW w:w="1361" w:type="dxa"/>
          </w:tcPr>
          <w:p w:rsidR="000D5DA1" w:rsidRDefault="000D5DA1">
            <w:pPr>
              <w:pStyle w:val="ConsPlusNormal"/>
            </w:pPr>
          </w:p>
        </w:tc>
        <w:tc>
          <w:tcPr>
            <w:tcW w:w="1361" w:type="dxa"/>
          </w:tcPr>
          <w:p w:rsidR="000D5DA1" w:rsidRDefault="000D5DA1">
            <w:pPr>
              <w:pStyle w:val="ConsPlusNormal"/>
            </w:pPr>
          </w:p>
        </w:tc>
        <w:tc>
          <w:tcPr>
            <w:tcW w:w="1474" w:type="dxa"/>
          </w:tcPr>
          <w:p w:rsidR="000D5DA1" w:rsidRDefault="000D5DA1">
            <w:pPr>
              <w:pStyle w:val="ConsPlusNormal"/>
            </w:pPr>
          </w:p>
        </w:tc>
        <w:tc>
          <w:tcPr>
            <w:tcW w:w="1757" w:type="dxa"/>
          </w:tcPr>
          <w:p w:rsidR="000D5DA1" w:rsidRDefault="000D5DA1">
            <w:pPr>
              <w:pStyle w:val="ConsPlusNormal"/>
            </w:pPr>
          </w:p>
        </w:tc>
        <w:tc>
          <w:tcPr>
            <w:tcW w:w="1077" w:type="dxa"/>
          </w:tcPr>
          <w:p w:rsidR="000D5DA1" w:rsidRDefault="000D5DA1">
            <w:pPr>
              <w:pStyle w:val="ConsPlusNormal"/>
            </w:pPr>
          </w:p>
        </w:tc>
        <w:tc>
          <w:tcPr>
            <w:tcW w:w="1531" w:type="dxa"/>
          </w:tcPr>
          <w:p w:rsidR="000D5DA1" w:rsidRDefault="000D5DA1">
            <w:pPr>
              <w:pStyle w:val="ConsPlusNormal"/>
            </w:pPr>
          </w:p>
        </w:tc>
        <w:tc>
          <w:tcPr>
            <w:tcW w:w="1361" w:type="dxa"/>
          </w:tcPr>
          <w:p w:rsidR="000D5DA1" w:rsidRDefault="000D5DA1">
            <w:pPr>
              <w:pStyle w:val="ConsPlusNormal"/>
            </w:pPr>
          </w:p>
        </w:tc>
        <w:tc>
          <w:tcPr>
            <w:tcW w:w="2098" w:type="dxa"/>
          </w:tcPr>
          <w:p w:rsidR="000D5DA1" w:rsidRDefault="000D5DA1">
            <w:pPr>
              <w:pStyle w:val="ConsPlusNormal"/>
            </w:pPr>
          </w:p>
        </w:tc>
        <w:tc>
          <w:tcPr>
            <w:tcW w:w="1361" w:type="dxa"/>
          </w:tcPr>
          <w:p w:rsidR="000D5DA1" w:rsidRDefault="000D5DA1">
            <w:pPr>
              <w:pStyle w:val="ConsPlusNormal"/>
            </w:pPr>
          </w:p>
        </w:tc>
        <w:tc>
          <w:tcPr>
            <w:tcW w:w="2324" w:type="dxa"/>
          </w:tcPr>
          <w:p w:rsidR="000D5DA1" w:rsidRDefault="000D5DA1">
            <w:pPr>
              <w:pStyle w:val="ConsPlusNormal"/>
            </w:pPr>
          </w:p>
        </w:tc>
        <w:tc>
          <w:tcPr>
            <w:tcW w:w="1361" w:type="dxa"/>
          </w:tcPr>
          <w:p w:rsidR="000D5DA1" w:rsidRDefault="000D5DA1">
            <w:pPr>
              <w:pStyle w:val="ConsPlusNormal"/>
            </w:pPr>
          </w:p>
        </w:tc>
        <w:tc>
          <w:tcPr>
            <w:tcW w:w="1531" w:type="dxa"/>
          </w:tcPr>
          <w:p w:rsidR="000D5DA1" w:rsidRDefault="000D5DA1">
            <w:pPr>
              <w:pStyle w:val="ConsPlusNormal"/>
            </w:pPr>
          </w:p>
        </w:tc>
        <w:tc>
          <w:tcPr>
            <w:tcW w:w="1361" w:type="dxa"/>
          </w:tcPr>
          <w:p w:rsidR="000D5DA1" w:rsidRDefault="000D5DA1">
            <w:pPr>
              <w:pStyle w:val="ConsPlusNormal"/>
            </w:pPr>
          </w:p>
        </w:tc>
      </w:tr>
      <w:tr w:rsidR="000D5DA1">
        <w:tc>
          <w:tcPr>
            <w:tcW w:w="454" w:type="dxa"/>
          </w:tcPr>
          <w:p w:rsidR="000D5DA1" w:rsidRDefault="000D5DA1">
            <w:pPr>
              <w:pStyle w:val="ConsPlusNormal"/>
            </w:pPr>
          </w:p>
        </w:tc>
        <w:tc>
          <w:tcPr>
            <w:tcW w:w="1077" w:type="dxa"/>
          </w:tcPr>
          <w:p w:rsidR="000D5DA1" w:rsidRDefault="000D5DA1">
            <w:pPr>
              <w:pStyle w:val="ConsPlusNormal"/>
            </w:pPr>
          </w:p>
        </w:tc>
        <w:tc>
          <w:tcPr>
            <w:tcW w:w="1361" w:type="dxa"/>
          </w:tcPr>
          <w:p w:rsidR="000D5DA1" w:rsidRDefault="000D5DA1">
            <w:pPr>
              <w:pStyle w:val="ConsPlusNormal"/>
            </w:pPr>
          </w:p>
        </w:tc>
        <w:tc>
          <w:tcPr>
            <w:tcW w:w="1361" w:type="dxa"/>
          </w:tcPr>
          <w:p w:rsidR="000D5DA1" w:rsidRDefault="000D5DA1">
            <w:pPr>
              <w:pStyle w:val="ConsPlusNormal"/>
            </w:pPr>
          </w:p>
        </w:tc>
        <w:tc>
          <w:tcPr>
            <w:tcW w:w="1474" w:type="dxa"/>
          </w:tcPr>
          <w:p w:rsidR="000D5DA1" w:rsidRDefault="000D5DA1">
            <w:pPr>
              <w:pStyle w:val="ConsPlusNormal"/>
            </w:pPr>
          </w:p>
        </w:tc>
        <w:tc>
          <w:tcPr>
            <w:tcW w:w="1757" w:type="dxa"/>
          </w:tcPr>
          <w:p w:rsidR="000D5DA1" w:rsidRDefault="000D5DA1">
            <w:pPr>
              <w:pStyle w:val="ConsPlusNormal"/>
            </w:pPr>
          </w:p>
        </w:tc>
        <w:tc>
          <w:tcPr>
            <w:tcW w:w="1077" w:type="dxa"/>
          </w:tcPr>
          <w:p w:rsidR="000D5DA1" w:rsidRDefault="000D5DA1">
            <w:pPr>
              <w:pStyle w:val="ConsPlusNormal"/>
            </w:pPr>
          </w:p>
        </w:tc>
        <w:tc>
          <w:tcPr>
            <w:tcW w:w="1531" w:type="dxa"/>
          </w:tcPr>
          <w:p w:rsidR="000D5DA1" w:rsidRDefault="000D5DA1">
            <w:pPr>
              <w:pStyle w:val="ConsPlusNormal"/>
            </w:pPr>
          </w:p>
        </w:tc>
        <w:tc>
          <w:tcPr>
            <w:tcW w:w="1361" w:type="dxa"/>
          </w:tcPr>
          <w:p w:rsidR="000D5DA1" w:rsidRDefault="000D5DA1">
            <w:pPr>
              <w:pStyle w:val="ConsPlusNormal"/>
            </w:pPr>
          </w:p>
        </w:tc>
        <w:tc>
          <w:tcPr>
            <w:tcW w:w="2098" w:type="dxa"/>
          </w:tcPr>
          <w:p w:rsidR="000D5DA1" w:rsidRDefault="000D5DA1">
            <w:pPr>
              <w:pStyle w:val="ConsPlusNormal"/>
            </w:pPr>
          </w:p>
        </w:tc>
        <w:tc>
          <w:tcPr>
            <w:tcW w:w="1361" w:type="dxa"/>
          </w:tcPr>
          <w:p w:rsidR="000D5DA1" w:rsidRDefault="000D5DA1">
            <w:pPr>
              <w:pStyle w:val="ConsPlusNormal"/>
            </w:pPr>
          </w:p>
        </w:tc>
        <w:tc>
          <w:tcPr>
            <w:tcW w:w="2324" w:type="dxa"/>
          </w:tcPr>
          <w:p w:rsidR="000D5DA1" w:rsidRDefault="000D5DA1">
            <w:pPr>
              <w:pStyle w:val="ConsPlusNormal"/>
            </w:pPr>
          </w:p>
        </w:tc>
        <w:tc>
          <w:tcPr>
            <w:tcW w:w="1361" w:type="dxa"/>
          </w:tcPr>
          <w:p w:rsidR="000D5DA1" w:rsidRDefault="000D5DA1">
            <w:pPr>
              <w:pStyle w:val="ConsPlusNormal"/>
            </w:pPr>
          </w:p>
        </w:tc>
        <w:tc>
          <w:tcPr>
            <w:tcW w:w="1531" w:type="dxa"/>
          </w:tcPr>
          <w:p w:rsidR="000D5DA1" w:rsidRDefault="000D5DA1">
            <w:pPr>
              <w:pStyle w:val="ConsPlusNormal"/>
            </w:pPr>
          </w:p>
        </w:tc>
        <w:tc>
          <w:tcPr>
            <w:tcW w:w="1361" w:type="dxa"/>
          </w:tcPr>
          <w:p w:rsidR="000D5DA1" w:rsidRDefault="000D5DA1">
            <w:pPr>
              <w:pStyle w:val="ConsPlusNormal"/>
            </w:pPr>
          </w:p>
        </w:tc>
      </w:tr>
      <w:tr w:rsidR="000D5DA1">
        <w:tc>
          <w:tcPr>
            <w:tcW w:w="454" w:type="dxa"/>
          </w:tcPr>
          <w:p w:rsidR="000D5DA1" w:rsidRDefault="000D5DA1">
            <w:pPr>
              <w:pStyle w:val="ConsPlusNormal"/>
            </w:pPr>
          </w:p>
        </w:tc>
        <w:tc>
          <w:tcPr>
            <w:tcW w:w="1077" w:type="dxa"/>
          </w:tcPr>
          <w:p w:rsidR="000D5DA1" w:rsidRDefault="000D5DA1">
            <w:pPr>
              <w:pStyle w:val="ConsPlusNormal"/>
            </w:pPr>
          </w:p>
        </w:tc>
        <w:tc>
          <w:tcPr>
            <w:tcW w:w="1361" w:type="dxa"/>
          </w:tcPr>
          <w:p w:rsidR="000D5DA1" w:rsidRDefault="000D5DA1">
            <w:pPr>
              <w:pStyle w:val="ConsPlusNormal"/>
            </w:pPr>
          </w:p>
        </w:tc>
        <w:tc>
          <w:tcPr>
            <w:tcW w:w="1361" w:type="dxa"/>
          </w:tcPr>
          <w:p w:rsidR="000D5DA1" w:rsidRDefault="000D5DA1">
            <w:pPr>
              <w:pStyle w:val="ConsPlusNormal"/>
            </w:pPr>
          </w:p>
        </w:tc>
        <w:tc>
          <w:tcPr>
            <w:tcW w:w="1474" w:type="dxa"/>
          </w:tcPr>
          <w:p w:rsidR="000D5DA1" w:rsidRDefault="000D5DA1">
            <w:pPr>
              <w:pStyle w:val="ConsPlusNormal"/>
            </w:pPr>
          </w:p>
        </w:tc>
        <w:tc>
          <w:tcPr>
            <w:tcW w:w="1757" w:type="dxa"/>
          </w:tcPr>
          <w:p w:rsidR="000D5DA1" w:rsidRDefault="000D5DA1">
            <w:pPr>
              <w:pStyle w:val="ConsPlusNormal"/>
            </w:pPr>
          </w:p>
        </w:tc>
        <w:tc>
          <w:tcPr>
            <w:tcW w:w="1077" w:type="dxa"/>
          </w:tcPr>
          <w:p w:rsidR="000D5DA1" w:rsidRDefault="000D5DA1">
            <w:pPr>
              <w:pStyle w:val="ConsPlusNormal"/>
            </w:pPr>
          </w:p>
        </w:tc>
        <w:tc>
          <w:tcPr>
            <w:tcW w:w="1531" w:type="dxa"/>
          </w:tcPr>
          <w:p w:rsidR="000D5DA1" w:rsidRDefault="000D5DA1">
            <w:pPr>
              <w:pStyle w:val="ConsPlusNormal"/>
            </w:pPr>
          </w:p>
        </w:tc>
        <w:tc>
          <w:tcPr>
            <w:tcW w:w="1361" w:type="dxa"/>
          </w:tcPr>
          <w:p w:rsidR="000D5DA1" w:rsidRDefault="000D5DA1">
            <w:pPr>
              <w:pStyle w:val="ConsPlusNormal"/>
            </w:pPr>
          </w:p>
        </w:tc>
        <w:tc>
          <w:tcPr>
            <w:tcW w:w="2098" w:type="dxa"/>
          </w:tcPr>
          <w:p w:rsidR="000D5DA1" w:rsidRDefault="000D5DA1">
            <w:pPr>
              <w:pStyle w:val="ConsPlusNormal"/>
            </w:pPr>
          </w:p>
        </w:tc>
        <w:tc>
          <w:tcPr>
            <w:tcW w:w="1361" w:type="dxa"/>
          </w:tcPr>
          <w:p w:rsidR="000D5DA1" w:rsidRDefault="000D5DA1">
            <w:pPr>
              <w:pStyle w:val="ConsPlusNormal"/>
            </w:pPr>
          </w:p>
        </w:tc>
        <w:tc>
          <w:tcPr>
            <w:tcW w:w="2324" w:type="dxa"/>
          </w:tcPr>
          <w:p w:rsidR="000D5DA1" w:rsidRDefault="000D5DA1">
            <w:pPr>
              <w:pStyle w:val="ConsPlusNormal"/>
            </w:pPr>
          </w:p>
        </w:tc>
        <w:tc>
          <w:tcPr>
            <w:tcW w:w="1361" w:type="dxa"/>
          </w:tcPr>
          <w:p w:rsidR="000D5DA1" w:rsidRDefault="000D5DA1">
            <w:pPr>
              <w:pStyle w:val="ConsPlusNormal"/>
            </w:pPr>
          </w:p>
        </w:tc>
        <w:tc>
          <w:tcPr>
            <w:tcW w:w="1531" w:type="dxa"/>
          </w:tcPr>
          <w:p w:rsidR="000D5DA1" w:rsidRDefault="000D5DA1">
            <w:pPr>
              <w:pStyle w:val="ConsPlusNormal"/>
            </w:pPr>
          </w:p>
        </w:tc>
        <w:tc>
          <w:tcPr>
            <w:tcW w:w="1361" w:type="dxa"/>
          </w:tcPr>
          <w:p w:rsidR="000D5DA1" w:rsidRDefault="000D5DA1">
            <w:pPr>
              <w:pStyle w:val="ConsPlusNormal"/>
            </w:pPr>
          </w:p>
        </w:tc>
      </w:tr>
    </w:tbl>
    <w:p w:rsidR="000D5DA1" w:rsidRDefault="000D5DA1">
      <w:pPr>
        <w:sectPr w:rsidR="000D5DA1">
          <w:pgSz w:w="16838" w:h="11905" w:orient="landscape"/>
          <w:pgMar w:top="1701" w:right="1134" w:bottom="850" w:left="1134" w:header="0" w:footer="0" w:gutter="0"/>
          <w:cols w:space="720"/>
        </w:sectPr>
      </w:pPr>
    </w:p>
    <w:p w:rsidR="000D5DA1" w:rsidRDefault="000D5DA1">
      <w:pPr>
        <w:pStyle w:val="ConsPlusNormal"/>
        <w:jc w:val="both"/>
      </w:pPr>
    </w:p>
    <w:p w:rsidR="000D5DA1" w:rsidRDefault="000D5DA1">
      <w:pPr>
        <w:pStyle w:val="ConsPlusNormal"/>
        <w:jc w:val="both"/>
      </w:pPr>
    </w:p>
    <w:p w:rsidR="000D5DA1" w:rsidRDefault="000D5DA1">
      <w:pPr>
        <w:pStyle w:val="ConsPlusNormal"/>
        <w:jc w:val="both"/>
      </w:pPr>
    </w:p>
    <w:p w:rsidR="000D5DA1" w:rsidRDefault="000D5DA1">
      <w:pPr>
        <w:pStyle w:val="ConsPlusNormal"/>
        <w:jc w:val="both"/>
      </w:pPr>
    </w:p>
    <w:p w:rsidR="000D5DA1" w:rsidRDefault="000D5DA1">
      <w:pPr>
        <w:pStyle w:val="ConsPlusNormal"/>
        <w:jc w:val="both"/>
      </w:pPr>
    </w:p>
    <w:p w:rsidR="000D5DA1" w:rsidRDefault="000D5DA1">
      <w:pPr>
        <w:pStyle w:val="ConsPlusNormal"/>
        <w:jc w:val="right"/>
        <w:outlineLvl w:val="0"/>
      </w:pPr>
      <w:r>
        <w:t>Утверждены</w:t>
      </w:r>
    </w:p>
    <w:p w:rsidR="000D5DA1" w:rsidRDefault="000D5DA1">
      <w:pPr>
        <w:pStyle w:val="ConsPlusNormal"/>
        <w:jc w:val="right"/>
      </w:pPr>
      <w:r>
        <w:t>постановлением</w:t>
      </w:r>
    </w:p>
    <w:p w:rsidR="000D5DA1" w:rsidRDefault="000D5DA1">
      <w:pPr>
        <w:pStyle w:val="ConsPlusNormal"/>
        <w:jc w:val="right"/>
      </w:pPr>
      <w:r>
        <w:t>Администрации</w:t>
      </w:r>
    </w:p>
    <w:p w:rsidR="000D5DA1" w:rsidRDefault="000D5DA1">
      <w:pPr>
        <w:pStyle w:val="ConsPlusNormal"/>
        <w:jc w:val="right"/>
      </w:pPr>
      <w:r>
        <w:t>Смоленской области</w:t>
      </w:r>
    </w:p>
    <w:p w:rsidR="000D5DA1" w:rsidRDefault="000D5DA1">
      <w:pPr>
        <w:pStyle w:val="ConsPlusNormal"/>
        <w:jc w:val="right"/>
      </w:pPr>
      <w:r>
        <w:t>от 25.08.2010 N 498</w:t>
      </w:r>
    </w:p>
    <w:p w:rsidR="000D5DA1" w:rsidRDefault="000D5DA1">
      <w:pPr>
        <w:pStyle w:val="ConsPlusNormal"/>
        <w:jc w:val="both"/>
      </w:pPr>
    </w:p>
    <w:p w:rsidR="000D5DA1" w:rsidRDefault="000D5DA1">
      <w:pPr>
        <w:pStyle w:val="ConsPlusTitle"/>
        <w:jc w:val="center"/>
      </w:pPr>
      <w:bookmarkStart w:id="2" w:name="P284"/>
      <w:bookmarkEnd w:id="2"/>
      <w:r>
        <w:t>ТРЕБОВАНИЯ</w:t>
      </w:r>
    </w:p>
    <w:p w:rsidR="000D5DA1" w:rsidRDefault="000D5DA1">
      <w:pPr>
        <w:pStyle w:val="ConsPlusTitle"/>
        <w:jc w:val="center"/>
      </w:pPr>
      <w:r>
        <w:t>К ОРГАНИЗАЦИИ ПРОДАЖИ ТОВАРОВ (ВЫПОЛНЕНИЯ РАБОТ, ОКАЗАНИЯ</w:t>
      </w:r>
    </w:p>
    <w:p w:rsidR="000D5DA1" w:rsidRDefault="000D5DA1">
      <w:pPr>
        <w:pStyle w:val="ConsPlusTitle"/>
        <w:jc w:val="center"/>
      </w:pPr>
      <w:r>
        <w:t>УСЛУГ) НА ЯРМАРКАХ НА ТЕРРИТОРИИ СМОЛЕНСКОЙ ОБЛАСТИ</w:t>
      </w:r>
    </w:p>
    <w:p w:rsidR="000D5DA1" w:rsidRDefault="000D5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5DA1">
        <w:trPr>
          <w:jc w:val="center"/>
        </w:trPr>
        <w:tc>
          <w:tcPr>
            <w:tcW w:w="9294" w:type="dxa"/>
            <w:tcBorders>
              <w:top w:val="nil"/>
              <w:left w:val="single" w:sz="24" w:space="0" w:color="CED3F1"/>
              <w:bottom w:val="nil"/>
              <w:right w:val="single" w:sz="24" w:space="0" w:color="F4F3F8"/>
            </w:tcBorders>
            <w:shd w:val="clear" w:color="auto" w:fill="F4F3F8"/>
          </w:tcPr>
          <w:p w:rsidR="000D5DA1" w:rsidRDefault="000D5DA1">
            <w:pPr>
              <w:pStyle w:val="ConsPlusNormal"/>
              <w:jc w:val="center"/>
            </w:pPr>
            <w:r>
              <w:rPr>
                <w:color w:val="392C69"/>
              </w:rPr>
              <w:t>Список изменяющих документов</w:t>
            </w:r>
          </w:p>
          <w:p w:rsidR="000D5DA1" w:rsidRDefault="000D5DA1">
            <w:pPr>
              <w:pStyle w:val="ConsPlusNormal"/>
              <w:jc w:val="center"/>
            </w:pPr>
            <w:r>
              <w:rPr>
                <w:color w:val="392C69"/>
              </w:rPr>
              <w:t>(в ред. постановлений Администрации Смоленской области</w:t>
            </w:r>
          </w:p>
          <w:p w:rsidR="000D5DA1" w:rsidRDefault="000D5DA1">
            <w:pPr>
              <w:pStyle w:val="ConsPlusNormal"/>
              <w:jc w:val="center"/>
            </w:pPr>
            <w:r>
              <w:rPr>
                <w:color w:val="392C69"/>
              </w:rPr>
              <w:t xml:space="preserve">от 11.03.2011 </w:t>
            </w:r>
            <w:hyperlink r:id="rId90" w:history="1">
              <w:r>
                <w:rPr>
                  <w:color w:val="0000FF"/>
                </w:rPr>
                <w:t>N 135</w:t>
              </w:r>
            </w:hyperlink>
            <w:r>
              <w:rPr>
                <w:color w:val="392C69"/>
              </w:rPr>
              <w:t xml:space="preserve">, от 16.08.2016 </w:t>
            </w:r>
            <w:hyperlink r:id="rId91" w:history="1">
              <w:r>
                <w:rPr>
                  <w:color w:val="0000FF"/>
                </w:rPr>
                <w:t>N 466</w:t>
              </w:r>
            </w:hyperlink>
            <w:r>
              <w:rPr>
                <w:color w:val="392C69"/>
              </w:rPr>
              <w:t>)</w:t>
            </w:r>
          </w:p>
        </w:tc>
      </w:tr>
    </w:tbl>
    <w:p w:rsidR="000D5DA1" w:rsidRDefault="000D5DA1">
      <w:pPr>
        <w:pStyle w:val="ConsPlusNormal"/>
        <w:jc w:val="both"/>
      </w:pPr>
    </w:p>
    <w:p w:rsidR="000D5DA1" w:rsidRDefault="000D5DA1">
      <w:pPr>
        <w:pStyle w:val="ConsPlusNormal"/>
        <w:ind w:firstLine="540"/>
        <w:jc w:val="both"/>
      </w:pPr>
      <w:r>
        <w:t>1. Продажа товаров (выполнение работ, оказание услуг) на ярмарке (в том числе товаров, подлежащих продаже на ярмарках соответствующих типов и включению в соответствующий перечень) осуществляется с оборудованных мест для продажи товаров (выполнения работ, оказания услуг) (в том числе павильонов, киосков, палаток, торговых автоматов, тележек, автолавок, автофургонов, лотков, прилавков), при необходимости оснащенных специализированным холодильным оборудованием (при продаже товаров, требующих определенных условий хранения), весоизмерительным или другим измерительным оборудованием, прошедшим метрологическую поверку, а также с применением передвижных средств развозной и разносной торговли.</w:t>
      </w:r>
    </w:p>
    <w:p w:rsidR="000D5DA1" w:rsidRDefault="000D5DA1">
      <w:pPr>
        <w:pStyle w:val="ConsPlusNormal"/>
        <w:jc w:val="both"/>
      </w:pPr>
      <w:r>
        <w:t xml:space="preserve">(в ред. </w:t>
      </w:r>
      <w:hyperlink r:id="rId92" w:history="1">
        <w:r>
          <w:rPr>
            <w:color w:val="0000FF"/>
          </w:rPr>
          <w:t>постановления</w:t>
        </w:r>
      </w:hyperlink>
      <w:r>
        <w:t xml:space="preserve"> Администрации Смоленской области от 11.03.2011 N 135)</w:t>
      </w:r>
    </w:p>
    <w:p w:rsidR="000D5DA1" w:rsidRDefault="000D5DA1">
      <w:pPr>
        <w:pStyle w:val="ConsPlusNormal"/>
        <w:spacing w:before="220"/>
        <w:ind w:firstLine="540"/>
        <w:jc w:val="both"/>
      </w:pPr>
      <w:r>
        <w:t>2. Место для продажи товаров (выполнения работ, оказания услуг) на ярмарке должно иметь оформленную вывеску с указанием фирменного наименования (наименования) организации, места ее нахождения (юридического адреса). Индивидуальный предприниматель указывает информацию о государственной регистрации и наименовании зарегистрировавшего органа.</w:t>
      </w:r>
    </w:p>
    <w:p w:rsidR="000D5DA1" w:rsidRDefault="000D5DA1">
      <w:pPr>
        <w:pStyle w:val="ConsPlusNormal"/>
        <w:jc w:val="both"/>
      </w:pPr>
      <w:r>
        <w:t xml:space="preserve">(в ред. </w:t>
      </w:r>
      <w:hyperlink r:id="rId93" w:history="1">
        <w:r>
          <w:rPr>
            <w:color w:val="0000FF"/>
          </w:rPr>
          <w:t>постановления</w:t>
        </w:r>
      </w:hyperlink>
      <w:r>
        <w:t xml:space="preserve"> Администрации Смоленской области от 11.03.2011 N 135)</w:t>
      </w:r>
    </w:p>
    <w:p w:rsidR="000D5DA1" w:rsidRDefault="000D5DA1">
      <w:pPr>
        <w:pStyle w:val="ConsPlusNormal"/>
        <w:spacing w:before="220"/>
        <w:ind w:firstLine="540"/>
        <w:jc w:val="both"/>
      </w:pPr>
      <w:r>
        <w:t>3. При осуществлении деятельности по продаже товаров (выполнению работ, оказанию услуг) на ярмарке участники ярмарки (продавцы) должны:</w:t>
      </w:r>
    </w:p>
    <w:p w:rsidR="000D5DA1" w:rsidRDefault="000D5DA1">
      <w:pPr>
        <w:pStyle w:val="ConsPlusNormal"/>
        <w:jc w:val="both"/>
      </w:pPr>
      <w:r>
        <w:t xml:space="preserve">(в ред. </w:t>
      </w:r>
      <w:hyperlink r:id="rId94" w:history="1">
        <w:r>
          <w:rPr>
            <w:color w:val="0000FF"/>
          </w:rPr>
          <w:t>постановления</w:t>
        </w:r>
      </w:hyperlink>
      <w:r>
        <w:t xml:space="preserve"> Администрации Смоленской области от 11.03.2011 N 135)</w:t>
      </w:r>
    </w:p>
    <w:p w:rsidR="000D5DA1" w:rsidRDefault="000D5DA1">
      <w:pPr>
        <w:pStyle w:val="ConsPlusNormal"/>
        <w:spacing w:before="220"/>
        <w:ind w:firstLine="540"/>
        <w:jc w:val="both"/>
      </w:pPr>
      <w:r>
        <w:t>- соблюдать требования, предусмотренные законодательством Российской Федерации о защите прав потребителей, о санитарно-эпидемиологическом благополучии населения, о ветеринарии, о пожарной безопасности и охране окружающей среды, о правилах привлечения к трудовой деятельности в Российской Федерации иностранных граждан и лиц без гражданства (в том числе иностранных работников), и другие установленные федеральными законами требования;</w:t>
      </w:r>
    </w:p>
    <w:p w:rsidR="000D5DA1" w:rsidRDefault="000D5DA1">
      <w:pPr>
        <w:pStyle w:val="ConsPlusNormal"/>
        <w:spacing w:before="220"/>
        <w:ind w:firstLine="540"/>
        <w:jc w:val="both"/>
      </w:pPr>
      <w:r>
        <w:t xml:space="preserve">- соблюдать </w:t>
      </w:r>
      <w:hyperlink r:id="rId95" w:history="1">
        <w:r>
          <w:rPr>
            <w:color w:val="0000FF"/>
          </w:rPr>
          <w:t>Правила</w:t>
        </w:r>
      </w:hyperlink>
      <w:r>
        <w:t xml:space="preserve"> продажи отдельных видов товаров, утвержденные Постановлением Правительства Российской Федерации от 19.01.98 N 55;</w:t>
      </w:r>
    </w:p>
    <w:p w:rsidR="000D5DA1" w:rsidRDefault="000D5DA1">
      <w:pPr>
        <w:pStyle w:val="ConsPlusNormal"/>
        <w:spacing w:before="220"/>
        <w:ind w:firstLine="540"/>
        <w:jc w:val="both"/>
      </w:pPr>
      <w:r>
        <w:t>- в случаях, предусмотренных законодательством Российской Федерации, осуществлять расчеты с покупателями за товары с применением контрольно-кассовых машин;</w:t>
      </w:r>
    </w:p>
    <w:p w:rsidR="000D5DA1" w:rsidRDefault="000D5DA1">
      <w:pPr>
        <w:pStyle w:val="ConsPlusNormal"/>
        <w:spacing w:before="220"/>
        <w:ind w:firstLine="540"/>
        <w:jc w:val="both"/>
      </w:pPr>
      <w:r>
        <w:t>- иметь в наличии торговое оборудование, предназначенное для выкладки товаров (горки, подтоварники для хранения товарного запаса и др.);</w:t>
      </w:r>
    </w:p>
    <w:p w:rsidR="000D5DA1" w:rsidRDefault="000D5DA1">
      <w:pPr>
        <w:pStyle w:val="ConsPlusNormal"/>
        <w:spacing w:before="220"/>
        <w:ind w:firstLine="540"/>
        <w:jc w:val="both"/>
      </w:pPr>
      <w:r>
        <w:t>-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информацию о товарах, их изготовителях;</w:t>
      </w:r>
    </w:p>
    <w:p w:rsidR="000D5DA1" w:rsidRDefault="000D5DA1">
      <w:pPr>
        <w:pStyle w:val="ConsPlusNormal"/>
        <w:spacing w:before="220"/>
        <w:ind w:firstLine="540"/>
        <w:jc w:val="both"/>
      </w:pPr>
      <w:r>
        <w:t>- в случае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доводить до сведения потребителя информацию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информацию об органе, выдавшем указанные лицензию и (или) свидетельство;</w:t>
      </w:r>
    </w:p>
    <w:p w:rsidR="000D5DA1" w:rsidRDefault="000D5DA1">
      <w:pPr>
        <w:pStyle w:val="ConsPlusNormal"/>
        <w:jc w:val="both"/>
      </w:pPr>
      <w:r>
        <w:t xml:space="preserve">(абзац введен </w:t>
      </w:r>
      <w:hyperlink r:id="rId96" w:history="1">
        <w:r>
          <w:rPr>
            <w:color w:val="0000FF"/>
          </w:rPr>
          <w:t>постановлением</w:t>
        </w:r>
      </w:hyperlink>
      <w:r>
        <w:t xml:space="preserve"> Администрации Смоленской области от 16.08.2016 N 466)</w:t>
      </w:r>
    </w:p>
    <w:p w:rsidR="000D5DA1" w:rsidRDefault="000D5DA1">
      <w:pPr>
        <w:pStyle w:val="ConsPlusNormal"/>
        <w:spacing w:before="220"/>
        <w:ind w:firstLine="540"/>
        <w:jc w:val="both"/>
      </w:pPr>
      <w:r>
        <w:t>- в случаях, установленных законодательством Российской Федерации, иметь в наличии на месте для продажи товаров (выполнения работ, оказания услуг)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а также ветеринарные сопроводительные документы;</w:t>
      </w:r>
    </w:p>
    <w:p w:rsidR="000D5DA1" w:rsidRDefault="000D5DA1">
      <w:pPr>
        <w:pStyle w:val="ConsPlusNormal"/>
        <w:jc w:val="both"/>
      </w:pPr>
      <w:r>
        <w:t xml:space="preserve">(в ред. </w:t>
      </w:r>
      <w:hyperlink r:id="rId97" w:history="1">
        <w:r>
          <w:rPr>
            <w:color w:val="0000FF"/>
          </w:rPr>
          <w:t>постановления</w:t>
        </w:r>
      </w:hyperlink>
      <w:r>
        <w:t xml:space="preserve"> Администрации Смоленской области от 16.08.2016 N 466)</w:t>
      </w:r>
    </w:p>
    <w:p w:rsidR="000D5DA1" w:rsidRDefault="000D5DA1">
      <w:pPr>
        <w:pStyle w:val="ConsPlusNormal"/>
        <w:spacing w:before="220"/>
        <w:ind w:firstLine="540"/>
        <w:jc w:val="both"/>
      </w:pPr>
      <w:r>
        <w:t>- иметь документы, удостоверяющие личность участника ярмарки (для граждан), копии свидетельства о регистрации юридического лица или индивидуального предпринимателя;</w:t>
      </w:r>
    </w:p>
    <w:p w:rsidR="000D5DA1" w:rsidRDefault="000D5DA1">
      <w:pPr>
        <w:pStyle w:val="ConsPlusNormal"/>
        <w:spacing w:before="220"/>
        <w:ind w:firstLine="540"/>
        <w:jc w:val="both"/>
      </w:pPr>
      <w:r>
        <w:t>- иные документы, предусмотренные федеральным законодательством.</w:t>
      </w:r>
    </w:p>
    <w:p w:rsidR="000D5DA1" w:rsidRDefault="000D5DA1">
      <w:pPr>
        <w:pStyle w:val="ConsPlusNormal"/>
        <w:spacing w:before="220"/>
        <w:ind w:firstLine="540"/>
        <w:jc w:val="both"/>
      </w:pPr>
      <w:r>
        <w:t>4. Используемые для продажи средства измерения (весы, гири, метры) должны иметь соответствующее клеймо государственной поверки.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0D5DA1" w:rsidRDefault="000D5DA1">
      <w:pPr>
        <w:pStyle w:val="ConsPlusNormal"/>
        <w:spacing w:before="220"/>
        <w:ind w:firstLine="540"/>
        <w:jc w:val="both"/>
      </w:pPr>
      <w:r>
        <w:t>5. Продавец должен носить личную нагрудную карточку, содержащую сведения о продавце (фамилия, имя и (в случае, если имеется) отчество гражданина), осуществляющем непосредственную продажу товаров (выполнение работ, оказание услуг) на торговом месте, полное или (в случае, если имеется) сокращенное наименование, в том числе фирменное наименование, и организационно-правовую форму юридического лица или индивидуального предпринимателя, заключившего с организатором ярмарки договор о предоставлении данного торгового места, размером не менее 9 x 5,5 сантиметра, при этом печатный текст должен занимать не менее 60 процентов общей площади таблички. В случаях, предусмотренных законодательством Российской Федерации, иметь в наличии личную медицинскую книжку.</w:t>
      </w:r>
    </w:p>
    <w:p w:rsidR="000D5DA1" w:rsidRDefault="000D5DA1">
      <w:pPr>
        <w:pStyle w:val="ConsPlusNormal"/>
        <w:jc w:val="both"/>
      </w:pPr>
      <w:r>
        <w:t xml:space="preserve">(п. 5 в ред. </w:t>
      </w:r>
      <w:hyperlink r:id="rId98" w:history="1">
        <w:r>
          <w:rPr>
            <w:color w:val="0000FF"/>
          </w:rPr>
          <w:t>постановления</w:t>
        </w:r>
      </w:hyperlink>
      <w:r>
        <w:t xml:space="preserve"> Администрации Смоленской области от 16.08.2016 N 466)</w:t>
      </w:r>
    </w:p>
    <w:p w:rsidR="000D5DA1" w:rsidRDefault="000D5DA1">
      <w:pPr>
        <w:pStyle w:val="ConsPlusNormal"/>
        <w:spacing w:before="220"/>
        <w:ind w:firstLine="540"/>
        <w:jc w:val="both"/>
      </w:pPr>
      <w:r>
        <w:t>6. На ярмарке не допускается реализация товаров, запрещенных или ограниченных законодательством Российской Федерации или Смоленской области.</w:t>
      </w:r>
    </w:p>
    <w:p w:rsidR="000D5DA1" w:rsidRDefault="000D5DA1">
      <w:pPr>
        <w:pStyle w:val="ConsPlusNormal"/>
        <w:jc w:val="both"/>
      </w:pPr>
      <w:r>
        <w:t xml:space="preserve">(п. 6 в ред. </w:t>
      </w:r>
      <w:hyperlink r:id="rId99" w:history="1">
        <w:r>
          <w:rPr>
            <w:color w:val="0000FF"/>
          </w:rPr>
          <w:t>постановления</w:t>
        </w:r>
      </w:hyperlink>
      <w:r>
        <w:t xml:space="preserve"> Администрации Смоленской области от 16.08.2016 N 466)</w:t>
      </w:r>
    </w:p>
    <w:p w:rsidR="000D5DA1" w:rsidRDefault="000D5DA1">
      <w:pPr>
        <w:pStyle w:val="ConsPlusNormal"/>
        <w:jc w:val="both"/>
      </w:pPr>
    </w:p>
    <w:p w:rsidR="000D5DA1" w:rsidRDefault="000D5DA1">
      <w:pPr>
        <w:pStyle w:val="ConsPlusNormal"/>
        <w:jc w:val="both"/>
      </w:pPr>
    </w:p>
    <w:p w:rsidR="000D5DA1" w:rsidRDefault="000D5DA1">
      <w:pPr>
        <w:pStyle w:val="ConsPlusNormal"/>
        <w:pBdr>
          <w:top w:val="single" w:sz="6" w:space="0" w:color="auto"/>
        </w:pBdr>
        <w:spacing w:before="100" w:after="100"/>
        <w:jc w:val="both"/>
        <w:rPr>
          <w:sz w:val="2"/>
          <w:szCs w:val="2"/>
        </w:rPr>
      </w:pPr>
    </w:p>
    <w:p w:rsidR="00C14A7B" w:rsidRDefault="00C14A7B"/>
    <w:sectPr w:rsidR="00C14A7B" w:rsidSect="00BA69E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0D5DA1"/>
    <w:rsid w:val="000D5DA1"/>
    <w:rsid w:val="00C14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5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5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D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76EF54B3857CE4C334CFF58FDDCC84E87B77776E2BEECA2015B657F862A153C32AAD3A43587F479E2774D9BBF0C67C53179A61ADF5CF966BCB66CE4EG0O" TargetMode="External"/><Relationship Id="rId21" Type="http://schemas.openxmlformats.org/officeDocument/2006/relationships/hyperlink" Target="consultantplus://offline/ref=4E76EF54B3857CE4C334CFF58FDDCC84E87B77776B23E8CD2119EB5DF03BAD51C425F22D441173469E2774DDB1AFC369424F9661B2EBCC8B77C9644CGDO" TargetMode="External"/><Relationship Id="rId34" Type="http://schemas.openxmlformats.org/officeDocument/2006/relationships/hyperlink" Target="consultantplus://offline/ref=4E76EF54B3857CE4C334CFF58FDDCC84E87B77776728E8CA2319EB5DF03BAD51C425F22D441173469E2774D0B1AFC369424F9661B2EBCC8B77C9644CGDO" TargetMode="External"/><Relationship Id="rId42" Type="http://schemas.openxmlformats.org/officeDocument/2006/relationships/hyperlink" Target="consultantplus://offline/ref=4E76EF54B3857CE4C334D1F899B1918EE8772F786F20BA95751FBC02A03DF8118423A76E001C724F9573259CEFF6932C0942947EAEEBCD49G4O" TargetMode="External"/><Relationship Id="rId47" Type="http://schemas.openxmlformats.org/officeDocument/2006/relationships/hyperlink" Target="consultantplus://offline/ref=4E76EF54B3857CE4C334CFF58FDDCC84E87B77776B28E4C82819EB5DF03BAD51C425F22D441173469E2776DAB1AFC369424F9661B2EBCC8B77C9644CGDO" TargetMode="External"/><Relationship Id="rId50" Type="http://schemas.openxmlformats.org/officeDocument/2006/relationships/hyperlink" Target="consultantplus://offline/ref=4E76EF54B3857CE4C334CFF58FDDCC84E87B77776628EECB2119EB5DF03BAD51C425F22D441173469E2774DFB1AFC369424F9661B2EBCC8B77C9644CGDO" TargetMode="External"/><Relationship Id="rId55" Type="http://schemas.openxmlformats.org/officeDocument/2006/relationships/hyperlink" Target="consultantplus://offline/ref=4E76EF54B3857CE4C334CFF58FDDCC84E87B77776E2AE8CF2816B657F862A153C32AAD3A43587F479E2774D8B2F0C67C53179A61ADF5CF966BCB66CE4EG0O" TargetMode="External"/><Relationship Id="rId63" Type="http://schemas.openxmlformats.org/officeDocument/2006/relationships/hyperlink" Target="consultantplus://offline/ref=4E76EF54B3857CE4C334CFF58FDDCC84E87B77776E2BEECA2015B657F862A153C32AAD3A43587F479E2774DBB8F0C67C53179A61ADF5CF966BCB66CE4EG0O" TargetMode="External"/><Relationship Id="rId68" Type="http://schemas.openxmlformats.org/officeDocument/2006/relationships/hyperlink" Target="consultantplus://offline/ref=4E76EF54B3857CE4C334CFF58FDDCC84E87B77776E2BEECA2015B657F862A153C32AAD3A43587F479E2774DBBDF0C67C53179A61ADF5CF966BCB66CE4EG0O" TargetMode="External"/><Relationship Id="rId76" Type="http://schemas.openxmlformats.org/officeDocument/2006/relationships/hyperlink" Target="consultantplus://offline/ref=4E76EF54B3857CE4C334CFF58FDDCC84E87B77776628EECB2119EB5DF03BAD51C425F22D441173469E2774D1B1AFC369424F9661B2EBCC8B77C9644CGDO" TargetMode="External"/><Relationship Id="rId84" Type="http://schemas.openxmlformats.org/officeDocument/2006/relationships/hyperlink" Target="consultantplus://offline/ref=4E76EF54B3857CE4C334CFF58FDDCC84E87B77776B28E4C82819EB5DF03BAD51C425F22D441173469E2777D8B1AFC369424F9661B2EBCC8B77C9644CGDO" TargetMode="External"/><Relationship Id="rId89" Type="http://schemas.openxmlformats.org/officeDocument/2006/relationships/hyperlink" Target="consultantplus://offline/ref=4E76EF54B3857CE4C334CFF58FDDCC84E87B77776728E8CA2319EB5DF03BAD51C425F22D441173469E2770D1B1AFC369424F9661B2EBCC8B77C9644CGDO" TargetMode="External"/><Relationship Id="rId97" Type="http://schemas.openxmlformats.org/officeDocument/2006/relationships/hyperlink" Target="consultantplus://offline/ref=4E76EF54B3857CE4C334CFF58FDDCC84E87B77776728E8CA2319EB5DF03BAD51C425F22D441173469E2771DCB1AFC369424F9661B2EBCC8B77C9644CGDO" TargetMode="External"/><Relationship Id="rId7" Type="http://schemas.openxmlformats.org/officeDocument/2006/relationships/hyperlink" Target="consultantplus://offline/ref=4E76EF54B3857CE4C334CFF58FDDCC84E87B77776B23E8CD2119EB5DF03BAD51C425F22D441173469E2774DDB1AFC369424F9661B2EBCC8B77C9644CGDO" TargetMode="External"/><Relationship Id="rId71" Type="http://schemas.openxmlformats.org/officeDocument/2006/relationships/hyperlink" Target="consultantplus://offline/ref=4E76EF54B3857CE4C334CFF58FDDCC84E87B77776B28E4C82819EB5DF03BAD51C425F22D441173469E2776DDB1AFC369424F9661B2EBCC8B77C9644CGDO" TargetMode="External"/><Relationship Id="rId92" Type="http://schemas.openxmlformats.org/officeDocument/2006/relationships/hyperlink" Target="consultantplus://offline/ref=4E76EF54B3857CE4C334CFF58FDDCC84E87B77776B28E4C82819EB5DF03BAD51C425F22D441173469E2777DCB1AFC369424F9661B2EBCC8B77C9644CGDO" TargetMode="External"/><Relationship Id="rId2" Type="http://schemas.openxmlformats.org/officeDocument/2006/relationships/settings" Target="settings.xml"/><Relationship Id="rId16" Type="http://schemas.openxmlformats.org/officeDocument/2006/relationships/hyperlink" Target="consultantplus://offline/ref=4E76EF54B3857CE4C334D1F899B1918EED772B736F2AE79F7D46B000A732A706836AAB6F001C73449D2C2089FEAE9F2C165C9763B2E9CF9747G4O" TargetMode="External"/><Relationship Id="rId29" Type="http://schemas.openxmlformats.org/officeDocument/2006/relationships/hyperlink" Target="consultantplus://offline/ref=4E76EF54B3857CE4C334CFF58FDDCC84E87B77776E2BEACE2816B657F862A153C32AAD3A43587F479E2774D8B3F0C67C53179A61ADF5CF966BCB66CE4EG0O" TargetMode="External"/><Relationship Id="rId11" Type="http://schemas.openxmlformats.org/officeDocument/2006/relationships/hyperlink" Target="consultantplus://offline/ref=4E76EF54B3857CE4C334CFF58FDDCC84E87B77776628EECB2119EB5DF03BAD51C425F22D441173469E2774DEB1AFC369424F9661B2EBCC8B77C9644CGDO" TargetMode="External"/><Relationship Id="rId24" Type="http://schemas.openxmlformats.org/officeDocument/2006/relationships/hyperlink" Target="consultantplus://offline/ref=4E76EF54B3857CE4C334CFF58FDDCC84E87B77776E2BEACE2816B657F862A153C32AAD3A43587F479E2774D8BDF0C67C53179A61ADF5CF966BCB66CE4EG0O" TargetMode="External"/><Relationship Id="rId32" Type="http://schemas.openxmlformats.org/officeDocument/2006/relationships/hyperlink" Target="consultantplus://offline/ref=4E76EF54B3857CE4C334CFF58FDDCC84E87B77776B28E4C82819EB5DF03BAD51C425F22D441173469E2775D9B1AFC369424F9661B2EBCC8B77C9644CGDO" TargetMode="External"/><Relationship Id="rId37" Type="http://schemas.openxmlformats.org/officeDocument/2006/relationships/hyperlink" Target="consultantplus://offline/ref=4E76EF54B3857CE4C334CFF58FDDCC84E87B77776E2BEECA2015B657F862A153C32AAD3A43587F479E2774D9BEF0C67C53179A61ADF5CF966BCB66CE4EG0O" TargetMode="External"/><Relationship Id="rId40" Type="http://schemas.openxmlformats.org/officeDocument/2006/relationships/hyperlink" Target="consultantplus://offline/ref=4E76EF54B3857CE4C334CFF58FDDCC84E87B77776B28E4C82819EB5DF03BAD51C425F22D441173469E2775DCB1AFC369424F9661B2EBCC8B77C9644CGDO" TargetMode="External"/><Relationship Id="rId45" Type="http://schemas.openxmlformats.org/officeDocument/2006/relationships/hyperlink" Target="consultantplus://offline/ref=4E76EF54B3857CE4C334CFF58FDDCC84E87B77776728E8CA2319EB5DF03BAD51C425F22D441173469E2775D8B1AFC369424F9661B2EBCC8B77C9644CGDO" TargetMode="External"/><Relationship Id="rId53" Type="http://schemas.openxmlformats.org/officeDocument/2006/relationships/hyperlink" Target="consultantplus://offline/ref=4E76EF54B3857CE4C334CFF58FDDCC84E87B77776628EECB2119EB5DF03BAD51C425F22D441173469E2774D0B1AFC369424F9661B2EBCC8B77C9644CGDO" TargetMode="External"/><Relationship Id="rId58" Type="http://schemas.openxmlformats.org/officeDocument/2006/relationships/hyperlink" Target="consultantplus://offline/ref=4E76EF54B3857CE4C334CFF58FDDCC84E87B77776E2BEECA2015B657F862A153C32AAD3A43587F479E2774DABDF0C67C53179A61ADF5CF966BCB66CE4EG0O" TargetMode="External"/><Relationship Id="rId66" Type="http://schemas.openxmlformats.org/officeDocument/2006/relationships/hyperlink" Target="consultantplus://offline/ref=4E76EF54B3857CE4C334CFF58FDDCC84E87B77776E2BEECA2015B657F862A153C32AAD3A43587F479E2774DBBFF0C67C53179A61ADF5CF966BCB66CE4EG0O" TargetMode="External"/><Relationship Id="rId74" Type="http://schemas.openxmlformats.org/officeDocument/2006/relationships/hyperlink" Target="consultantplus://offline/ref=4E76EF54B3857CE4C334CFF58FDDCC84E87B77776E2BEECA2015B657F862A153C32AAD3A43587F479E2774DCBBF0C67C53179A61ADF5CF966BCB66CE4EG0O" TargetMode="External"/><Relationship Id="rId79" Type="http://schemas.openxmlformats.org/officeDocument/2006/relationships/hyperlink" Target="consultantplus://offline/ref=4E76EF54B3857CE4C334CFF58FDDCC84E87B7777662EEAC92819EB5DF03BAD51C425F22D441173469E2774DDB1AFC369424F9661B2EBCC8B77C9644CGDO" TargetMode="External"/><Relationship Id="rId87" Type="http://schemas.openxmlformats.org/officeDocument/2006/relationships/hyperlink" Target="consultantplus://offline/ref=4E76EF54B3857CE4C334CFF58FDDCC84E87B77776728E8CA2319EB5DF03BAD51C425F22D441173469E2770DFB1AFC369424F9661B2EBCC8B77C9644CGDO" TargetMode="External"/><Relationship Id="rId5" Type="http://schemas.openxmlformats.org/officeDocument/2006/relationships/hyperlink" Target="consultantplus://offline/ref=4E76EF54B3857CE4C334CFF58FDDCC84E87B77776B28E4C82819EB5DF03BAD51C425F22D441173469E2774DDB1AFC369424F9661B2EBCC8B77C9644CGDO" TargetMode="External"/><Relationship Id="rId61" Type="http://schemas.openxmlformats.org/officeDocument/2006/relationships/hyperlink" Target="consultantplus://offline/ref=4E76EF54B3857CE4C334CFF58FDDCC84E87B77776E2BEECA2015B657F862A153C32AAD3A43587F479E2774DBBAF0C67C53179A61ADF5CF966BCB66CE4EG0O" TargetMode="External"/><Relationship Id="rId82" Type="http://schemas.openxmlformats.org/officeDocument/2006/relationships/hyperlink" Target="consultantplus://offline/ref=4E76EF54B3857CE4C334CFF58FDDCC84E87B77776728E8CA2319EB5DF03BAD51C425F22D441173469E2770DEB1AFC369424F9661B2EBCC8B77C9644CGDO" TargetMode="External"/><Relationship Id="rId90" Type="http://schemas.openxmlformats.org/officeDocument/2006/relationships/hyperlink" Target="consultantplus://offline/ref=4E76EF54B3857CE4C334CFF58FDDCC84E87B77776B28E4C82819EB5DF03BAD51C425F22D441173469E2777DAB1AFC369424F9661B2EBCC8B77C9644CGDO" TargetMode="External"/><Relationship Id="rId95" Type="http://schemas.openxmlformats.org/officeDocument/2006/relationships/hyperlink" Target="consultantplus://offline/ref=4E76EF54B3857CE4C334D1F899B1918EED752B726A2AE79F7D46B000A732A706836AAB6F001C7247962C2089FEAE9F2C165C9763B2E9CF9747G4O" TargetMode="External"/><Relationship Id="rId19" Type="http://schemas.openxmlformats.org/officeDocument/2006/relationships/hyperlink" Target="consultantplus://offline/ref=4E76EF54B3857CE4C334CFF58FDDCC84E87B77776B28E4C82819EB5DF03BAD51C425F22D441173469E2774DEB1AFC369424F9661B2EBCC8B77C9644CGDO" TargetMode="External"/><Relationship Id="rId14" Type="http://schemas.openxmlformats.org/officeDocument/2006/relationships/hyperlink" Target="consultantplus://offline/ref=4E76EF54B3857CE4C334CFF58FDDCC84E87B77776E2BEACE2816B657F862A153C32AAD3A43587F479E2774D8BFF0C67C53179A61ADF5CF966BCB66CE4EG0O" TargetMode="External"/><Relationship Id="rId22" Type="http://schemas.openxmlformats.org/officeDocument/2006/relationships/hyperlink" Target="consultantplus://offline/ref=4E76EF54B3857CE4C334CFF58FDDCC84E87B77776A2DECC12519EB5DF03BAD51C425F22D441173469E2774DDB1AFC369424F9661B2EBCC8B77C9644CGDO" TargetMode="External"/><Relationship Id="rId27" Type="http://schemas.openxmlformats.org/officeDocument/2006/relationships/hyperlink" Target="consultantplus://offline/ref=4E76EF54B3857CE4C334CFF58FDDCC84E87B77776E2BEACE2816B657F862A153C32AAD3A43587F479E2774D8B2F0C67C53179A61ADF5CF966BCB66CE4EG0O" TargetMode="External"/><Relationship Id="rId30" Type="http://schemas.openxmlformats.org/officeDocument/2006/relationships/hyperlink" Target="consultantplus://offline/ref=4E76EF54B3857CE4C334CFF58FDDCC84E87B77776B28E4C82819EB5DF03BAD51C425F22D441173469E2774DFB1AFC369424F9661B2EBCC8B77C9644CGDO" TargetMode="External"/><Relationship Id="rId35" Type="http://schemas.openxmlformats.org/officeDocument/2006/relationships/hyperlink" Target="consultantplus://offline/ref=4E76EF54B3857CE4C334CFF58FDDCC84E87B77776628EECB2119EB5DF03BAD51C425F22D441173469E2774DEB1AFC369424F9661B2EBCC8B77C9644CGDO" TargetMode="External"/><Relationship Id="rId43" Type="http://schemas.openxmlformats.org/officeDocument/2006/relationships/hyperlink" Target="consultantplus://offline/ref=4E76EF54B3857CE4C334CFF58FDDCC84E87B77776E2BEECA2015B657F862A153C32AAD3A43587F479E2774D9BFF0C67C53179A61ADF5CF966BCB66CE4EG0O" TargetMode="External"/><Relationship Id="rId48" Type="http://schemas.openxmlformats.org/officeDocument/2006/relationships/hyperlink" Target="consultantplus://offline/ref=4E76EF54B3857CE4C334CFF58FDDCC84E87B77776E2BEECA2015B657F862A153C32AAD3A43587F479E2774D9B3F0C67C53179A61ADF5CF966BCB66CE4EG0O" TargetMode="External"/><Relationship Id="rId56" Type="http://schemas.openxmlformats.org/officeDocument/2006/relationships/hyperlink" Target="consultantplus://offline/ref=4E76EF54B3857CE4C334CFF58FDDCC84E87B77776E2BEECA2015B657F862A153C32AAD3A43587F479E2774DABFF0C67C53179A61ADF5CF966BCB66CE4EG0O" TargetMode="External"/><Relationship Id="rId64" Type="http://schemas.openxmlformats.org/officeDocument/2006/relationships/hyperlink" Target="consultantplus://offline/ref=4E76EF54B3857CE4C334CFF58FDDCC84E87B77776E2BEECA2015B657F862A153C32AAD3A43587F479E2774DBB9F0C67C53179A61ADF5CF966BCB66CE4EG0O" TargetMode="External"/><Relationship Id="rId69" Type="http://schemas.openxmlformats.org/officeDocument/2006/relationships/hyperlink" Target="consultantplus://offline/ref=4E76EF54B3857CE4C334CFF58FDDCC84E87B77776E2BEECA2015B657F862A153C32AAD3A43587F479E2774DBB2F0C67C53179A61ADF5CF966BCB66CE4EG0O" TargetMode="External"/><Relationship Id="rId77" Type="http://schemas.openxmlformats.org/officeDocument/2006/relationships/hyperlink" Target="consultantplus://offline/ref=4E76EF54B3857CE4C334CFF58FDDCC84E87B77776B28E4C82819EB5DF03BAD51C425F22D441173469E2776DFB1AFC369424F9661B2EBCC8B77C9644CGDO" TargetMode="External"/><Relationship Id="rId100" Type="http://schemas.openxmlformats.org/officeDocument/2006/relationships/fontTable" Target="fontTable.xml"/><Relationship Id="rId8" Type="http://schemas.openxmlformats.org/officeDocument/2006/relationships/hyperlink" Target="consultantplus://offline/ref=4E76EF54B3857CE4C334CFF58FDDCC84E87B77776A2DECC12519EB5DF03BAD51C425F22D441173469E2774DDB1AFC369424F9661B2EBCC8B77C9644CGDO" TargetMode="External"/><Relationship Id="rId51" Type="http://schemas.openxmlformats.org/officeDocument/2006/relationships/hyperlink" Target="consultantplus://offline/ref=4E76EF54B3857CE4C334CFF58FDDCC84E87B77776728E8CA2319EB5DF03BAD51C425F22D441173469E2776D0B1AFC369424F9661B2EBCC8B77C9644CGDO" TargetMode="External"/><Relationship Id="rId72" Type="http://schemas.openxmlformats.org/officeDocument/2006/relationships/hyperlink" Target="consultantplus://offline/ref=4E76EF54B3857CE4C334CFF58FDDCC84E87B77776E2BEECA2015B657F862A153C32AAD3A43587F479E2774DCBAF0C67C53179A61ADF5CF966BCB66CE4EG0O" TargetMode="External"/><Relationship Id="rId80" Type="http://schemas.openxmlformats.org/officeDocument/2006/relationships/hyperlink" Target="consultantplus://offline/ref=4E76EF54B3857CE4C334CFF58FDDCC84E87B77776728E8CA2319EB5DF03BAD51C425F22D441173469E2770DAB1AFC369424F9661B2EBCC8B77C9644CGDO" TargetMode="External"/><Relationship Id="rId85" Type="http://schemas.openxmlformats.org/officeDocument/2006/relationships/hyperlink" Target="consultantplus://offline/ref=4E76EF54B3857CE4C334CFF58FDDCC84E87B77776E2BEECA2015B657F862A153C32AAD3A43587F479E2774DCB8F0C67C53179A61ADF5CF966BCB66CE4EG0O" TargetMode="External"/><Relationship Id="rId93" Type="http://schemas.openxmlformats.org/officeDocument/2006/relationships/hyperlink" Target="consultantplus://offline/ref=4E76EF54B3857CE4C334CFF58FDDCC84E87B77776B28E4C82819EB5DF03BAD51C425F22D441173469E2777DDB1AFC369424F9661B2EBCC8B77C9644CGDO" TargetMode="External"/><Relationship Id="rId98" Type="http://schemas.openxmlformats.org/officeDocument/2006/relationships/hyperlink" Target="consultantplus://offline/ref=4E76EF54B3857CE4C334CFF58FDDCC84E87B77776728E8CA2319EB5DF03BAD51C425F22D441173469E2771DEB1AFC369424F9661B2EBCC8B77C9644CGDO" TargetMode="External"/><Relationship Id="rId3" Type="http://schemas.openxmlformats.org/officeDocument/2006/relationships/webSettings" Target="webSettings.xml"/><Relationship Id="rId12" Type="http://schemas.openxmlformats.org/officeDocument/2006/relationships/hyperlink" Target="consultantplus://offline/ref=4E76EF54B3857CE4C334CFF58FDDCC84E87B7777662EEAC92819EB5DF03BAD51C425F22D441173469E2774DDB1AFC369424F9661B2EBCC8B77C9644CGDO" TargetMode="External"/><Relationship Id="rId17" Type="http://schemas.openxmlformats.org/officeDocument/2006/relationships/hyperlink" Target="consultantplus://offline/ref=4E76EF54B3857CE4C334CFF58FDDCC84E87B77776E2AEFC92210B657F862A153C32AAD3A43587F479E2774D9BCF0C67C53179A61ADF5CF966BCB66CE4EG0O" TargetMode="External"/><Relationship Id="rId25" Type="http://schemas.openxmlformats.org/officeDocument/2006/relationships/hyperlink" Target="consultantplus://offline/ref=4E76EF54B3857CE4C334CFF58FDDCC84E87B77776E2BEECA2015B657F862A153C32AAD3A43587F479E2774D8B3F0C67C53179A61ADF5CF966BCB66CE4EG0O" TargetMode="External"/><Relationship Id="rId33" Type="http://schemas.openxmlformats.org/officeDocument/2006/relationships/hyperlink" Target="consultantplus://offline/ref=4E76EF54B3857CE4C334CFF58FDDCC84E87B77776B2DE8CB2219EB5DF03BAD51C425F22D441173469E2774DDB1AFC369424F9661B2EBCC8B77C9644CGDO" TargetMode="External"/><Relationship Id="rId38" Type="http://schemas.openxmlformats.org/officeDocument/2006/relationships/hyperlink" Target="consultantplus://offline/ref=4E76EF54B3857CE4C334CFF58FDDCC84E87B77776E2BEACE2816B657F862A153C32AAD3A43587F479E2774D9BAF0C67C53179A61ADF5CF966BCB66CE4EG0O" TargetMode="External"/><Relationship Id="rId46" Type="http://schemas.openxmlformats.org/officeDocument/2006/relationships/hyperlink" Target="consultantplus://offline/ref=4E76EF54B3857CE4C334CFF58FDDCC84E87B77776728E8CA2319EB5DF03BAD51C425F22D441173469E2776DAB1AFC369424F9661B2EBCC8B77C9644CGDO" TargetMode="External"/><Relationship Id="rId59" Type="http://schemas.openxmlformats.org/officeDocument/2006/relationships/hyperlink" Target="consultantplus://offline/ref=4E76EF54B3857CE4C334CFF58FDDCC84E87B77776E2BEECA2015B657F862A153C32AAD3A43587F479E2774DAB2F0C67C53179A61ADF5CF966BCB66CE4EG0O" TargetMode="External"/><Relationship Id="rId67" Type="http://schemas.openxmlformats.org/officeDocument/2006/relationships/hyperlink" Target="consultantplus://offline/ref=4E76EF54B3857CE4C334CFF58FDDCC84E87B77776E2BEECA2015B657F862A153C32AAD3A43587F479E2774DBBCF0C67C53179A61ADF5CF966BCB66CE4EG0O" TargetMode="External"/><Relationship Id="rId20" Type="http://schemas.openxmlformats.org/officeDocument/2006/relationships/hyperlink" Target="consultantplus://offline/ref=4E76EF54B3857CE4C334CFF58FDDCC84E87B77776E2AE8CF2816B657F862A153C32AAD3A43587F479E2774D8BCF0C67C53179A61ADF5CF966BCB66CE4EG0O" TargetMode="External"/><Relationship Id="rId41" Type="http://schemas.openxmlformats.org/officeDocument/2006/relationships/hyperlink" Target="consultantplus://offline/ref=4E76EF54B3857CE4C334D1F899B1918EE8772F786F20BA95751FBC02A03DF8118423A76E001C724F9573259CEFF6932C0942947EAEEBCD49G4O" TargetMode="External"/><Relationship Id="rId54" Type="http://schemas.openxmlformats.org/officeDocument/2006/relationships/hyperlink" Target="consultantplus://offline/ref=4E76EF54B3857CE4C334CFF58FDDCC84E87B77776E2BEACE2816B657F862A153C32AAD3A43587F479E2774D9BBF0C67C53179A61ADF5CF966BCB66CE4EG0O" TargetMode="External"/><Relationship Id="rId62" Type="http://schemas.openxmlformats.org/officeDocument/2006/relationships/hyperlink" Target="consultantplus://offline/ref=4E76EF54B3857CE4C334CFF58FDDCC84E87B77776E2BEECA2015B657F862A153C32AAD3A43587F479E2774DBBBF0C67C53179A61ADF5CF966BCB66CE4EG0O" TargetMode="External"/><Relationship Id="rId70" Type="http://schemas.openxmlformats.org/officeDocument/2006/relationships/hyperlink" Target="consultantplus://offline/ref=4E76EF54B3857CE4C334CFF58FDDCC84E87B77776728E8CA2319EB5DF03BAD51C425F22D441173469E2777DFB1AFC369424F9661B2EBCC8B77C9644CGDO" TargetMode="External"/><Relationship Id="rId75" Type="http://schemas.openxmlformats.org/officeDocument/2006/relationships/hyperlink" Target="consultantplus://offline/ref=4E76EF54B3857CE4C334CFF58FDDCC84E87B77776B28E4C82819EB5DF03BAD51C425F22D441173469E2776DEB1AFC369424F9661B2EBCC8B77C9644CGDO" TargetMode="External"/><Relationship Id="rId83" Type="http://schemas.openxmlformats.org/officeDocument/2006/relationships/hyperlink" Target="consultantplus://offline/ref=4E76EF54B3857CE4C334CFF58FDDCC84E87B77776B28E4C82819EB5DF03BAD51C425F22D441173469E2776D1B1AFC369424F9661B2EBCC8B77C9644CGDO" TargetMode="External"/><Relationship Id="rId88" Type="http://schemas.openxmlformats.org/officeDocument/2006/relationships/hyperlink" Target="consultantplus://offline/ref=4E76EF54B3857CE4C334CFF58FDDCC84E87B77776E2BEECA2015B657F862A153C32AAD3A43587F479E2774DCB9F0C67C53179A61ADF5CF966BCB66CE4EG0O" TargetMode="External"/><Relationship Id="rId91" Type="http://schemas.openxmlformats.org/officeDocument/2006/relationships/hyperlink" Target="consultantplus://offline/ref=4E76EF54B3857CE4C334CFF58FDDCC84E87B77776728E8CA2319EB5DF03BAD51C425F22D441173469E2771D8B1AFC369424F9661B2EBCC8B77C9644CGDO" TargetMode="External"/><Relationship Id="rId96" Type="http://schemas.openxmlformats.org/officeDocument/2006/relationships/hyperlink" Target="consultantplus://offline/ref=4E76EF54B3857CE4C334CFF58FDDCC84E87B77776728E8CA2319EB5DF03BAD51C425F22D441173469E2771DAB1AFC369424F9661B2EBCC8B77C9644CGDO" TargetMode="External"/><Relationship Id="rId1" Type="http://schemas.openxmlformats.org/officeDocument/2006/relationships/styles" Target="styles.xml"/><Relationship Id="rId6" Type="http://schemas.openxmlformats.org/officeDocument/2006/relationships/hyperlink" Target="consultantplus://offline/ref=4E76EF54B3857CE4C334CFF58FDDCC84E87B77776B2DE8CB2219EB5DF03BAD51C425F22D441173469E2774DDB1AFC369424F9661B2EBCC8B77C9644CGDO" TargetMode="External"/><Relationship Id="rId15" Type="http://schemas.openxmlformats.org/officeDocument/2006/relationships/hyperlink" Target="consultantplus://offline/ref=4E76EF54B3857CE4C334CFF58FDDCC84E87B77776E2AE8CF2816B657F862A153C32AAD3A43587F479E2774D8BFF0C67C53179A61ADF5CF966BCB66CE4EG0O" TargetMode="External"/><Relationship Id="rId23" Type="http://schemas.openxmlformats.org/officeDocument/2006/relationships/hyperlink" Target="consultantplus://offline/ref=4E76EF54B3857CE4C334CFF58FDDCC84E87B77776A22EDCA2319EB5DF03BAD51C425F22D441173469E2774DDB1AFC369424F9661B2EBCC8B77C9644CGDO" TargetMode="External"/><Relationship Id="rId28" Type="http://schemas.openxmlformats.org/officeDocument/2006/relationships/hyperlink" Target="consultantplus://offline/ref=4E76EF54B3857CE4C334CFF58FDDCC84E87B77776E2BEECA2015B657F862A153C32AAD3A43587F479E2774D9B9F0C67C53179A61ADF5CF966BCB66CE4EG0O" TargetMode="External"/><Relationship Id="rId36" Type="http://schemas.openxmlformats.org/officeDocument/2006/relationships/hyperlink" Target="consultantplus://offline/ref=4E76EF54B3857CE4C334CFF58FDDCC84E87B7777662EEAC92819EB5DF03BAD51C425F22D441173469E2774DDB1AFC369424F9661B2EBCC8B77C9644CGDO" TargetMode="External"/><Relationship Id="rId49" Type="http://schemas.openxmlformats.org/officeDocument/2006/relationships/hyperlink" Target="consultantplus://offline/ref=4E76EF54B3857CE4C334CFF58FDDCC84E87B77776E2BEECA2015B657F862A153C32AAD3A43587F479E2774DAB9F0C67C53179A61ADF5CF966BCB66CE4EG0O" TargetMode="External"/><Relationship Id="rId57" Type="http://schemas.openxmlformats.org/officeDocument/2006/relationships/hyperlink" Target="consultantplus://offline/ref=4E76EF54B3857CE4C334CFF58FDDCC84E87B77776E2BEACE2816B657F862A153C32AAD3A43587F479E2774D9B8F0C67C53179A61ADF5CF966BCB66CE4EG0O" TargetMode="External"/><Relationship Id="rId10" Type="http://schemas.openxmlformats.org/officeDocument/2006/relationships/hyperlink" Target="consultantplus://offline/ref=4E76EF54B3857CE4C334CFF58FDDCC84E87B77776728E8CA2319EB5DF03BAD51C425F22D441173469E2774DDB1AFC369424F9661B2EBCC8B77C9644CGDO" TargetMode="External"/><Relationship Id="rId31" Type="http://schemas.openxmlformats.org/officeDocument/2006/relationships/hyperlink" Target="consultantplus://offline/ref=4E76EF54B3857CE4C334CFF58FDDCC84E87B77776D2BEECC2719EB5DF03BAD51C425F23F44497F479F3974DBA4F9922F41G6O" TargetMode="External"/><Relationship Id="rId44" Type="http://schemas.openxmlformats.org/officeDocument/2006/relationships/hyperlink" Target="consultantplus://offline/ref=4E76EF54B3857CE4C334CFF58FDDCC84E87B77776E2BEECA2015B657F862A153C32AAD3A43587F479E2774D9BDF0C67C53179A61ADF5CF966BCB66CE4EG0O" TargetMode="External"/><Relationship Id="rId52" Type="http://schemas.openxmlformats.org/officeDocument/2006/relationships/hyperlink" Target="consultantplus://offline/ref=4E76EF54B3857CE4C334CFF58FDDCC84E87B77776728E8CA2319EB5DF03BAD51C425F22D441173469E2777DEB1AFC369424F9661B2EBCC8B77C9644CGDO" TargetMode="External"/><Relationship Id="rId60" Type="http://schemas.openxmlformats.org/officeDocument/2006/relationships/hyperlink" Target="consultantplus://offline/ref=4E76EF54B3857CE4C334CFF58FDDCC84E87B77776E2BEECA2015B657F862A153C32AAD3A43587F479E2774DAB3F0C67C53179A61ADF5CF966BCB66CE4EG0O" TargetMode="External"/><Relationship Id="rId65" Type="http://schemas.openxmlformats.org/officeDocument/2006/relationships/hyperlink" Target="consultantplus://offline/ref=4E76EF54B3857CE4C334CFF58FDDCC84E87B77776E2BEECA2015B657F862A153C32AAD3A43587F479E2774DBBEF0C67C53179A61ADF5CF966BCB66CE4EG0O" TargetMode="External"/><Relationship Id="rId73" Type="http://schemas.openxmlformats.org/officeDocument/2006/relationships/hyperlink" Target="consultantplus://offline/ref=4E76EF54B3857CE4C334CFF58FDDCC84E87B77776728E8CA2319EB5DF03BAD51C425F22D441173469E2777D1B1AFC369424F9661B2EBCC8B77C9644CGDO" TargetMode="External"/><Relationship Id="rId78" Type="http://schemas.openxmlformats.org/officeDocument/2006/relationships/hyperlink" Target="consultantplus://offline/ref=4E76EF54B3857CE4C334CFF58FDDCC84E87B77776728E8CA2319EB5DF03BAD51C425F22D441173469E2770D9B1AFC369424F9661B2EBCC8B77C9644CGDO" TargetMode="External"/><Relationship Id="rId81" Type="http://schemas.openxmlformats.org/officeDocument/2006/relationships/hyperlink" Target="consultantplus://offline/ref=4E76EF54B3857CE4C334CFF58FDDCC84E87B77776B28E4C82819EB5DF03BAD51C425F22D441173469E2776D1B1AFC369424F9661B2EBCC8B77C9644CGDO" TargetMode="External"/><Relationship Id="rId86" Type="http://schemas.openxmlformats.org/officeDocument/2006/relationships/hyperlink" Target="consultantplus://offline/ref=4E76EF54B3857CE4C334CFF58FDDCC84E87B77776B28E4C82819EB5DF03BAD51C425F22D441173469E2777D9B1AFC369424F9661B2EBCC8B77C9644CGDO" TargetMode="External"/><Relationship Id="rId94" Type="http://schemas.openxmlformats.org/officeDocument/2006/relationships/hyperlink" Target="consultantplus://offline/ref=4E76EF54B3857CE4C334CFF58FDDCC84E87B77776B28E4C82819EB5DF03BAD51C425F22D441173469E2777DFB1AFC369424F9661B2EBCC8B77C9644CGDO" TargetMode="External"/><Relationship Id="rId99" Type="http://schemas.openxmlformats.org/officeDocument/2006/relationships/hyperlink" Target="consultantplus://offline/ref=4E76EF54B3857CE4C334CFF58FDDCC84E87B77776728E8CA2319EB5DF03BAD51C425F22D441173469E2771D0B1AFC369424F9661B2EBCC8B77C9644CGDO"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E76EF54B3857CE4C334CFF58FDDCC84E87B77776A22EDCA2319EB5DF03BAD51C425F22D441173469E2774DDB1AFC369424F9661B2EBCC8B77C9644CGDO" TargetMode="External"/><Relationship Id="rId13" Type="http://schemas.openxmlformats.org/officeDocument/2006/relationships/hyperlink" Target="consultantplus://offline/ref=4E76EF54B3857CE4C334CFF58FDDCC84E87B77776E2BEECA2015B657F862A153C32AAD3A43587F479E2774D8BFF0C67C53179A61ADF5CF966BCB66CE4EG0O" TargetMode="External"/><Relationship Id="rId18" Type="http://schemas.openxmlformats.org/officeDocument/2006/relationships/hyperlink" Target="consultantplus://offline/ref=4E76EF54B3857CE4C334CFF58FDDCC84E87B77776B28E4C82819EB5DF03BAD51C425F22D441173469E2774DEB1AFC369424F9661B2EBCC8B77C9644CGDO" TargetMode="External"/><Relationship Id="rId39" Type="http://schemas.openxmlformats.org/officeDocument/2006/relationships/hyperlink" Target="consultantplus://offline/ref=4E76EF54B3857CE4C334CFF58FDDCC84E87B77776E2AE8CF2816B657F862A153C32AAD3A43587F479E2774D8B2F0C67C53179A61ADF5CF966BCB66CE4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7205</Words>
  <Characters>41069</Characters>
  <Application>Microsoft Office Word</Application>
  <DocSecurity>0</DocSecurity>
  <Lines>342</Lines>
  <Paragraphs>96</Paragraphs>
  <ScaleCrop>false</ScaleCrop>
  <Company/>
  <LinksUpToDate>false</LinksUpToDate>
  <CharactersWithSpaces>48178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ОЭ</dc:creator>
  <cp:lastModifiedBy>Начальник ОЭ</cp:lastModifiedBy>
  <cp:revision>2</cp:revision>
  <dcterms:created xsi:type="dcterms:W3CDTF">2021-03-11T14:06:00Z</dcterms:created>
  <dcterms:modified xsi:type="dcterms:W3CDTF">2021-03-11T14:07:00Z</dcterms:modified>
</cp:coreProperties>
</file>