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DF" w:rsidRPr="009E7CBF" w:rsidRDefault="00FB60DF" w:rsidP="00FB60DF">
      <w:pPr>
        <w:ind w:left="9926"/>
        <w:rPr>
          <w:sz w:val="20"/>
          <w:szCs w:val="20"/>
        </w:rPr>
      </w:pPr>
    </w:p>
    <w:p w:rsidR="00FB60DF" w:rsidRPr="009E7CBF" w:rsidRDefault="00FB60DF" w:rsidP="00FB60DF">
      <w:pPr>
        <w:ind w:right="-25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FB60DF" w:rsidRPr="00C07AEA" w:rsidRDefault="00FB60DF" w:rsidP="00FB60DF">
      <w:pPr>
        <w:ind w:right="-250"/>
        <w:jc w:val="center"/>
        <w:rPr>
          <w:rFonts w:eastAsia="Times New Roman"/>
          <w:b/>
          <w:sz w:val="26"/>
          <w:szCs w:val="26"/>
          <w:lang w:eastAsia="ru-RU"/>
        </w:rPr>
      </w:pPr>
      <w:r w:rsidRPr="00C07AEA">
        <w:rPr>
          <w:rFonts w:eastAsia="Times New Roman"/>
          <w:b/>
          <w:sz w:val="26"/>
          <w:szCs w:val="26"/>
          <w:lang w:eastAsia="ru-RU"/>
        </w:rPr>
        <w:t xml:space="preserve">Список победителей открытого публичного конкурса Фонда содействия развитию муниципальных образований </w:t>
      </w:r>
    </w:p>
    <w:p w:rsidR="00FB60DF" w:rsidRPr="00C07AEA" w:rsidRDefault="00FB60DF" w:rsidP="00FB60DF">
      <w:pPr>
        <w:ind w:right="-250"/>
        <w:jc w:val="center"/>
        <w:rPr>
          <w:rFonts w:eastAsia="Times New Roman"/>
          <w:b/>
          <w:sz w:val="26"/>
          <w:szCs w:val="26"/>
          <w:lang w:eastAsia="ru-RU"/>
        </w:rPr>
      </w:pPr>
      <w:r w:rsidRPr="00C07AEA">
        <w:rPr>
          <w:rFonts w:eastAsia="Times New Roman"/>
          <w:b/>
          <w:sz w:val="26"/>
          <w:szCs w:val="26"/>
          <w:lang w:eastAsia="ru-RU"/>
        </w:rPr>
        <w:t xml:space="preserve">«Ассоциация территорий расположения атомных электростанций» среди некоммерческих организаций </w:t>
      </w:r>
    </w:p>
    <w:p w:rsidR="00087DC6" w:rsidRPr="00C07AEA" w:rsidRDefault="00FB60DF" w:rsidP="006B6605">
      <w:pPr>
        <w:ind w:right="-250"/>
        <w:jc w:val="center"/>
        <w:rPr>
          <w:sz w:val="26"/>
          <w:szCs w:val="26"/>
        </w:rPr>
      </w:pPr>
      <w:r w:rsidRPr="00C07AEA">
        <w:rPr>
          <w:rFonts w:eastAsia="Times New Roman"/>
          <w:b/>
          <w:sz w:val="26"/>
          <w:szCs w:val="26"/>
          <w:lang w:eastAsia="ru-RU"/>
        </w:rPr>
        <w:t>по разработке и реализации социально-значимых проектов (20</w:t>
      </w:r>
      <w:r w:rsidR="00145312" w:rsidRPr="00C07AEA">
        <w:rPr>
          <w:rFonts w:eastAsia="Times New Roman"/>
          <w:b/>
          <w:sz w:val="26"/>
          <w:szCs w:val="26"/>
          <w:lang w:eastAsia="ru-RU"/>
        </w:rPr>
        <w:t>20</w:t>
      </w:r>
      <w:r w:rsidRPr="00C07AEA">
        <w:rPr>
          <w:rFonts w:eastAsia="Times New Roman"/>
          <w:b/>
          <w:sz w:val="26"/>
          <w:szCs w:val="26"/>
          <w:lang w:eastAsia="ru-RU"/>
        </w:rPr>
        <w:t xml:space="preserve"> год)</w:t>
      </w:r>
    </w:p>
    <w:p w:rsidR="00087DC6" w:rsidRDefault="00087DC6"/>
    <w:tbl>
      <w:tblPr>
        <w:tblW w:w="14899" w:type="dxa"/>
        <w:tblInd w:w="93" w:type="dxa"/>
        <w:tblLayout w:type="fixed"/>
        <w:tblLook w:val="04A0"/>
      </w:tblPr>
      <w:tblGrid>
        <w:gridCol w:w="582"/>
        <w:gridCol w:w="709"/>
        <w:gridCol w:w="2268"/>
        <w:gridCol w:w="2693"/>
        <w:gridCol w:w="6379"/>
        <w:gridCol w:w="2268"/>
      </w:tblGrid>
      <w:tr w:rsidR="004D3846" w:rsidRPr="00087DC6" w:rsidTr="00D63226">
        <w:trPr>
          <w:trHeight w:val="9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3846" w:rsidRPr="00C07AEA" w:rsidRDefault="004D3846" w:rsidP="00087DC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3846" w:rsidRPr="00C07AEA" w:rsidRDefault="004D3846" w:rsidP="00087DC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Рег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3846" w:rsidRPr="00C07AEA" w:rsidRDefault="004D3846" w:rsidP="00087DC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Территория реализации проекта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3846" w:rsidRPr="00C07AEA" w:rsidRDefault="004D3846" w:rsidP="00087DC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3846" w:rsidRPr="00C07AEA" w:rsidRDefault="004D3846" w:rsidP="004D384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3846" w:rsidRPr="00C07AEA" w:rsidRDefault="004D3846" w:rsidP="00087DC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Проектная линия</w:t>
            </w:r>
          </w:p>
        </w:tc>
      </w:tr>
      <w:tr w:rsidR="004D3846" w:rsidRPr="00903D39" w:rsidTr="00D63226">
        <w:trPr>
          <w:trHeight w:val="7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Балаково, Саратовская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АНО содействия развитию и популяризации физической культуры и спорта "ДРОЗД-Балаково"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"Сохраняя историю - продолжаем традиции"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(проведение соревнований по боксу, 300 спортсменов из 12 регионов, включая города АЭС, охват</w:t>
            </w:r>
            <w:r w:rsidR="00C07AEA">
              <w:rPr>
                <w:rFonts w:eastAsia="Times New Roman"/>
                <w:sz w:val="24"/>
                <w:szCs w:val="24"/>
                <w:lang w:eastAsia="ru-RU"/>
              </w:rPr>
              <w:t xml:space="preserve"> участников - 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около 5000 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4D3846" w:rsidRPr="00903D39" w:rsidTr="00D63226">
        <w:trPr>
          <w:trHeight w:val="7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Балаково, Саратовская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ООО ТКА "АДЛЕР"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C07AEA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"Музыкальный энергетик"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(проведение музыкального праздника в парке "Энергетик", мероприятия с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блогерами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и журналистами)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  <w:tr w:rsidR="004D3846" w:rsidRPr="00903D39" w:rsidTr="00D63226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Балаково, Саратовская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Местная общественная организация "Попечительский совет МАОУ Гимназия №2"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"Саммит молодых "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ProAtom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2020"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(подготовка и проведение встречи команд школьников общеобразовательных учреждений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района с работниками атомной отрасли, администрации района, преподавателями технических вузов и общественностью)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4D3846" w:rsidRPr="00903D39" w:rsidTr="00D63226">
        <w:trPr>
          <w:trHeight w:val="9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Балаково, Саратовская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МАУ Центр комплексного обслуживания детей и молодежи "Молодежная инициатива"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C766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"Фестиваль "#Дай5алаково"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(подготовка и проведение фестиваля с использованием разработанного совместно с Концерном бренда "Балаково - город 5", охват </w:t>
            </w:r>
            <w:r w:rsidR="00C07AEA">
              <w:rPr>
                <w:rFonts w:eastAsia="Times New Roman"/>
                <w:sz w:val="24"/>
                <w:szCs w:val="24"/>
                <w:lang w:eastAsia="ru-RU"/>
              </w:rPr>
              <w:t xml:space="preserve">участников 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- более 50000 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  <w:tr w:rsidR="004D3846" w:rsidRPr="00903D39" w:rsidTr="00D63226">
        <w:trPr>
          <w:trHeight w:val="9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Балаково, Саратовская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МАУК "Дворец культуры"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C07AEA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"Культурный квартал"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(внедрение новых форм взаимодействия разных поколений через создание культурной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арт</w:t>
            </w:r>
            <w:r w:rsidR="00C07AE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площадки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с привлечением молодых волонтеров, мастер-классы, </w:t>
            </w:r>
            <w:r w:rsidR="00C07AEA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гала-концерт</w:t>
            </w:r>
            <w:r w:rsidR="00C07AE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, посвященн</w:t>
            </w:r>
            <w:r w:rsidR="00C07AEA">
              <w:rPr>
                <w:rFonts w:eastAsia="Times New Roman"/>
                <w:sz w:val="24"/>
                <w:szCs w:val="24"/>
                <w:lang w:eastAsia="ru-RU"/>
              </w:rPr>
              <w:t>ого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75-летию Победы)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  <w:tr w:rsidR="004D3846" w:rsidRPr="00903D39" w:rsidTr="00D63226">
        <w:trPr>
          <w:trHeight w:val="1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Балаково, Саратовская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СРОО Совет организаций "Молодежное единство"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"Паруса духа Волжской Венеции"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>(проведение семинаров, мастер-классов, инклюзивных игр, парусной регаты в рамках общероссийской акции "Паруса России" и праздничного концерта 12 июня в День независимости России, охват</w:t>
            </w:r>
            <w:r w:rsidR="00C07AEA">
              <w:rPr>
                <w:rFonts w:eastAsia="Times New Roman"/>
                <w:sz w:val="24"/>
                <w:szCs w:val="24"/>
                <w:lang w:eastAsia="ru-RU"/>
              </w:rPr>
              <w:t xml:space="preserve"> участников -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более 1000 человек, включая людей с ограниченными возможностями)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Популяризация здорового образа жизни</w:t>
            </w:r>
          </w:p>
        </w:tc>
      </w:tr>
      <w:tr w:rsidR="004D3846" w:rsidRPr="00903D39" w:rsidTr="00D63226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Балаково, Саратовская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C766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МАУДО "Центр дополнительного образования"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C07AE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"Муниципальный детско-юношеский патриотический проект "Память поколений"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>(проведение масштабных патриотических мероприятий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кций, создание памятного альбома по итогам</w:t>
            </w:r>
            <w:r w:rsidR="00C07AEA">
              <w:rPr>
                <w:rFonts w:eastAsia="Times New Roman"/>
                <w:sz w:val="24"/>
                <w:szCs w:val="24"/>
                <w:lang w:eastAsia="ru-RU"/>
              </w:rPr>
              <w:t xml:space="preserve"> проекта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, посвященного </w:t>
            </w:r>
            <w:r w:rsidR="00C07AEA">
              <w:rPr>
                <w:rFonts w:eastAsia="Times New Roman"/>
                <w:sz w:val="24"/>
                <w:szCs w:val="24"/>
                <w:lang w:eastAsia="ru-RU"/>
              </w:rPr>
              <w:t xml:space="preserve">75-летию 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Побед</w:t>
            </w:r>
            <w:r w:rsidR="00C07AEA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C07AEA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торжественно</w:t>
            </w:r>
            <w:r w:rsidR="00C07AEA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мероприятия по итогам проекта с презентацией альбома, охват - более 5000 детей)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4D3846" w:rsidRPr="00903D39" w:rsidTr="00D63226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Балаково, Саратовская область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 xml:space="preserve">Волгодонск,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Ростовская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МОЭД "Ока"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"Организация и проведение комплексных экологических экспедиций на 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Балаковскую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АЭС и город Балаково, Ростовскую АЭС и город Волгодонск для выявления реальных факторов, влияющих на экологию 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атомградов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 Цимлянского и Саратовского водохранилищ"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</w:tr>
      <w:tr w:rsidR="004D3846" w:rsidRPr="00903D39" w:rsidTr="00D63226">
        <w:trPr>
          <w:trHeight w:val="1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Билибино, ЧАО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МАУК "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Билибинский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районный краеведческий музей имени </w:t>
            </w:r>
          </w:p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Г.С. Глазырина"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"Интерактивные технологии в </w:t>
            </w:r>
            <w:proofErr w:type="gram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музее</w:t>
            </w:r>
            <w:proofErr w:type="gram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(приобретение светодиодного экрана для музея, проведение интерактивных </w:t>
            </w:r>
            <w:r w:rsidR="00C07AEA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публичных мероприятий в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музее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4D3846" w:rsidRPr="00903D39" w:rsidTr="00D63226">
        <w:trPr>
          <w:trHeight w:val="11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Билибино, ЧАО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Билибинская районная молодежная общественная организация "Военно-патриотический клуб "Отвага"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846" w:rsidRPr="00C07AEA" w:rsidRDefault="004D3846" w:rsidP="00C07AE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"Год героев и побед"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(проведение цикла патриотических мероприятий,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квестов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, акций, соревнований, пробегов, смотра песни и строя с участием молодежи и жителей города)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4D3846" w:rsidRPr="00903D39" w:rsidTr="00D63226">
        <w:trPr>
          <w:trHeight w:val="11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Билибино, ЧАО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МАОУ "Средняя общеобразовательная школа города Билибино ЧАО"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"Мой выбор"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(реализация программы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сопровождения детей всех возрастных категорий, создание ресурсного городского психологического центра)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Городская среда</w:t>
            </w:r>
          </w:p>
        </w:tc>
      </w:tr>
      <w:tr w:rsidR="004D3846" w:rsidRPr="00903D39" w:rsidTr="00D63226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Билибино, ЧАО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ГАПОУ "Чукотский северо-западный техникум города Билибино"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"Под салютом Великой Победы!"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(приобретение оборудования для актового зала, проведение мероприятий по патриотическому воспитанию детей с привлечением родителей)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4D3846" w:rsidRPr="00903D39" w:rsidTr="00D63226">
        <w:trPr>
          <w:trHeight w:val="10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Билибино, ЧАО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МАУК "Центральная библиотека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Билибинского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"Поезд Памяти - </w:t>
            </w:r>
            <w:proofErr w:type="gram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знаем и помни</w:t>
            </w:r>
            <w:proofErr w:type="gram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имена Победы"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>(создание передвижных информационных стендов, публикация патриотических плакатов с именами героев района, проведение публичных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  <w:tr w:rsidR="004D3846" w:rsidRPr="00903D39" w:rsidTr="00D63226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Волгодонск,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Ростовская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Региональная общественная организация содействия донскому туризму и сохранения культурно-исторического наследия "Дон гостеприимный"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C07AE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"Информационно-просветительский 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медиа-проект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"Волгодонск - город труженик, Волгодонск - город атомщик"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(продвижение в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медиа-пространстве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тем, связанных с 75-летием Победы и 75-летием атомной отрасли)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4D3846" w:rsidRPr="00903D39" w:rsidTr="00D63226">
        <w:trPr>
          <w:trHeight w:val="7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Волгодонск,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Ростовская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МБОУ СОШ №21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"Семейный 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киноклуб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"Герои моей семьи - герои моей страны"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>(в рамках проекта дети вместе с родителями соберут материалы об участии своих родных в ВОВ, на основании которых будут созданы документальные и мультипликационные фильмы, охват - более 1260 человек)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4D3846" w:rsidRPr="00903D39" w:rsidTr="00D63226">
        <w:trPr>
          <w:trHeight w:val="6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Волгодонск,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Ростовская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МБОУ "Лицей №24"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"Волшебная сила искусства - детям"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(ремонт помещения и приобретение мебели для создания музыкального класса, проведение цикла музыкально-образовательных проектов)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  <w:tr w:rsidR="004D3846" w:rsidRPr="00903D39" w:rsidTr="00D63226">
        <w:trPr>
          <w:trHeight w:val="10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Волгодонск,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Ростовская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Городская общественная организация "Волгодонский клуб моряков-подводников военно-морского флота"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"Ротонда "АТР АЭС" на Набережной Победителей"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(изготовление и установка ротонды</w:t>
            </w:r>
            <w:r w:rsidR="00C07AEA">
              <w:rPr>
                <w:rFonts w:eastAsia="Times New Roman"/>
                <w:sz w:val="24"/>
                <w:szCs w:val="24"/>
                <w:lang w:eastAsia="ru-RU"/>
              </w:rPr>
              <w:t xml:space="preserve"> на набережной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Городская среда</w:t>
            </w:r>
          </w:p>
        </w:tc>
      </w:tr>
      <w:tr w:rsidR="004D3846" w:rsidRPr="00903D39" w:rsidTr="00D63226">
        <w:trPr>
          <w:trHeight w:val="10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Волгодонск,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Ростовская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Благотворительный Фонд "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БлагоДарение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C07AE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"Летопись добрых дел. 75-летию отечественной атомной промышленности посвящается"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>(установка в сквере детского реабилитационного центра памятного знака "Дерево добрых дел", устройство покрытия площадки с инклюзивным оборудованием)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Городская среда</w:t>
            </w:r>
          </w:p>
        </w:tc>
      </w:tr>
      <w:tr w:rsidR="004D3846" w:rsidRPr="00903D39" w:rsidTr="00D63226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Волгодонск,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Ростовская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АНО "Спортивный Клуб Ростовской АЭС"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0E284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"II ежегодный Детский футбольный фестиваль "Футбол на все времена"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(подготовка и проведение фестиваля, </w:t>
            </w:r>
            <w:r w:rsidR="000E2849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детей 9-14 лет)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4D3846" w:rsidRPr="00903D39" w:rsidTr="00D63226">
        <w:trPr>
          <w:trHeight w:val="1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Волгодонск,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Ростовская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1966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Волгодонская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C07AEA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"Установка скульптурной композиции "И они ковали Победу", посвященной ветеранам, детям Великой Отечественной войны"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(изготовление и установка </w:t>
            </w:r>
            <w:r w:rsidR="00C07AEA">
              <w:rPr>
                <w:rFonts w:eastAsia="Times New Roman"/>
                <w:sz w:val="24"/>
                <w:szCs w:val="24"/>
                <w:lang w:eastAsia="ru-RU"/>
              </w:rPr>
              <w:t>скульптурной композиции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4D3846" w:rsidRPr="00903D39" w:rsidTr="00D63226">
        <w:trPr>
          <w:trHeight w:val="6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Волгодонск,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 w:type="page"/>
              <w:t>Ростовская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Фонд развития спорта "Футбольного клуба "Волгодонск"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AEA" w:rsidRDefault="004D3846" w:rsidP="001966F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"Оснащение футбольного поля стадиона "Труд" искусственным освещением и натуральным покрытием"</w:t>
            </w:r>
          </w:p>
          <w:p w:rsidR="004D3846" w:rsidRPr="00C07AEA" w:rsidRDefault="004D3846" w:rsidP="00C07AE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 w:type="page"/>
              <w:t>(проведение ремонтных работ, открытие стадиона, проведени</w:t>
            </w:r>
            <w:r w:rsidR="00C07AE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спортивных мероприятий в течение года)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4D3846" w:rsidRPr="00903D39" w:rsidTr="00D63226">
        <w:trPr>
          <w:trHeight w:val="7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Волгодонск,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Ростовская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Региональная общественная экологическая организация "Зеленый город"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"Издание юбилейной книги, посвященной 75-летию Победы в Великой Отечественной войне, 75-летию атомной отрасли, 70-летию со дня основания Волгодонска"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846" w:rsidRPr="00C07AEA" w:rsidRDefault="004D384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0E2849" w:rsidRPr="00903D39" w:rsidTr="00D63226">
        <w:trPr>
          <w:trHeight w:val="12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3A7EA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3A7EA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b/>
                <w:bCs/>
                <w:color w:val="000000"/>
                <w:sz w:val="24"/>
                <w:szCs w:val="24"/>
              </w:rPr>
              <w:t>Все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3A7E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color w:val="000000"/>
                <w:sz w:val="24"/>
                <w:szCs w:val="24"/>
              </w:rPr>
              <w:t>Санкт-Петербургская региональная общественная организация социально-культурного развития и улучшения качества жизни населения "Движение"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3A7E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07AEA">
              <w:rPr>
                <w:b/>
                <w:bCs/>
                <w:color w:val="000000"/>
                <w:sz w:val="24"/>
                <w:szCs w:val="24"/>
              </w:rPr>
              <w:t xml:space="preserve">"Клуб молодого управленца"                               </w:t>
            </w:r>
          </w:p>
          <w:p w:rsidR="000E2849" w:rsidRPr="00C07AEA" w:rsidRDefault="000E2849" w:rsidP="003A7EA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07AEA">
              <w:rPr>
                <w:bCs/>
                <w:color w:val="000000"/>
                <w:sz w:val="24"/>
                <w:szCs w:val="24"/>
              </w:rPr>
              <w:t>(создание коммуникационной образовательной площадки для молодых работников администраций городов расположения АЭС, проведение тренингов и обучающих программ</w:t>
            </w:r>
            <w:bookmarkStart w:id="0" w:name="_GoBack"/>
            <w:bookmarkEnd w:id="0"/>
            <w:r w:rsidRPr="00C07AEA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3A7E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0E2849" w:rsidRPr="00903D39" w:rsidTr="00D63226">
        <w:trPr>
          <w:trHeight w:val="12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FA51B2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FA51B2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FA51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ИП Гаврилов Д.И.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Default="000E2849" w:rsidP="00FA51B2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"Созвездие городов" в </w:t>
            </w:r>
            <w:proofErr w:type="gram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спектре</w:t>
            </w:r>
            <w:proofErr w:type="gram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событий </w:t>
            </w:r>
          </w:p>
          <w:p w:rsidR="000E2849" w:rsidRPr="00C07AEA" w:rsidRDefault="000E2849" w:rsidP="00FA51B2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(фот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и видео сопровождение работы Фонда "АТР АЭС")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FA51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0E2849" w:rsidRPr="00903D39" w:rsidTr="00D63226">
        <w:trPr>
          <w:trHeight w:val="9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Десногорск,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Смоленская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Смоленское региональное отделение МООВК "Росэнергоатом"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0E28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"Проект благоустройства Поклонного креста, установленного на месте сражения 109-1 танковой дивизии в селе Богданово (30-км зона наблюдения САЭС)"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установка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постамента и покрытия)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Городская среда</w:t>
            </w:r>
          </w:p>
        </w:tc>
      </w:tr>
      <w:tr w:rsidR="000E2849" w:rsidRPr="00903D39" w:rsidTr="00D63226">
        <w:trPr>
          <w:trHeight w:val="9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Десногорск,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Смоленская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МБУ "Управление по делам ГО и ЧС" города Десногорска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Атомград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- безопасный город - 3"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(продолжение реализованных в 2018 и 2019 года проектов по оснащению управления современным программным оборудованием и системами городского видеонаблюдения)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Городская среда</w:t>
            </w:r>
          </w:p>
        </w:tc>
      </w:tr>
      <w:tr w:rsidR="000E2849" w:rsidRPr="00903D39" w:rsidTr="00D63226">
        <w:trPr>
          <w:trHeight w:val="1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Десногорск,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Смоленская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МБУ "Управление по делам ГО и ЧС" города Десногорска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1966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"Атом-град - информированность и защита"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(создание в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управлении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многофункционального учебного центра с мультимедийным оборудованием с целью проведения информационной и разъяснительной работы, практических занятий с населением, уроков мужества)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0E2849" w:rsidRPr="00903D39" w:rsidTr="00D63226">
        <w:trPr>
          <w:trHeight w:val="6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Заречный,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Свердловская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МБДОУ "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сад "Маленькая страна"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"История на магнитах"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(создание в детском саду развивающего центра, оснащенного дидактическими играми на магнитной основе)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0E2849" w:rsidRPr="00903D39" w:rsidTr="00D63226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Заречный,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Свердловская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МКДОУ "Детский сад "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"Фестиваль "Мы все можем! Наследники Победы"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(проведение общегородского фестиваля для детей с ограниченными возможностями)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  <w:tr w:rsidR="000E2849" w:rsidRPr="00903D39" w:rsidTr="00D63226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Заречный,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Свердловская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МКДОУ "Детский сад "Теремок"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1966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Лего-конструирование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 робототехника будущих инженеров в детском саду"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(приобретение оборудования для создания предметно-развивающей игровой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техносреды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, проведение фестиваля конструкторских макетов)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0E2849" w:rsidRPr="00903D39" w:rsidTr="00D63226">
        <w:trPr>
          <w:trHeight w:val="6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Заречный,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Свердловская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МКОУ "СОШ №6"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4D384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"Школьный музей: создаем историю вместе"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(реконструкция школьного музея, приобретение оборудования для экспонатов, обновление экспозиции)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0E2849" w:rsidRPr="00903D39" w:rsidTr="00D63226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Заречный,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Свердловская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1966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ГО Заречный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"Издание книги "Нам </w:t>
            </w:r>
            <w:proofErr w:type="gram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жить и помнить</w:t>
            </w:r>
            <w:proofErr w:type="gram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(издание книги об истории поселка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Курманка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, включая период ВОВ,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памяти героев - жителей поселка)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0E2849" w:rsidRPr="00903D39" w:rsidTr="00D63226">
        <w:trPr>
          <w:trHeight w:val="9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Заречный,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Свердловская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МКУ ЦКДС "Романтик"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0E284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"Хореографический спектакль по мотивам одноименного фильма Наума 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Бирмана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"Мы смерти смотрели в лицо"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(постановка спектакля, приобретение реквизита и костюмов,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показа пяти спектаклей)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0E2849" w:rsidRPr="00903D39" w:rsidTr="00D63226">
        <w:trPr>
          <w:trHeight w:val="6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Заречный,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 w:type="page"/>
              <w:t>Свердловская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МКУДО "Детская музыкальная школа"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Default="000E2849" w:rsidP="002F04F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"Рояль Победы"</w:t>
            </w:r>
          </w:p>
          <w:p w:rsidR="000E2849" w:rsidRPr="00C07AEA" w:rsidRDefault="000E2849" w:rsidP="002F04F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 w:type="page"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(реставрация уникального рояля музыкальной школы, проведение совместно с краеведческим музеем цикла концертов и публичных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  <w:tr w:rsidR="000E2849" w:rsidRPr="00903D39" w:rsidTr="00D63226">
        <w:trPr>
          <w:trHeight w:val="11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Заречный,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Свердловская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АНО "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Военно-патриотический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центр имени Валерия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0E28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"Передвижной патриотический класс-лаборатория"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>(приобретение спортивного, музыкального оборудования, проведение программы  мероприятий, направленных на патриотическое воспитание)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0E2849" w:rsidRPr="00903D39" w:rsidTr="00D63226">
        <w:trPr>
          <w:trHeight w:val="1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Заречный,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Свердловская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670A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Уральский технологический колледж - филиал ФГАОУ высшего образования НИЯУ МИФИ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"Центр языковых компетенций "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Welcome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(создание центра, приобретение материально-технической базы, реализация программ по обучению техническому английскому языку работников атомной отрасли)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0E2849" w:rsidRPr="00903D39" w:rsidTr="00D63226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Курчатов,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Курская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МАДОУ "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сад №10 "Улыбка"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"Сегодня - робототехника, завтра - атомная энергетика"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>(приобретение оборудования для занятий робототехникой, реализация программы образовательных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0E2849" w:rsidRPr="00903D39" w:rsidTr="00D63226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Курчатов,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Курская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МБОУ "СОШ №6"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670A5F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Агитлетучка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>(приобретение звукового оборудования и технических средств для организации мобильной концертной площадки для проведения мероприятий, посвященных 75-летию Победы и 75-летию атомной промышленности)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  <w:tr w:rsidR="000E2849" w:rsidRPr="00903D39" w:rsidTr="00D63226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F04F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F04F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Курчатов,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Курская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F04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Фонд содействия развитию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духовно-нравственной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, патриотической и культурной жизни "Триумф"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F04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"Бульвар Победы"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>(тематическое оформление существующего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городе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Бульвара Победы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арт-объ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тами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, клумбами, подсветкой, информационными стендами к 75-летию Победы)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F04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0E2849" w:rsidRPr="00903D39" w:rsidTr="00D63226">
        <w:trPr>
          <w:trHeight w:val="1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Курчатов,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Курская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Фонд содействия развитию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духовно-нравственной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, патриотической и культурной жизни "Триумф"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1966F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"Фестиваль стрит-арта, посвященный 75-летию атомной отрасли и открытию аллеи И.В. Курчатова"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(проведение фестиваля в день города в сентябре с участием художников для создания 12 полотен на тему истории атомной отрасли; проведение конкурса эскизов; охват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63226">
              <w:rPr>
                <w:rFonts w:eastAsia="Times New Roman"/>
                <w:sz w:val="24"/>
                <w:szCs w:val="24"/>
                <w:lang w:eastAsia="ru-RU"/>
              </w:rPr>
              <w:t>около 1</w:t>
            </w:r>
            <w:r w:rsidRPr="000E2849">
              <w:rPr>
                <w:rFonts w:eastAsia="Times New Roman"/>
                <w:sz w:val="24"/>
                <w:szCs w:val="24"/>
                <w:lang w:eastAsia="ru-RU"/>
              </w:rPr>
              <w:t>0000 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  <w:tr w:rsidR="000E2849" w:rsidRPr="00903D39" w:rsidTr="00D63226">
        <w:trPr>
          <w:trHeight w:val="7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Курчатов,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Курская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МКУК "Молодежный центр "Комсомолец"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"Фестиваль светового и огневого 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перфоманса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"Курчатов - зажигает", посвященный 75-летию атомной отрасли"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>(подготовка и проведение фестиваля)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  <w:tr w:rsidR="000E2849" w:rsidRPr="00903D39" w:rsidTr="00D63226">
        <w:trPr>
          <w:trHeight w:val="7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Курчатов,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Курская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Муниципальное автономное учреждение культуры «Дворец культуры»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"Фестиваль джазовой музыки «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Atom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jazz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», посвящённый 75-летию атомной отрасли"</w:t>
            </w:r>
          </w:p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(подготовка и проведение фестиваля)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  <w:tr w:rsidR="000E2849" w:rsidRPr="00903D39" w:rsidTr="00D63226">
        <w:trPr>
          <w:trHeight w:val="7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CB409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CB409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Курчатов,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Курская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CB409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МОВК Курской АЭС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Default="000E2849" w:rsidP="00CB409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sz w:val="24"/>
                <w:szCs w:val="24"/>
                <w:lang w:eastAsia="ru-RU"/>
              </w:rPr>
              <w:t>"Безопасность - наш стиль жизни!"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E2849" w:rsidRPr="00C07AEA" w:rsidRDefault="000E2849" w:rsidP="00D632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(с</w:t>
            </w:r>
            <w:r w:rsidR="00D63226">
              <w:rPr>
                <w:rFonts w:eastAsia="Times New Roman"/>
                <w:sz w:val="24"/>
                <w:szCs w:val="24"/>
                <w:lang w:eastAsia="ru-RU"/>
              </w:rPr>
              <w:t>ооружение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уникального безопасного перехода)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CB409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Безопасная среда</w:t>
            </w:r>
          </w:p>
        </w:tc>
      </w:tr>
      <w:tr w:rsidR="000E2849" w:rsidRPr="00903D39" w:rsidTr="00D63226">
        <w:trPr>
          <w:trHeight w:val="1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Неман, Калининградская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Неманское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районное отделение Калининградской областной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"Слет детей войны и послевоенного времени "Нам 41-й не забыть, нам 45-й славить!"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>(подготовка и проведение VI слета старшего поколения с участием молодежи и волонтеров)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0E2849" w:rsidRPr="00903D39" w:rsidTr="00D63226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Неман, Калининградская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Неманское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районное отделение Калининградской областной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"Создание прибрежной эколого-оздоровительной зоны отдыха вдоль реки 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Инструч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 прилегающей территории поселка Ульяново "Берег здоровья"</w:t>
            </w:r>
          </w:p>
          <w:p w:rsidR="00D63226" w:rsidRPr="00D63226" w:rsidRDefault="00D63226" w:rsidP="00D2205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63226">
              <w:rPr>
                <w:rFonts w:eastAsia="Times New Roman"/>
                <w:bCs/>
                <w:sz w:val="24"/>
                <w:szCs w:val="24"/>
                <w:lang w:eastAsia="ru-RU"/>
              </w:rPr>
              <w:t>(проведение мероприятий по санитарной очистке и благоустройству зоны)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</w:tr>
      <w:tr w:rsidR="000E2849" w:rsidRPr="00903D39" w:rsidTr="00D63226">
        <w:trPr>
          <w:trHeight w:val="7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Неман, Советск, Краснознаменск, Калининградская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Калининградская региональная молодежная общественная 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организация "Центр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молодежных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инициатив"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"Победа в нашем сердце навсегда"</w:t>
            </w:r>
            <w:proofErr w:type="gramEnd"/>
          </w:p>
          <w:p w:rsidR="000E2849" w:rsidRPr="00C07AEA" w:rsidRDefault="000E2849" w:rsidP="00D632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(организация и проведение молодежной военно-полевой игры "Зарница", охват - 100 участников, </w:t>
            </w:r>
            <w:r w:rsidR="00D63226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выставк</w:t>
            </w:r>
            <w:r w:rsidR="00D63226">
              <w:rPr>
                <w:rFonts w:eastAsia="Times New Roman"/>
                <w:sz w:val="24"/>
                <w:szCs w:val="24"/>
                <w:lang w:eastAsia="ru-RU"/>
              </w:rPr>
              <w:t xml:space="preserve">и творческих работ 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в рамках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0E2849" w:rsidRPr="00903D39" w:rsidTr="00D63226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Неман, Советск, Краснознаменск, Калининградская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Калининградская региональная социальная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духовно-нравственно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направленная общественная организация "Союз территорий"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"Съезд </w:t>
            </w:r>
            <w:proofErr w:type="gram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славянской</w:t>
            </w:r>
            <w:proofErr w:type="gram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молодежи"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(подготовка и проведение молодежного съезда)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  <w:tr w:rsidR="000E2849" w:rsidRPr="00903D39" w:rsidTr="00D63226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Неман, Советск, Краснознаменск, Калининградская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Калининградская региональная социальная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духовно-нравственно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направленная общественная организация "Союз территорий"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"Творческий марафон "Они сражались за Победу"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>(подготовка и проведение цикла патриотических мероприятий)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0E2849" w:rsidRPr="00903D39" w:rsidTr="00D63226">
        <w:trPr>
          <w:trHeight w:val="9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Нововоронеж,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Воронежская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МАУК "Культурно-досуговый центр"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1966F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"Дорогами Великой Победы"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(приобретение баннеров, фотозон, изготовление рекламной продукции, проведение творческой программы, посвященной 75-летию Победы с участием детей, молодежи и взрослых)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  <w:tr w:rsidR="000E2849" w:rsidRPr="00903D39" w:rsidTr="00D63226">
        <w:trPr>
          <w:trHeight w:val="7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Нововоронеж,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Воронежская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МАУ "ледовая арена "Остальная"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"Юниорская хоккейная команда"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(приобретение формы для создания городской  детской хоккейной команды возрастной группы 14-17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0E2849" w:rsidRPr="00903D39" w:rsidTr="00D63226">
        <w:trPr>
          <w:trHeight w:val="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Нововоронеж,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Воронежская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МКДОУ "Детский сад №13"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6322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"Мы память бережно храним"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(приобретение формы и атрибутов военных лет для проведения торжественного праздника, посвященного </w:t>
            </w:r>
            <w:r w:rsidR="00D63226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75-летию 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Побед</w:t>
            </w:r>
            <w:r w:rsidR="00D6322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0E2849" w:rsidRPr="00903D39" w:rsidTr="00D63226">
        <w:trPr>
          <w:trHeight w:val="9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Нововоронеж,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Воронежская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МКДОУ "Детский сад №5"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632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"На полях мирных сражений или маленький шаг в большое будущее"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>(создание модели уличной игры в шахматы с сенсорными дорожками, проведение  обучающих игр для 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0E2849" w:rsidRPr="00903D39" w:rsidTr="00D63226">
        <w:trPr>
          <w:trHeight w:val="6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Нововоронеж,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Воронежская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МКУДО "Дом детского творчества городского округа город Нововоронеж"</w:t>
            </w:r>
          </w:p>
          <w:p w:rsidR="00D63226" w:rsidRPr="00C07AEA" w:rsidRDefault="00D63226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6322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"Воспитывать нужно душу…"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(постановка спектакля по пьесе А.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Салынского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"Барабанщица" </w:t>
            </w:r>
            <w:r w:rsidR="00D63226">
              <w:rPr>
                <w:rFonts w:eastAsia="Times New Roman"/>
                <w:sz w:val="24"/>
                <w:szCs w:val="24"/>
                <w:lang w:eastAsia="ru-RU"/>
              </w:rPr>
              <w:t xml:space="preserve">труппой 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молодежн</w:t>
            </w:r>
            <w:r w:rsidR="00D63226">
              <w:rPr>
                <w:rFonts w:eastAsia="Times New Roman"/>
                <w:sz w:val="24"/>
                <w:szCs w:val="24"/>
                <w:lang w:eastAsia="ru-RU"/>
              </w:rPr>
              <w:t>ого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театр</w:t>
            </w:r>
            <w:r w:rsidR="00D6322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ДДТ)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  <w:tr w:rsidR="000E2849" w:rsidRPr="00903D39" w:rsidTr="00D63226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Нововоронеж,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Воронежская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МКДОУ "Детский сад №4"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"Инженером стать хочу"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(приобретение робототехники, конструкторов, мульт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D6322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="00D632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студии для создания образовательного модуля в детском саду)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0E2849" w:rsidRPr="00903D39" w:rsidTr="00D63226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Нововоронеж,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Воронежская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Нововоронежская общественная благотворительная организация "Многодетная семья"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"Патриотами не рождаются, патриотами становятся"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(проведение программы мероприятий, направленных на воспитание патриотизма, формирование культурных ценностей у детей и молодежи)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0E2849" w:rsidRPr="00903D39" w:rsidTr="00D63226">
        <w:trPr>
          <w:trHeight w:val="1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Нововоронеж,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Воронежская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МКОУ Нововоронежская СОШ №4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5E66AD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"Победа в моем сердце"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(сбор материалов об участии Воронежской </w:t>
            </w:r>
            <w:r w:rsidR="00D63226">
              <w:rPr>
                <w:rFonts w:eastAsia="Times New Roman"/>
                <w:sz w:val="24"/>
                <w:szCs w:val="24"/>
                <w:lang w:eastAsia="ru-RU"/>
              </w:rPr>
              <w:t xml:space="preserve">области 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в ВОВ, изготовление информационных стендов, проведение выставочной экспозиции, проведение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флеш-моба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под песни военных лет, спортивных и творческих соревнований и конкурсов)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0E2849" w:rsidRPr="00903D39" w:rsidTr="00D63226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Нововоронеж,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Воронежская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МКДОУ "Детский сад №12"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632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"Живая память"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(проведение мероприятий, посвященных </w:t>
            </w:r>
            <w:r w:rsidR="00D63226">
              <w:rPr>
                <w:rFonts w:eastAsia="Times New Roman"/>
                <w:sz w:val="24"/>
                <w:szCs w:val="24"/>
                <w:lang w:eastAsia="ru-RU"/>
              </w:rPr>
              <w:t xml:space="preserve">75-летию 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Побед</w:t>
            </w:r>
            <w:r w:rsidR="00D6322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, обновление предметно-пространственной среды и пополнение костюмерной детского сада)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0E2849" w:rsidRPr="00903D39" w:rsidTr="00D63226">
        <w:trPr>
          <w:trHeight w:val="1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Нововоронеж,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Воронежская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МКОУ Нововоронежская СОШ №2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"Земля донская бережно хранит, геройских дней военных время…"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(посещение музея 160-89 гвардейской стрелковой дивизии в Нижнем Новгороде, которая защищала Воронежскую область в годы войны, встреча с советом ветераном дивизии)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0E2849" w:rsidRPr="00903D39" w:rsidTr="00D63226">
        <w:trPr>
          <w:trHeight w:val="9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Нововоронеж,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 w:type="page"/>
              <w:t>Воронежская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Воронежская региональная физкультурно-спортивная общественная организация "Федерация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5E66AD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"Организация и проведение учебно-тренировочных сборов по 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Синкёкусинкай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под руководством шихана </w:t>
            </w:r>
            <w:r w:rsidR="00D6322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Цукамото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0E2849" w:rsidRPr="00C07AEA" w:rsidRDefault="000E2849" w:rsidP="005E66AD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(проведение сборов для детей Нововоронежа и Каширского муниципального района)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0E2849" w:rsidRPr="00903D39" w:rsidTr="00D63226">
        <w:trPr>
          <w:trHeight w:val="10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Нововоронеж,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Воронежская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Нововоронежский городской совет ветеранов войны, труда, Вооруженных сил и правоохранительных органов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"Аленке-250!"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(сохранение исторической памяти и культурного наследия села Новая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Аленовка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, запись интервью с воспоминаниями, сбор материалов, установка арт-объекта, выставка предметов труда и быта, ярмарка прикладного искусства, конкурс народного творчества и частушек)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0E2849" w:rsidRPr="00903D39" w:rsidTr="00D63226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Нововоронеж,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Воронежская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Нововоронежский городской совет ветеранов войны, труда, Вооруженных сил и правоохранительных органов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5E66AD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"Синий платочек"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(организация городской танцевальной концертной площадки 9 мая, участники - более 300 школьников, жители города, ветераны)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0E2849" w:rsidRPr="00903D39" w:rsidTr="00D63226">
        <w:trPr>
          <w:trHeight w:val="9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Нововоронеж,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Воронежская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Городская спортивная общественная организация "Нововоронежская федерация футбола"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"Объединяющая сила атомного футбола"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(проведение турнира дворовых команд, международных соревнований по мини-футболу, футбольного турнира, посвященного 75-летию Победы)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0E2849" w:rsidRPr="00903D39" w:rsidTr="00D63226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Обнинск,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Калужская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Союз "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Обнинская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торгово-промышленная палата"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1167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"Атомный марафон"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(проведение ежегодного легкоатлетического пробега с привлечением участников территорий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Росатома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0E2849" w:rsidRPr="00903D39" w:rsidTr="00116742">
        <w:trPr>
          <w:trHeight w:val="1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Обнинск,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Калужская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АНО "АГРО"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116742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"Память поколений"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(изготовление городских информационных стендов с инновационны</w:t>
            </w:r>
            <w:r w:rsidR="00116742">
              <w:rPr>
                <w:rFonts w:eastAsia="Times New Roman"/>
                <w:sz w:val="24"/>
                <w:szCs w:val="24"/>
                <w:lang w:eastAsia="ru-RU"/>
              </w:rPr>
              <w:t>ми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технологи</w:t>
            </w:r>
            <w:r w:rsidR="00116742">
              <w:rPr>
                <w:rFonts w:eastAsia="Times New Roman"/>
                <w:sz w:val="24"/>
                <w:szCs w:val="24"/>
                <w:lang w:eastAsia="ru-RU"/>
              </w:rPr>
              <w:t>ями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"Виртуальный гид", размещение контента, посвященного 75-летию Победы и 75-летию атомной отрасли, развитию патриотизма)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Городская среда</w:t>
            </w:r>
          </w:p>
        </w:tc>
      </w:tr>
      <w:tr w:rsidR="000E2849" w:rsidRPr="00903D39" w:rsidTr="00116742">
        <w:trPr>
          <w:trHeight w:val="6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Певек, ЧАО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МУК "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Певекская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телестудия"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5E66AD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"Техническое переоборудование МУК "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Певекская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телестудия" в связи с переводом вещания в цифровой формат DVB-Т2"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(приобретение оборудования, ПО и оргтехники</w:t>
            </w:r>
            <w:r w:rsidR="00116742">
              <w:rPr>
                <w:rFonts w:eastAsia="Times New Roman"/>
                <w:sz w:val="24"/>
                <w:szCs w:val="24"/>
                <w:lang w:eastAsia="ru-RU"/>
              </w:rPr>
              <w:t xml:space="preserve"> для телестудии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  <w:tr w:rsidR="000E2849" w:rsidRPr="00903D39" w:rsidTr="00116742">
        <w:trPr>
          <w:trHeight w:val="3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Певек, ЧАО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сад села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Рыткучи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Default="000E2849" w:rsidP="004D384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"Приобретение и установка детского игрового городка для детского сада"</w:t>
            </w:r>
          </w:p>
          <w:p w:rsidR="00116742" w:rsidRPr="00116742" w:rsidRDefault="00116742" w:rsidP="004D38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6742">
              <w:rPr>
                <w:rFonts w:eastAsia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приобретение и установка игрового комплекса)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Городская среда</w:t>
            </w:r>
          </w:p>
        </w:tc>
      </w:tr>
      <w:tr w:rsidR="000E2849" w:rsidRPr="00903D39" w:rsidTr="00D63226">
        <w:trPr>
          <w:trHeight w:val="2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Певек, ЧАО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МБОУ "Центр образования 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>г. Певек"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Default="000E2849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"Оснащение 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атомкласса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специализированной мебелью для обучения"</w:t>
            </w:r>
          </w:p>
          <w:p w:rsidR="00116742" w:rsidRDefault="00116742" w:rsidP="00D2205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6742">
              <w:rPr>
                <w:rFonts w:eastAsia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приобретение мебели и расходных материалов)</w:t>
            </w:r>
          </w:p>
          <w:p w:rsidR="00116742" w:rsidRPr="00116742" w:rsidRDefault="00116742" w:rsidP="00D2205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849" w:rsidRPr="00C07AEA" w:rsidRDefault="000E2849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116742" w:rsidRPr="00903D39" w:rsidTr="00D63226">
        <w:trPr>
          <w:trHeight w:val="2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CB409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CB409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Полярные Зори,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 w:type="page"/>
              <w:t>Мурманская область</w:t>
            </w:r>
          </w:p>
          <w:p w:rsidR="00116742" w:rsidRPr="00C07AEA" w:rsidRDefault="00116742" w:rsidP="00CB409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 w:type="page"/>
              <w:t>Билибино, Певек, ЧАО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CB409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МОЭД "Ока"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CB4099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"Организация и проведение международной экологической экспедиции на </w:t>
            </w:r>
            <w:proofErr w:type="gram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Кольскую</w:t>
            </w:r>
            <w:proofErr w:type="gram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АЭС и город Полярные Зори, Северный морской путь, 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Билибинскую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АЭС и город Билибино, ПАТЭС и город Певек"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CB409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атомная энергетика в международном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пространстве</w:t>
            </w:r>
            <w:proofErr w:type="gramEnd"/>
          </w:p>
        </w:tc>
      </w:tr>
      <w:tr w:rsidR="00116742" w:rsidRPr="00903D39" w:rsidTr="00D63226">
        <w:trPr>
          <w:trHeight w:val="11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Полярные Зори,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Мурманская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МБОУ основная общеобразовательная школа №3 имени Д.К. Булганина города Полярные Зори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5E66AD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"Дорогой героев"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(приобретение оборудования для формирования единого учебно-воспитательного комплекса, создание юнармейского движения, проведение комплекса мероприятий по патриотическому воспитанию)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116742" w:rsidRPr="00903D39" w:rsidTr="00D63226">
        <w:trPr>
          <w:trHeight w:val="11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Полярные Зори,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Мурманская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МБУДО "Детская школа искусств н.п. Африканда"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5E66AD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"Я помню"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(приобретение оборудования и организация телестудии, проведение мастер-классов,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квестов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и интерактивных программ совместно с ветеранами, подготовка видеороликов с участниками ВОВ, охват - 3500 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116742" w:rsidRPr="00903D39" w:rsidTr="00D63226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Полярные Зори, </w:t>
            </w:r>
            <w:r w:rsidRPr="00C07A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Мурманская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ПОО "Чернобыль-Атом"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"Встреча поколений на спортивных площадках"</w:t>
            </w:r>
            <w:r w:rsidRPr="00C07A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(приобретение оборудования и строительство открытой городской спортивной площадки, состоящей из светового </w:t>
            </w:r>
            <w:proofErr w:type="spellStart"/>
            <w:r w:rsidRPr="00C07A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скалодрома</w:t>
            </w:r>
            <w:proofErr w:type="spellEnd"/>
            <w:r w:rsidRPr="00C07A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07A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памтрека</w:t>
            </w:r>
            <w:proofErr w:type="spellEnd"/>
            <w:r w:rsidRPr="00C07A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проведение массовых спортивных мероприятий в течение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Популяризация здорового образа жизни</w:t>
            </w:r>
          </w:p>
        </w:tc>
      </w:tr>
      <w:tr w:rsidR="00116742" w:rsidRPr="00903D39" w:rsidTr="00D63226">
        <w:trPr>
          <w:trHeight w:val="11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Полярные Зори,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Мурманская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МБУО "Информационно-методический кабинет работников образования"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"Развитие 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Биолаборатории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(дооснащение лаборатории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миникванториума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Биокванториум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" - проект конкурса 2019 - современным оборудованием)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116742" w:rsidRPr="00903D39" w:rsidTr="00D63226">
        <w:trPr>
          <w:trHeight w:val="9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Рославль,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Смоленская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Хорошовская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средняя школа имени Героя Советского Союза К.Ф.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Фомченкова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5E66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"Мини-ФОК - залог здоровья нации"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>(приобретение и установка спортивного оборудования, организация работы спортивного клуба "Олимп", секций и кружков, проведение семейных спортивных праздников)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116742" w:rsidRPr="00903D39" w:rsidTr="00D63226">
        <w:trPr>
          <w:trHeight w:val="11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Рославль,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Смоленская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Общественная организация - Рославльская городская организация Смоленской областной организации Всероссийского общества инвалидов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"Они сражались за Родину"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>(ремонт и реконструкция фасада и входной группы Культурного центра "Юбилейный" Вагоноремонтного завода)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Городская среда</w:t>
            </w:r>
          </w:p>
        </w:tc>
      </w:tr>
      <w:tr w:rsidR="00116742" w:rsidRPr="00903D39" w:rsidTr="00D63226">
        <w:trPr>
          <w:trHeight w:val="8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Рославль,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Смоленская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Рославльская районная общественная организация Смоленской 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5E66AD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"Бессмертна Победа, бессмертны ее солдаты!"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(ремонт стен в фойе и сцены ГДК, замена сантехники, проведение праздничного концерта на городской площади, установка и запуск фейерверка)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116742" w:rsidRPr="00903D39" w:rsidTr="00D63226">
        <w:trPr>
          <w:trHeight w:val="6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Сосновый Бор,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Ленинградская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АНО Клуб работников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Ленинградской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АЭС "Энергия"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"Детский спортивный манеж в Сосновом Бору"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>(приобретение и установка крытого городского манежа с искусственным покрытием для занятий спортом в зимнее время)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116742" w:rsidRPr="00903D39" w:rsidTr="00D63226">
        <w:trPr>
          <w:trHeight w:val="11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Сосновый Бор,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Ленинградская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116742">
            <w:pPr>
              <w:spacing w:line="21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Ленинградская региональная общественная организация "Центр развития и поддержки общественных инициатив "Сосновый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Бронкс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"Развитие спортивного кластера в Сосновом Бору"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(разработка ПСД для строительства на территории городского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скейт-парка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спортивного центра экстремальных видов спорта, проведение соревнований, создание видеоролика для популяризации центра экстремальных видов спорта)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116742" w:rsidRPr="00903D39" w:rsidTr="00D63226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Сосновый Бор,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Ленинградская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МАУК "Дворец культуры "Строитель"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"Материально-техническое оснащение зала для проведения цикла мероприятий, посвященных </w:t>
            </w:r>
          </w:p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75-летию Великой Победы"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(приобретение мебели для ДК, реализация цикла мероприятий с участием детей, молодежи и ветеранов)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  <w:tr w:rsidR="00116742" w:rsidRPr="00903D39" w:rsidTr="00D63226">
        <w:trPr>
          <w:trHeight w:val="10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Сосновый Бор,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Ленинградская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Ассоциация "Граждане города Сосновый Бор"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"Живые голоса ПОБЕДЫ"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>(съемка видеороликов интервью с ветеранами ВОВ, монтаж и трансляция фильма на местном телевидении)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116742" w:rsidRPr="00903D39" w:rsidTr="00D63226">
        <w:trPr>
          <w:trHeight w:val="7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Сосновый Бор,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Ленинградская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1167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МБУДО "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Сосновоборская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детская школа искусств им. О.А. Кипренского"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"Детский творческий проект "Звонкие краски Победы"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(организация и проведение конкурса детского художественного творчества, охват - 300 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  <w:tr w:rsidR="00116742" w:rsidRPr="00903D39" w:rsidTr="00D63226">
        <w:trPr>
          <w:trHeight w:val="8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Сосновый Бор,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Ленинградская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МБУ "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Сосновоборская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городская публичная библиотека"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5E66AD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"Точка отсчета - Победа!"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(реконструкция входной группы библиотеки за счет бюджетных средств, приобретение и монтаж витражей с герметическими стеклопакетами, проведение цикла публичных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Городская среда</w:t>
            </w:r>
          </w:p>
        </w:tc>
      </w:tr>
      <w:tr w:rsidR="00116742" w:rsidRPr="00903D39" w:rsidTr="00D63226">
        <w:trPr>
          <w:trHeight w:val="8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Сосновый Бор,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Ленинградская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МБОУ ДО "Центр развития творчества"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"Мы памяти этой верны!"</w:t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(приобретение оборудования и мебели для оснащения ремесленной мастерской, изготовление подарков для ветеранов, участие команды центра в Чемпионате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  <w:tr w:rsidR="00116742" w:rsidRPr="00903D39" w:rsidTr="00D63226">
        <w:trPr>
          <w:trHeight w:val="9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Удомля,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Тверская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АНО в сфере услуг экологического туризма и спорта "Центры экологического туризма и современных видов спорта"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gram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Спортивный</w:t>
            </w:r>
            <w:proofErr w:type="gram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Росатома</w:t>
            </w:r>
            <w:proofErr w:type="spellEnd"/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(возведение административно-бытового здания спортивного центра с раздевалками, душевыми, пунктом хранения и проката инвентаря для </w:t>
            </w: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вейк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парка)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116742" w:rsidRPr="00903D39" w:rsidTr="00D63226">
        <w:trPr>
          <w:trHeight w:val="6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Удомля,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Тверская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АНО "Центр циркового искусства "Антарес"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"На пути к успеху"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(проведение замены окон, напольного покрытия и электроснабжения в центре циркового искусства)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  <w:tr w:rsidR="00116742" w:rsidRPr="00903D39" w:rsidTr="00D63226">
        <w:trPr>
          <w:trHeight w:val="11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Удомля, </w:t>
            </w: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 w:type="page"/>
              <w:t>Тверская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Удомельский</w:t>
            </w:r>
            <w:proofErr w:type="spell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"Помнить, чтобы жить"</w:t>
            </w:r>
          </w:p>
          <w:p w:rsidR="00116742" w:rsidRPr="00C07AEA" w:rsidRDefault="00116742" w:rsidP="00D22050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 w:type="page"/>
            </w:r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(ремонт помещение, приобретение оборудования для создания интерактивного музейного пространства для размещения выставки "Этот день мы </w:t>
            </w:r>
            <w:proofErr w:type="gramStart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приближали</w:t>
            </w:r>
            <w:proofErr w:type="gramEnd"/>
            <w:r w:rsidRPr="00C07AEA">
              <w:rPr>
                <w:rFonts w:eastAsia="Times New Roman"/>
                <w:sz w:val="24"/>
                <w:szCs w:val="24"/>
                <w:lang w:eastAsia="ru-RU"/>
              </w:rPr>
              <w:t xml:space="preserve"> как могли", посвященной 75-летию Победы, проведение мероприятий по патриотическому воспитанию 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742" w:rsidRPr="00C07AEA" w:rsidRDefault="00116742" w:rsidP="00D220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7AEA">
              <w:rPr>
                <w:rFonts w:eastAsia="Times New Roman"/>
                <w:sz w:val="24"/>
                <w:szCs w:val="24"/>
                <w:lang w:eastAsia="ru-RU"/>
              </w:rPr>
              <w:t>Культура и творчество</w:t>
            </w:r>
          </w:p>
        </w:tc>
      </w:tr>
    </w:tbl>
    <w:p w:rsidR="001F5AAD" w:rsidRDefault="001F5AAD" w:rsidP="00FB60DF">
      <w:pPr>
        <w:rPr>
          <w:sz w:val="20"/>
          <w:szCs w:val="20"/>
        </w:rPr>
      </w:pPr>
    </w:p>
    <w:sectPr w:rsidR="001F5AAD" w:rsidSect="00285ED8">
      <w:headerReference w:type="default" r:id="rId8"/>
      <w:pgSz w:w="16838" w:h="11906" w:orient="landscape"/>
      <w:pgMar w:top="709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08" w:rsidRDefault="00DB0F08" w:rsidP="006B6605">
      <w:r>
        <w:separator/>
      </w:r>
    </w:p>
  </w:endnote>
  <w:endnote w:type="continuationSeparator" w:id="0">
    <w:p w:rsidR="00DB0F08" w:rsidRDefault="00DB0F08" w:rsidP="006B6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08" w:rsidRDefault="00DB0F08" w:rsidP="006B6605">
      <w:r>
        <w:separator/>
      </w:r>
    </w:p>
  </w:footnote>
  <w:footnote w:type="continuationSeparator" w:id="0">
    <w:p w:rsidR="00DB0F08" w:rsidRDefault="00DB0F08" w:rsidP="006B6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5237"/>
      <w:docPartObj>
        <w:docPartGallery w:val="Page Numbers (Top of Page)"/>
        <w:docPartUnique/>
      </w:docPartObj>
    </w:sdtPr>
    <w:sdtContent>
      <w:p w:rsidR="00C07AEA" w:rsidRDefault="00C07AEA">
        <w:pPr>
          <w:pStyle w:val="a3"/>
          <w:jc w:val="center"/>
        </w:pPr>
        <w:fldSimple w:instr=" PAGE   \* MERGEFORMAT ">
          <w:r w:rsidR="00116742">
            <w:rPr>
              <w:noProof/>
            </w:rPr>
            <w:t>13</w:t>
          </w:r>
        </w:fldSimple>
      </w:p>
    </w:sdtContent>
  </w:sdt>
  <w:p w:rsidR="00C07AEA" w:rsidRDefault="00C07A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89B"/>
    <w:multiLevelType w:val="hybridMultilevel"/>
    <w:tmpl w:val="DF66C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DC6"/>
    <w:rsid w:val="00087DC6"/>
    <w:rsid w:val="000B7D25"/>
    <w:rsid w:val="000C3CF5"/>
    <w:rsid w:val="000E1016"/>
    <w:rsid w:val="000E2849"/>
    <w:rsid w:val="00116742"/>
    <w:rsid w:val="00122304"/>
    <w:rsid w:val="00145312"/>
    <w:rsid w:val="00175F29"/>
    <w:rsid w:val="001966F9"/>
    <w:rsid w:val="001C61AC"/>
    <w:rsid w:val="001D49FF"/>
    <w:rsid w:val="001F5AAD"/>
    <w:rsid w:val="002162E0"/>
    <w:rsid w:val="00285ED8"/>
    <w:rsid w:val="002F04F7"/>
    <w:rsid w:val="00317BAC"/>
    <w:rsid w:val="00323909"/>
    <w:rsid w:val="00346B4B"/>
    <w:rsid w:val="00391260"/>
    <w:rsid w:val="003D600A"/>
    <w:rsid w:val="00463984"/>
    <w:rsid w:val="00467CC1"/>
    <w:rsid w:val="00481FAF"/>
    <w:rsid w:val="004942A6"/>
    <w:rsid w:val="004D3846"/>
    <w:rsid w:val="004D7667"/>
    <w:rsid w:val="005179DE"/>
    <w:rsid w:val="00544AC9"/>
    <w:rsid w:val="005D19D0"/>
    <w:rsid w:val="005E6287"/>
    <w:rsid w:val="005E66AD"/>
    <w:rsid w:val="00620040"/>
    <w:rsid w:val="00666130"/>
    <w:rsid w:val="00670A5F"/>
    <w:rsid w:val="006B6605"/>
    <w:rsid w:val="007169E8"/>
    <w:rsid w:val="00724B58"/>
    <w:rsid w:val="007619D1"/>
    <w:rsid w:val="007E0864"/>
    <w:rsid w:val="007F3A8E"/>
    <w:rsid w:val="00804CA4"/>
    <w:rsid w:val="0082230D"/>
    <w:rsid w:val="0083085D"/>
    <w:rsid w:val="00877BA1"/>
    <w:rsid w:val="0089019D"/>
    <w:rsid w:val="00895D9A"/>
    <w:rsid w:val="008B3974"/>
    <w:rsid w:val="008E262D"/>
    <w:rsid w:val="00903D39"/>
    <w:rsid w:val="00907038"/>
    <w:rsid w:val="00986A93"/>
    <w:rsid w:val="009A4014"/>
    <w:rsid w:val="009A4F4C"/>
    <w:rsid w:val="00A172D1"/>
    <w:rsid w:val="00A432DA"/>
    <w:rsid w:val="00A47FE3"/>
    <w:rsid w:val="00A70B54"/>
    <w:rsid w:val="00A81DDD"/>
    <w:rsid w:val="00AB693A"/>
    <w:rsid w:val="00B52AD3"/>
    <w:rsid w:val="00BB7041"/>
    <w:rsid w:val="00BD6488"/>
    <w:rsid w:val="00C07AEA"/>
    <w:rsid w:val="00C275D2"/>
    <w:rsid w:val="00C766A3"/>
    <w:rsid w:val="00C904C1"/>
    <w:rsid w:val="00CA0FC6"/>
    <w:rsid w:val="00CD3069"/>
    <w:rsid w:val="00CE0331"/>
    <w:rsid w:val="00CF4BBD"/>
    <w:rsid w:val="00D22050"/>
    <w:rsid w:val="00D32E92"/>
    <w:rsid w:val="00D63226"/>
    <w:rsid w:val="00D81A57"/>
    <w:rsid w:val="00DB0F08"/>
    <w:rsid w:val="00DC2188"/>
    <w:rsid w:val="00DF166E"/>
    <w:rsid w:val="00E3462A"/>
    <w:rsid w:val="00EE71B4"/>
    <w:rsid w:val="00F064C3"/>
    <w:rsid w:val="00F162B5"/>
    <w:rsid w:val="00F93C02"/>
    <w:rsid w:val="00F977AB"/>
    <w:rsid w:val="00FB60DF"/>
    <w:rsid w:val="00FC6F00"/>
    <w:rsid w:val="00FD1306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605"/>
  </w:style>
  <w:style w:type="paragraph" w:styleId="a5">
    <w:name w:val="footer"/>
    <w:basedOn w:val="a"/>
    <w:link w:val="a6"/>
    <w:uiPriority w:val="99"/>
    <w:semiHidden/>
    <w:unhideWhenUsed/>
    <w:rsid w:val="006B66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605"/>
  </w:style>
  <w:style w:type="paragraph" w:styleId="a7">
    <w:name w:val="List Paragraph"/>
    <w:basedOn w:val="a"/>
    <w:uiPriority w:val="34"/>
    <w:qFormat/>
    <w:rsid w:val="00285E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2A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AD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2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605"/>
  </w:style>
  <w:style w:type="paragraph" w:styleId="a5">
    <w:name w:val="footer"/>
    <w:basedOn w:val="a"/>
    <w:link w:val="a6"/>
    <w:uiPriority w:val="99"/>
    <w:semiHidden/>
    <w:unhideWhenUsed/>
    <w:rsid w:val="006B66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605"/>
  </w:style>
  <w:style w:type="paragraph" w:styleId="a7">
    <w:name w:val="List Paragraph"/>
    <w:basedOn w:val="a"/>
    <w:uiPriority w:val="34"/>
    <w:qFormat/>
    <w:rsid w:val="00285E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2A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AD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2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38D6A-17AA-4334-945C-71A4E632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3970</Words>
  <Characters>22634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urova-ov</dc:creator>
  <cp:lastModifiedBy>urova-ov</cp:lastModifiedBy>
  <cp:revision>6</cp:revision>
  <cp:lastPrinted>2020-02-07T11:29:00Z</cp:lastPrinted>
  <dcterms:created xsi:type="dcterms:W3CDTF">2020-02-07T11:41:00Z</dcterms:created>
  <dcterms:modified xsi:type="dcterms:W3CDTF">2020-02-07T13:12:00Z</dcterms:modified>
</cp:coreProperties>
</file>