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4F15" w:rsidRDefault="002B4F15" w:rsidP="002B4F15">
      <w:pPr>
        <w:pStyle w:val="ConsPlusNonformat"/>
        <w:jc w:val="center"/>
      </w:pPr>
      <w:bookmarkStart w:id="0" w:name="P123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B4F15" w:rsidRDefault="002B4F15" w:rsidP="002B4F1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инвестиций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  уведомляет  о проведении 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57DCB" w:rsidRDefault="00B57DCB" w:rsidP="002B4F15">
      <w:pPr>
        <w:pStyle w:val="ConsPlusNonformat"/>
        <w:ind w:firstLine="709"/>
        <w:jc w:val="both"/>
        <w:rPr>
          <w:sz w:val="20"/>
          <w:szCs w:val="20"/>
        </w:rPr>
      </w:pPr>
    </w:p>
    <w:p w:rsidR="00B57DCB" w:rsidRPr="00D45F82" w:rsidRDefault="00D45F82" w:rsidP="00D45F82">
      <w:pPr>
        <w:suppressAutoHyphens/>
        <w:jc w:val="center"/>
        <w:rPr>
          <w:rFonts w:eastAsia="Calibri"/>
          <w:color w:val="000000" w:themeColor="text1"/>
          <w:sz w:val="28"/>
          <w:szCs w:val="28"/>
          <w:u w:val="single"/>
        </w:rPr>
      </w:pPr>
      <w:r w:rsidRPr="00D45F82">
        <w:rPr>
          <w:color w:val="000000" w:themeColor="text1"/>
          <w:sz w:val="28"/>
          <w:szCs w:val="28"/>
          <w:u w:val="single"/>
        </w:rPr>
        <w:t>Проект постановления Администрации муниципального образования «город Десногорск» Смоленской области</w:t>
      </w:r>
      <w:r w:rsidRPr="00D45F82">
        <w:rPr>
          <w:color w:val="000000" w:themeColor="text1"/>
          <w:sz w:val="28"/>
          <w:szCs w:val="28"/>
          <w:u w:val="single"/>
          <w:lang w:eastAsia="zh-CN"/>
        </w:rPr>
        <w:t xml:space="preserve">  «</w:t>
      </w:r>
      <w:r w:rsidRPr="00D45F82">
        <w:rPr>
          <w:sz w:val="28"/>
          <w:szCs w:val="28"/>
          <w:u w:val="single"/>
        </w:rPr>
        <w:t>О внесении изменения в постановление Администрации муниципального образования «город Десногорск» Смоленской области от 16.11.2017 № 1144 «Об утверждении Порядка размещения временных нестационарных аттракционов на территории муниципального образования «город Десногорск» Смоленской области</w:t>
      </w:r>
      <w:r w:rsidRPr="00D45F82">
        <w:rPr>
          <w:rFonts w:eastAsia="Calibri"/>
          <w:color w:val="000000" w:themeColor="text1"/>
          <w:sz w:val="28"/>
          <w:szCs w:val="28"/>
          <w:u w:val="single"/>
        </w:rPr>
        <w:t>»</w:t>
      </w:r>
    </w:p>
    <w:p w:rsidR="00D45F82" w:rsidRPr="000746C4" w:rsidRDefault="00D45F82" w:rsidP="00B57DCB">
      <w:pPr>
        <w:suppressAutoHyphens/>
        <w:jc w:val="center"/>
        <w:rPr>
          <w:sz w:val="28"/>
          <w:szCs w:val="28"/>
          <w:u w:val="single"/>
        </w:rPr>
      </w:pPr>
    </w:p>
    <w:p w:rsidR="002B4F15" w:rsidRDefault="002B4F15" w:rsidP="002B4F15">
      <w:pPr>
        <w:pStyle w:val="ConsPlusNonformat"/>
        <w:spacing w:line="276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2B4F15" w:rsidRDefault="002858BA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37AD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45F82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7DCB">
        <w:rPr>
          <w:rFonts w:ascii="Times New Roman" w:hAnsi="Times New Roman" w:cs="Times New Roman"/>
          <w:sz w:val="28"/>
          <w:szCs w:val="28"/>
          <w:u w:val="single"/>
        </w:rPr>
        <w:t>апрел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я по </w:t>
      </w:r>
      <w:r w:rsidR="00D45F82">
        <w:rPr>
          <w:rFonts w:ascii="Times New Roman" w:hAnsi="Times New Roman" w:cs="Times New Roman"/>
          <w:sz w:val="28"/>
          <w:szCs w:val="28"/>
          <w:u w:val="single"/>
        </w:rPr>
        <w:t>22</w:t>
      </w:r>
      <w:bookmarkStart w:id="1" w:name="_GoBack"/>
      <w:bookmarkEnd w:id="1"/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46C4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7DCB">
        <w:rPr>
          <w:rFonts w:ascii="Times New Roman" w:hAnsi="Times New Roman" w:cs="Times New Roman"/>
          <w:sz w:val="28"/>
          <w:szCs w:val="28"/>
          <w:u w:val="single"/>
        </w:rPr>
        <w:t xml:space="preserve">преля 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B57DC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B57DCB" w:rsidRDefault="002B4F15" w:rsidP="002B4F1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в электронном виде</w:t>
      </w:r>
      <w:r w:rsidR="00B57DCB">
        <w:rPr>
          <w:rFonts w:ascii="Times New Roman" w:hAnsi="Times New Roman" w:cs="Times New Roman"/>
          <w:sz w:val="28"/>
          <w:szCs w:val="28"/>
        </w:rPr>
        <w:t>:</w:t>
      </w:r>
    </w:p>
    <w:p w:rsidR="002B4F15" w:rsidRDefault="00B57DCB" w:rsidP="00B57DCB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F15">
        <w:rPr>
          <w:rFonts w:ascii="Times New Roman" w:hAnsi="Times New Roman" w:cs="Times New Roman"/>
          <w:sz w:val="28"/>
          <w:szCs w:val="28"/>
        </w:rPr>
        <w:t>на 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76D29" w:rsidRPr="00D76D29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otdel-ekonomiki330@yandex.ru</w:t>
        </w:r>
      </w:hyperlink>
      <w:r w:rsidRPr="00B57DCB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2B4F15"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Смоленская область, г. Десногорск, 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., строение 1, 3-й этаж,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331</w:t>
      </w:r>
      <w:r w:rsidR="00B57DC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57DCB" w:rsidRDefault="00B57DCB" w:rsidP="002B4F15">
      <w:pPr>
        <w:pStyle w:val="ConsPlusNonformat"/>
        <w:spacing w:line="276" w:lineRule="auto"/>
        <w:ind w:firstLine="709"/>
        <w:jc w:val="both"/>
      </w:pPr>
      <w:r w:rsidRPr="00B57D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B57DCB">
        <w:rPr>
          <w:rFonts w:ascii="Times New Roman" w:hAnsi="Times New Roman" w:cs="Times New Roman"/>
          <w:sz w:val="28"/>
          <w:szCs w:val="28"/>
          <w:u w:val="single"/>
        </w:rPr>
        <w:t>https</w:t>
      </w:r>
      <w:r>
        <w:rPr>
          <w:rFonts w:ascii="Times New Roman" w:hAnsi="Times New Roman" w:cs="Times New Roman"/>
          <w:sz w:val="28"/>
          <w:szCs w:val="28"/>
          <w:u w:val="single"/>
        </w:rPr>
        <w:t>://regulation.admin-smolensk.ru.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Контактное      лицо      по      вопросам      публичных     консультаций: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Пугачева Ирина Александровна</w:t>
      </w:r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8 (48153)3-23-55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 </w:t>
      </w: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17-15(понедельник – четверг),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16-00 (пятница).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1) проект нормативного правового акта;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2) пояснительная записка.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B57DCB" w:rsidP="002B4F15">
      <w:pPr>
        <w:pStyle w:val="ConsPlusNormal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2B4F1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F15">
        <w:rPr>
          <w:rFonts w:ascii="Times New Roman" w:hAnsi="Times New Roman" w:cs="Times New Roman"/>
          <w:sz w:val="28"/>
          <w:szCs w:val="28"/>
        </w:rPr>
        <w:t xml:space="preserve"> отдела экономики и инвестиций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          </w:t>
      </w:r>
      <w:r w:rsidR="00B57DCB">
        <w:rPr>
          <w:rFonts w:ascii="Times New Roman" w:hAnsi="Times New Roman" w:cs="Times New Roman"/>
          <w:sz w:val="28"/>
          <w:szCs w:val="28"/>
        </w:rPr>
        <w:t>И.А. Пугачева</w:t>
      </w:r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296A" w:rsidRDefault="0026296A" w:rsidP="000243DF">
      <w:pPr>
        <w:pStyle w:val="ac"/>
      </w:pPr>
    </w:p>
    <w:sectPr w:rsidR="0026296A" w:rsidSect="00743BD5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8D" w:rsidRDefault="007D458D" w:rsidP="00885728">
      <w:r>
        <w:separator/>
      </w:r>
    </w:p>
  </w:endnote>
  <w:endnote w:type="continuationSeparator" w:id="0">
    <w:p w:rsidR="007D458D" w:rsidRDefault="007D458D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8D" w:rsidRDefault="007D458D" w:rsidP="00885728">
      <w:r>
        <w:separator/>
      </w:r>
    </w:p>
  </w:footnote>
  <w:footnote w:type="continuationSeparator" w:id="0">
    <w:p w:rsidR="007D458D" w:rsidRDefault="007D458D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2B4F15">
          <w:rPr>
            <w:noProof/>
          </w:rPr>
          <w:t>3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37ADC"/>
    <w:rsid w:val="000719DA"/>
    <w:rsid w:val="000746C4"/>
    <w:rsid w:val="000749CD"/>
    <w:rsid w:val="0008076C"/>
    <w:rsid w:val="0008122C"/>
    <w:rsid w:val="00081B1A"/>
    <w:rsid w:val="000A4590"/>
    <w:rsid w:val="000A59EF"/>
    <w:rsid w:val="000A65C3"/>
    <w:rsid w:val="000F3ACE"/>
    <w:rsid w:val="00100A47"/>
    <w:rsid w:val="00115271"/>
    <w:rsid w:val="00123263"/>
    <w:rsid w:val="00152933"/>
    <w:rsid w:val="00192CBE"/>
    <w:rsid w:val="001A7BBF"/>
    <w:rsid w:val="001F6F47"/>
    <w:rsid w:val="00235848"/>
    <w:rsid w:val="002455BE"/>
    <w:rsid w:val="00255B74"/>
    <w:rsid w:val="0026296A"/>
    <w:rsid w:val="002858BA"/>
    <w:rsid w:val="00291235"/>
    <w:rsid w:val="002A2877"/>
    <w:rsid w:val="002B4F15"/>
    <w:rsid w:val="002C0C74"/>
    <w:rsid w:val="002C7201"/>
    <w:rsid w:val="002E0384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96653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C61F0"/>
    <w:rsid w:val="004E0B77"/>
    <w:rsid w:val="00510A93"/>
    <w:rsid w:val="00536FEB"/>
    <w:rsid w:val="005473AC"/>
    <w:rsid w:val="00551BB6"/>
    <w:rsid w:val="005636E9"/>
    <w:rsid w:val="005832F8"/>
    <w:rsid w:val="005A19CD"/>
    <w:rsid w:val="005B00F5"/>
    <w:rsid w:val="005C4DD3"/>
    <w:rsid w:val="005D75FE"/>
    <w:rsid w:val="00602903"/>
    <w:rsid w:val="006067DF"/>
    <w:rsid w:val="0065342C"/>
    <w:rsid w:val="00661608"/>
    <w:rsid w:val="00686578"/>
    <w:rsid w:val="006879FD"/>
    <w:rsid w:val="006B46A3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7D458D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619F"/>
    <w:rsid w:val="00AE62F2"/>
    <w:rsid w:val="00AF1B03"/>
    <w:rsid w:val="00AF5F78"/>
    <w:rsid w:val="00AF65C2"/>
    <w:rsid w:val="00B233AA"/>
    <w:rsid w:val="00B3576C"/>
    <w:rsid w:val="00B5081E"/>
    <w:rsid w:val="00B5210A"/>
    <w:rsid w:val="00B57DCB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40B98"/>
    <w:rsid w:val="00C515A2"/>
    <w:rsid w:val="00C535D4"/>
    <w:rsid w:val="00C63523"/>
    <w:rsid w:val="00C93C71"/>
    <w:rsid w:val="00CB4104"/>
    <w:rsid w:val="00CB5BA8"/>
    <w:rsid w:val="00CC4EB1"/>
    <w:rsid w:val="00CD5167"/>
    <w:rsid w:val="00CE70D8"/>
    <w:rsid w:val="00CF6266"/>
    <w:rsid w:val="00D45F82"/>
    <w:rsid w:val="00D652A0"/>
    <w:rsid w:val="00D76D29"/>
    <w:rsid w:val="00D77F21"/>
    <w:rsid w:val="00D82529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96413"/>
    <w:rsid w:val="00EA75AB"/>
    <w:rsid w:val="00EE75F8"/>
    <w:rsid w:val="00F13376"/>
    <w:rsid w:val="00F14036"/>
    <w:rsid w:val="00F264BD"/>
    <w:rsid w:val="00F30B63"/>
    <w:rsid w:val="00F32955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614">
              <w:marLeft w:val="135"/>
              <w:marRight w:val="0"/>
              <w:marTop w:val="0"/>
              <w:marBottom w:val="300"/>
              <w:divBdr>
                <w:top w:val="single" w:sz="6" w:space="0" w:color="428BCA"/>
                <w:left w:val="single" w:sz="6" w:space="0" w:color="428BCA"/>
                <w:bottom w:val="single" w:sz="6" w:space="0" w:color="428BCA"/>
                <w:right w:val="single" w:sz="6" w:space="0" w:color="428BCA"/>
              </w:divBdr>
              <w:divsChild>
                <w:div w:id="960845570">
                  <w:marLeft w:val="0"/>
                  <w:marRight w:val="0"/>
                  <w:marTop w:val="0"/>
                  <w:marBottom w:val="0"/>
                  <w:divBdr>
                    <w:top w:val="none" w:sz="0" w:space="8" w:color="428BCA"/>
                    <w:left w:val="none" w:sz="0" w:space="11" w:color="428BCA"/>
                    <w:bottom w:val="single" w:sz="6" w:space="8" w:color="428BCA"/>
                    <w:right w:val="none" w:sz="0" w:space="11" w:color="428BCA"/>
                  </w:divBdr>
                </w:div>
              </w:divsChild>
            </w:div>
          </w:divsChild>
        </w:div>
        <w:div w:id="1496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del-ekonomiki33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E88D-B8E6-46D7-9AD3-6888DEA0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Irina</cp:lastModifiedBy>
  <cp:revision>3</cp:revision>
  <cp:lastPrinted>2022-09-07T11:20:00Z</cp:lastPrinted>
  <dcterms:created xsi:type="dcterms:W3CDTF">2024-04-01T06:01:00Z</dcterms:created>
  <dcterms:modified xsi:type="dcterms:W3CDTF">2024-04-18T05:35:00Z</dcterms:modified>
</cp:coreProperties>
</file>