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14" w:rsidRPr="004474E7" w:rsidRDefault="00AD58F9" w:rsidP="00A8075E">
      <w:pPr>
        <w:rPr>
          <w:color w:val="000000"/>
          <w:sz w:val="26"/>
          <w:szCs w:val="26"/>
        </w:rPr>
      </w:pPr>
      <w:r>
        <w:rPr>
          <w:color w:val="000000"/>
        </w:rPr>
        <w:pict>
          <v:rect id="Прямоугольник 4" o:spid="_x0000_s1026" style="position:absolute;margin-left:65.9pt;margin-top:7.85pt;width:417.6pt;height:10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" o:allowincell="f" filled="f" stroked="f" strokeweight=".25pt">
            <v:textbox inset="1pt,1pt,1pt,1pt">
              <w:txbxContent>
                <w:p w:rsidR="002161A5" w:rsidRDefault="002161A5" w:rsidP="00050014">
                  <w:pPr>
                    <w:pStyle w:val="af7"/>
                    <w:tabs>
                      <w:tab w:val="left" w:pos="12293"/>
                    </w:tabs>
                    <w:jc w:val="center"/>
                    <w:rPr>
                      <w:sz w:val="26"/>
                    </w:rPr>
                  </w:pPr>
                  <w:r>
                    <w:rPr>
                      <w:sz w:val="26"/>
                    </w:rPr>
                    <w:t xml:space="preserve">МУНИЦИПАЛЬНОЕ ОБРАЗОВАНИЕ </w:t>
                  </w:r>
                </w:p>
                <w:p w:rsidR="002161A5" w:rsidRDefault="002161A5" w:rsidP="00050014">
                  <w:pPr>
                    <w:pStyle w:val="af7"/>
                    <w:tabs>
                      <w:tab w:val="left" w:pos="12293"/>
                    </w:tabs>
                    <w:jc w:val="center"/>
                    <w:rPr>
                      <w:sz w:val="34"/>
                    </w:rPr>
                  </w:pPr>
                  <w:r>
                    <w:rPr>
                      <w:sz w:val="26"/>
                    </w:rPr>
                    <w:t>«ГОРОД  ДЕСНОГОРСК» СМОЛЕНСКОЙ ОБЛАСТИ</w:t>
                  </w:r>
                </w:p>
                <w:p w:rsidR="002161A5" w:rsidRDefault="002161A5" w:rsidP="00050014">
                  <w:pPr>
                    <w:pStyle w:val="af7"/>
                    <w:tabs>
                      <w:tab w:val="left" w:pos="12293"/>
                    </w:tabs>
                    <w:jc w:val="center"/>
                    <w:rPr>
                      <w:sz w:val="40"/>
                      <w:szCs w:val="40"/>
                    </w:rPr>
                  </w:pPr>
                  <w:r>
                    <w:rPr>
                      <w:sz w:val="40"/>
                      <w:szCs w:val="40"/>
                    </w:rPr>
                    <w:t>ДЕСНОГОРСКИЙ  ГОРОДСКОЙ  СОВЕТ</w:t>
                  </w:r>
                </w:p>
                <w:p w:rsidR="002161A5" w:rsidRDefault="002161A5" w:rsidP="00050014">
                  <w:pPr>
                    <w:pStyle w:val="af7"/>
                    <w:tabs>
                      <w:tab w:val="left" w:pos="12293"/>
                    </w:tabs>
                    <w:jc w:val="center"/>
                    <w:rPr>
                      <w:b/>
                      <w:sz w:val="32"/>
                      <w:szCs w:val="20"/>
                    </w:rPr>
                  </w:pPr>
                </w:p>
                <w:p w:rsidR="002161A5" w:rsidRDefault="002161A5" w:rsidP="00050014">
                  <w:pPr>
                    <w:pStyle w:val="af7"/>
                    <w:tabs>
                      <w:tab w:val="left" w:pos="12293"/>
                    </w:tabs>
                    <w:jc w:val="center"/>
                    <w:rPr>
                      <w:b/>
                      <w:sz w:val="32"/>
                    </w:rPr>
                  </w:pPr>
                  <w:proofErr w:type="gramStart"/>
                  <w:r>
                    <w:rPr>
                      <w:b/>
                      <w:sz w:val="32"/>
                    </w:rPr>
                    <w:t>Р</w:t>
                  </w:r>
                  <w:proofErr w:type="gramEnd"/>
                  <w:r>
                    <w:rPr>
                      <w:b/>
                      <w:sz w:val="32"/>
                    </w:rPr>
                    <w:t xml:space="preserve"> Е Ш Е Н И Е</w:t>
                  </w:r>
                </w:p>
                <w:p w:rsidR="002161A5" w:rsidRDefault="002161A5" w:rsidP="00050014">
                  <w:pPr>
                    <w:jc w:val="right"/>
                    <w:rPr>
                      <w:b/>
                      <w:i/>
                      <w:sz w:val="48"/>
                    </w:rPr>
                  </w:pPr>
                </w:p>
                <w:p w:rsidR="002161A5" w:rsidRDefault="002161A5" w:rsidP="00050014">
                  <w:pPr>
                    <w:rPr>
                      <w:sz w:val="20"/>
                    </w:rPr>
                  </w:pPr>
                </w:p>
                <w:p w:rsidR="002161A5" w:rsidRDefault="002161A5" w:rsidP="00050014"/>
              </w:txbxContent>
            </v:textbox>
          </v:rect>
        </w:pict>
      </w:r>
    </w:p>
    <w:p w:rsidR="00050014" w:rsidRPr="004474E7" w:rsidRDefault="00050014" w:rsidP="00A8075E">
      <w:pPr>
        <w:rPr>
          <w:color w:val="000000"/>
          <w:sz w:val="26"/>
          <w:szCs w:val="26"/>
        </w:rPr>
      </w:pPr>
      <w:r>
        <w:rPr>
          <w:noProof/>
          <w:color w:val="000000"/>
          <w:sz w:val="26"/>
          <w:szCs w:val="26"/>
        </w:rPr>
        <w:drawing>
          <wp:inline distT="0" distB="0" distL="0" distR="0" wp14:anchorId="36132ED9" wp14:editId="18F8FDF8">
            <wp:extent cx="742950" cy="809625"/>
            <wp:effectExtent l="0" t="0" r="0" b="0"/>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p>
    <w:p w:rsidR="00050014" w:rsidRPr="004474E7" w:rsidRDefault="00050014" w:rsidP="00A8075E">
      <w:pPr>
        <w:rPr>
          <w:color w:val="000000"/>
          <w:sz w:val="20"/>
          <w:szCs w:val="20"/>
        </w:rPr>
      </w:pPr>
    </w:p>
    <w:p w:rsidR="00050014" w:rsidRPr="004474E7" w:rsidRDefault="00050014" w:rsidP="00A8075E">
      <w:pPr>
        <w:ind w:firstLine="709"/>
        <w:rPr>
          <w:color w:val="000000"/>
          <w:sz w:val="26"/>
          <w:szCs w:val="26"/>
          <w:lang w:eastAsia="ar-SA"/>
        </w:rPr>
      </w:pPr>
    </w:p>
    <w:p w:rsidR="00050014" w:rsidRPr="004474E7" w:rsidRDefault="00050014" w:rsidP="00A8075E">
      <w:pPr>
        <w:ind w:firstLine="709"/>
        <w:rPr>
          <w:color w:val="000000"/>
          <w:sz w:val="26"/>
          <w:szCs w:val="26"/>
          <w:lang w:eastAsia="ar-SA"/>
        </w:rPr>
      </w:pPr>
    </w:p>
    <w:p w:rsidR="00050014" w:rsidRPr="004474E7" w:rsidRDefault="00050014" w:rsidP="00A8075E">
      <w:pPr>
        <w:ind w:firstLine="709"/>
        <w:rPr>
          <w:color w:val="000000"/>
          <w:sz w:val="26"/>
          <w:szCs w:val="26"/>
          <w:lang w:eastAsia="ar-SA"/>
        </w:rPr>
      </w:pPr>
      <w:r>
        <w:rPr>
          <w:color w:val="000000"/>
          <w:sz w:val="26"/>
          <w:szCs w:val="26"/>
          <w:lang w:eastAsia="ar-SA"/>
        </w:rPr>
        <w:t>___</w:t>
      </w:r>
      <w:r w:rsidRPr="004474E7">
        <w:rPr>
          <w:color w:val="000000"/>
          <w:sz w:val="26"/>
          <w:szCs w:val="26"/>
          <w:lang w:eastAsia="ar-SA"/>
        </w:rPr>
        <w:t xml:space="preserve"> сессии пятого созыва</w:t>
      </w:r>
    </w:p>
    <w:p w:rsidR="00050014" w:rsidRPr="004474E7" w:rsidRDefault="00050014" w:rsidP="00A8075E">
      <w:pPr>
        <w:ind w:firstLine="709"/>
        <w:rPr>
          <w:color w:val="000000"/>
          <w:sz w:val="26"/>
          <w:szCs w:val="26"/>
          <w:lang w:eastAsia="ar-SA"/>
        </w:rPr>
      </w:pPr>
      <w:r w:rsidRPr="004474E7">
        <w:rPr>
          <w:color w:val="000000"/>
          <w:sz w:val="26"/>
          <w:szCs w:val="26"/>
          <w:lang w:eastAsia="ar-SA"/>
        </w:rPr>
        <w:t xml:space="preserve">от  </w:t>
      </w:r>
      <w:r>
        <w:rPr>
          <w:color w:val="000000"/>
          <w:sz w:val="26"/>
          <w:szCs w:val="26"/>
          <w:lang w:eastAsia="ar-SA"/>
        </w:rPr>
        <w:t>__________</w:t>
      </w:r>
      <w:r w:rsidRPr="004474E7">
        <w:rPr>
          <w:color w:val="000000"/>
          <w:sz w:val="26"/>
          <w:szCs w:val="26"/>
          <w:lang w:eastAsia="ar-SA"/>
        </w:rPr>
        <w:t xml:space="preserve"> № </w:t>
      </w:r>
      <w:r>
        <w:rPr>
          <w:color w:val="000000"/>
          <w:sz w:val="26"/>
          <w:szCs w:val="26"/>
          <w:lang w:eastAsia="ar-SA"/>
        </w:rPr>
        <w:t>_____</w:t>
      </w:r>
    </w:p>
    <w:p w:rsidR="005A3E48" w:rsidRPr="004474E7" w:rsidRDefault="005A3E48" w:rsidP="00A8075E">
      <w:pPr>
        <w:ind w:firstLine="709"/>
        <w:jc w:val="both"/>
        <w:rPr>
          <w:color w:val="000000"/>
          <w:sz w:val="26"/>
          <w:szCs w:val="26"/>
        </w:rPr>
      </w:pPr>
    </w:p>
    <w:p w:rsidR="00050014" w:rsidRPr="004474E7" w:rsidRDefault="00050014" w:rsidP="00A8075E">
      <w:pPr>
        <w:ind w:firstLine="709"/>
        <w:jc w:val="both"/>
        <w:rPr>
          <w:color w:val="000000"/>
          <w:sz w:val="26"/>
          <w:szCs w:val="26"/>
        </w:rPr>
      </w:pPr>
      <w:r w:rsidRPr="004474E7">
        <w:rPr>
          <w:color w:val="000000"/>
          <w:sz w:val="26"/>
          <w:szCs w:val="26"/>
        </w:rPr>
        <w:tab/>
      </w:r>
      <w:r w:rsidRPr="004474E7">
        <w:rPr>
          <w:color w:val="000000"/>
          <w:sz w:val="26"/>
          <w:szCs w:val="26"/>
        </w:rPr>
        <w:tab/>
        <w:t xml:space="preserve">          </w:t>
      </w:r>
    </w:p>
    <w:p w:rsidR="00050014" w:rsidRPr="00565CB7" w:rsidRDefault="00050014" w:rsidP="00A8075E">
      <w:pPr>
        <w:ind w:firstLine="709"/>
        <w:rPr>
          <w:color w:val="000000"/>
          <w:szCs w:val="26"/>
        </w:rPr>
      </w:pPr>
      <w:r w:rsidRPr="00565CB7">
        <w:rPr>
          <w:color w:val="000000"/>
          <w:szCs w:val="26"/>
        </w:rPr>
        <w:t xml:space="preserve">Об утверждении Положения </w:t>
      </w:r>
    </w:p>
    <w:p w:rsidR="005A3E48" w:rsidRPr="00565CB7" w:rsidRDefault="00050014" w:rsidP="00A8075E">
      <w:pPr>
        <w:ind w:firstLine="709"/>
        <w:rPr>
          <w:bCs/>
          <w:color w:val="000000"/>
          <w:szCs w:val="26"/>
        </w:rPr>
      </w:pPr>
      <w:r w:rsidRPr="00565CB7">
        <w:rPr>
          <w:bCs/>
          <w:color w:val="000000"/>
          <w:szCs w:val="26"/>
        </w:rPr>
        <w:t xml:space="preserve">о муниципальном </w:t>
      </w:r>
      <w:r w:rsidR="005A3E48">
        <w:rPr>
          <w:bCs/>
          <w:color w:val="000000"/>
          <w:szCs w:val="26"/>
        </w:rPr>
        <w:t xml:space="preserve">лесном </w:t>
      </w:r>
      <w:r w:rsidRPr="00565CB7">
        <w:rPr>
          <w:bCs/>
          <w:color w:val="000000"/>
          <w:szCs w:val="26"/>
        </w:rPr>
        <w:t xml:space="preserve">контроле </w:t>
      </w:r>
    </w:p>
    <w:p w:rsidR="00050014" w:rsidRPr="00565CB7" w:rsidRDefault="00050014" w:rsidP="00A8075E">
      <w:pPr>
        <w:ind w:firstLine="709"/>
        <w:rPr>
          <w:color w:val="000000"/>
          <w:szCs w:val="26"/>
        </w:rPr>
      </w:pPr>
      <w:r w:rsidRPr="00565CB7">
        <w:rPr>
          <w:bCs/>
          <w:color w:val="000000"/>
          <w:szCs w:val="26"/>
        </w:rPr>
        <w:t>в границах</w:t>
      </w:r>
      <w:r w:rsidR="005A3E48">
        <w:rPr>
          <w:color w:val="000000"/>
          <w:szCs w:val="26"/>
        </w:rPr>
        <w:t xml:space="preserve"> </w:t>
      </w:r>
      <w:r w:rsidRPr="00565CB7">
        <w:rPr>
          <w:color w:val="000000"/>
          <w:szCs w:val="26"/>
        </w:rPr>
        <w:t xml:space="preserve">муниципального образования </w:t>
      </w:r>
    </w:p>
    <w:p w:rsidR="00050014" w:rsidRPr="00565CB7" w:rsidRDefault="00050014" w:rsidP="00A8075E">
      <w:pPr>
        <w:ind w:firstLine="709"/>
        <w:rPr>
          <w:color w:val="000000"/>
          <w:szCs w:val="26"/>
        </w:rPr>
      </w:pPr>
      <w:r w:rsidRPr="00565CB7">
        <w:rPr>
          <w:color w:val="000000"/>
          <w:szCs w:val="26"/>
        </w:rPr>
        <w:t>«город Десногорск» Смоленской области</w:t>
      </w:r>
    </w:p>
    <w:p w:rsidR="00050014" w:rsidRPr="004474E7" w:rsidRDefault="00050014" w:rsidP="00A8075E">
      <w:pPr>
        <w:jc w:val="both"/>
        <w:rPr>
          <w:color w:val="000000"/>
          <w:sz w:val="26"/>
          <w:szCs w:val="26"/>
        </w:rPr>
      </w:pPr>
    </w:p>
    <w:p w:rsidR="00050014" w:rsidRPr="00050014" w:rsidRDefault="00050014" w:rsidP="00A8075E">
      <w:pPr>
        <w:shd w:val="clear" w:color="auto" w:fill="FFFFFF"/>
        <w:ind w:firstLine="708"/>
        <w:jc w:val="both"/>
        <w:rPr>
          <w:color w:val="000000"/>
        </w:rPr>
      </w:pPr>
      <w:r w:rsidRPr="00050014">
        <w:rPr>
          <w:color w:val="000000"/>
        </w:rPr>
        <w:t>В соответствии со статьями 84, 98 Лесного кодекса Российской Федерации,</w:t>
      </w:r>
      <w:r w:rsidR="00D82FC0">
        <w:rPr>
          <w:color w:val="000000"/>
        </w:rPr>
        <w:t xml:space="preserve"> Федеральным законом от 31.07.</w:t>
      </w:r>
      <w:r w:rsidR="00E04248">
        <w:rPr>
          <w:color w:val="000000"/>
        </w:rPr>
        <w:t>2020</w:t>
      </w:r>
      <w:r w:rsidRPr="00050014">
        <w:rPr>
          <w:color w:val="000000"/>
        </w:rPr>
        <w:t xml:space="preserve"> № 248-ФЗ «О государственном контроле (надзоре) и муниципальном контроле в Российской Федерации», </w:t>
      </w:r>
      <w:r w:rsidR="00D82FC0">
        <w:t xml:space="preserve">Федеральным законом от 06.10.2003      </w:t>
      </w:r>
      <w:r w:rsidRPr="00050014">
        <w:t xml:space="preserve">№ 131-ФЗ «Об общих принципах организации местного самоуправления в Российской Федерации, </w:t>
      </w:r>
      <w:r w:rsidRPr="00050014">
        <w:rPr>
          <w:color w:val="000000"/>
        </w:rPr>
        <w:t xml:space="preserve">Уставом муниципального образования «город Десногорск» Смоленской области, </w:t>
      </w:r>
      <w:r w:rsidRPr="00050014">
        <w:rPr>
          <w:lang w:eastAsia="ar-SA"/>
        </w:rPr>
        <w:t xml:space="preserve">учитывая рекомендации постоянной депутатской комиссии </w:t>
      </w:r>
      <w:r w:rsidRPr="00050014">
        <w:rPr>
          <w:color w:val="000000"/>
        </w:rPr>
        <w:t xml:space="preserve">по вопросам законности, правопорядка, защиты прав граждан, мандатной и по депутатской этике, </w:t>
      </w:r>
      <w:r w:rsidRPr="00050014">
        <w:rPr>
          <w:color w:val="000000"/>
          <w:kern w:val="2"/>
        </w:rPr>
        <w:t>Десногорский городской Совет</w:t>
      </w:r>
      <w:r w:rsidRPr="00050014">
        <w:rPr>
          <w:color w:val="000000"/>
          <w:kern w:val="2"/>
        </w:rPr>
        <w:tab/>
      </w:r>
    </w:p>
    <w:p w:rsidR="00050014" w:rsidRPr="004474E7" w:rsidRDefault="00050014" w:rsidP="00A8075E">
      <w:pPr>
        <w:autoSpaceDE w:val="0"/>
        <w:ind w:firstLine="709"/>
        <w:jc w:val="center"/>
        <w:rPr>
          <w:b/>
          <w:color w:val="000000"/>
          <w:sz w:val="26"/>
          <w:szCs w:val="26"/>
          <w:lang w:eastAsia="ar-SA"/>
        </w:rPr>
      </w:pPr>
    </w:p>
    <w:p w:rsidR="00050014" w:rsidRPr="004474E7" w:rsidRDefault="00050014" w:rsidP="00A8075E">
      <w:pPr>
        <w:autoSpaceDE w:val="0"/>
        <w:jc w:val="center"/>
        <w:rPr>
          <w:color w:val="000000"/>
          <w:sz w:val="26"/>
          <w:szCs w:val="26"/>
          <w:lang w:eastAsia="ar-SA"/>
        </w:rPr>
      </w:pPr>
      <w:proofErr w:type="gramStart"/>
      <w:r w:rsidRPr="004474E7">
        <w:rPr>
          <w:color w:val="000000"/>
          <w:sz w:val="26"/>
          <w:szCs w:val="26"/>
          <w:lang w:eastAsia="ar-SA"/>
        </w:rPr>
        <w:t>Р</w:t>
      </w:r>
      <w:proofErr w:type="gramEnd"/>
      <w:r w:rsidRPr="004474E7">
        <w:rPr>
          <w:color w:val="000000"/>
          <w:sz w:val="26"/>
          <w:szCs w:val="26"/>
          <w:lang w:eastAsia="ar-SA"/>
        </w:rPr>
        <w:t xml:space="preserve"> Е Ш И Л:</w:t>
      </w:r>
    </w:p>
    <w:p w:rsidR="00050014" w:rsidRPr="004474E7" w:rsidRDefault="00050014" w:rsidP="00A8075E">
      <w:pPr>
        <w:ind w:firstLine="709"/>
        <w:jc w:val="both"/>
        <w:rPr>
          <w:color w:val="000000"/>
          <w:sz w:val="26"/>
          <w:szCs w:val="26"/>
        </w:rPr>
      </w:pPr>
    </w:p>
    <w:p w:rsidR="00050014" w:rsidRPr="00A11C07" w:rsidRDefault="00050014" w:rsidP="00A8075E">
      <w:pPr>
        <w:ind w:left="142" w:firstLine="709"/>
        <w:jc w:val="both"/>
        <w:rPr>
          <w:color w:val="000000"/>
        </w:rPr>
      </w:pPr>
      <w:r w:rsidRPr="00A11C07">
        <w:rPr>
          <w:color w:val="000000"/>
        </w:rPr>
        <w:t xml:space="preserve">1. Утвердить прилагаемое Положение о муниципальном </w:t>
      </w:r>
      <w:r>
        <w:rPr>
          <w:color w:val="000000"/>
        </w:rPr>
        <w:t xml:space="preserve">лесном контроле </w:t>
      </w:r>
      <w:r w:rsidRPr="00A11C07">
        <w:rPr>
          <w:bCs/>
          <w:color w:val="000000"/>
        </w:rPr>
        <w:t xml:space="preserve">в границах </w:t>
      </w:r>
      <w:r w:rsidRPr="00A11C07">
        <w:rPr>
          <w:color w:val="000000"/>
        </w:rPr>
        <w:t>муниципального образования «город Десногорск» Смоленской области.</w:t>
      </w:r>
    </w:p>
    <w:p w:rsidR="00050014" w:rsidRPr="00A11C07" w:rsidRDefault="00050014" w:rsidP="00A8075E">
      <w:pPr>
        <w:ind w:firstLine="709"/>
        <w:jc w:val="both"/>
        <w:rPr>
          <w:bCs/>
          <w:color w:val="000000"/>
        </w:rPr>
      </w:pPr>
      <w:r w:rsidRPr="00A11C07">
        <w:rPr>
          <w:bCs/>
          <w:color w:val="000000"/>
        </w:rPr>
        <w:t xml:space="preserve">2. Настоящее решение вступает в силу со дня его официального опубликования, но не ранее 01.01.2022, за исключением положений раздела 5 Положения о </w:t>
      </w:r>
      <w:proofErr w:type="gramStart"/>
      <w:r w:rsidRPr="00A11C07">
        <w:rPr>
          <w:bCs/>
          <w:color w:val="000000"/>
        </w:rPr>
        <w:t>муниципальном</w:t>
      </w:r>
      <w:proofErr w:type="gramEnd"/>
      <w:r w:rsidRPr="00A11C07">
        <w:rPr>
          <w:bCs/>
          <w:color w:val="000000"/>
        </w:rPr>
        <w:t xml:space="preserve"> </w:t>
      </w:r>
      <w:r w:rsidR="00D82FC0">
        <w:rPr>
          <w:bCs/>
          <w:color w:val="000000"/>
        </w:rPr>
        <w:t xml:space="preserve">лесном </w:t>
      </w:r>
      <w:r w:rsidRPr="00A11C07">
        <w:rPr>
          <w:bCs/>
          <w:color w:val="000000"/>
        </w:rPr>
        <w:t xml:space="preserve">в границах муниципального образования «город Десногорск» Смоленской области. </w:t>
      </w:r>
    </w:p>
    <w:p w:rsidR="00050014" w:rsidRPr="00A11C07" w:rsidRDefault="00050014" w:rsidP="00A8075E">
      <w:pPr>
        <w:ind w:firstLine="709"/>
        <w:jc w:val="both"/>
        <w:rPr>
          <w:bCs/>
          <w:color w:val="000000"/>
        </w:rPr>
      </w:pPr>
      <w:r w:rsidRPr="00A11C07">
        <w:rPr>
          <w:bCs/>
          <w:color w:val="000000"/>
        </w:rPr>
        <w:t xml:space="preserve">Положения раздела 5 Положения о муниципальном </w:t>
      </w:r>
      <w:r>
        <w:rPr>
          <w:bCs/>
          <w:color w:val="000000"/>
        </w:rPr>
        <w:t xml:space="preserve">лесном </w:t>
      </w:r>
      <w:r w:rsidRPr="00A11C07">
        <w:rPr>
          <w:bCs/>
          <w:color w:val="000000"/>
        </w:rPr>
        <w:t xml:space="preserve">контроле в границах муниципального образования «город Десногорск» Смоленской области вступают в силу с </w:t>
      </w:r>
      <w:r>
        <w:rPr>
          <w:bCs/>
          <w:color w:val="000000"/>
        </w:rPr>
        <w:t>01.03.2022</w:t>
      </w:r>
      <w:r w:rsidRPr="00A11C07">
        <w:rPr>
          <w:bCs/>
          <w:color w:val="000000"/>
        </w:rPr>
        <w:t xml:space="preserve">. </w:t>
      </w:r>
    </w:p>
    <w:p w:rsidR="00050014" w:rsidRPr="00A11C07" w:rsidRDefault="00050014" w:rsidP="00A8075E">
      <w:pPr>
        <w:ind w:firstLine="709"/>
        <w:jc w:val="both"/>
        <w:rPr>
          <w:color w:val="000000"/>
        </w:rPr>
      </w:pPr>
      <w:r w:rsidRPr="00A11C07">
        <w:rPr>
          <w:color w:val="000000"/>
        </w:rPr>
        <w:t>2. Настоящее решение опубликовать в газете «Десна».</w:t>
      </w:r>
    </w:p>
    <w:p w:rsidR="00050014" w:rsidRDefault="00050014" w:rsidP="00A8075E">
      <w:pPr>
        <w:ind w:firstLine="709"/>
        <w:jc w:val="both"/>
        <w:rPr>
          <w:bCs/>
          <w:color w:val="000000"/>
          <w:sz w:val="26"/>
          <w:szCs w:val="26"/>
          <w:lang w:eastAsia="ar-SA"/>
        </w:rPr>
      </w:pPr>
    </w:p>
    <w:p w:rsidR="005A3E48" w:rsidRDefault="005A3E48" w:rsidP="00A8075E">
      <w:pPr>
        <w:ind w:firstLine="709"/>
        <w:jc w:val="both"/>
        <w:rPr>
          <w:bCs/>
          <w:color w:val="000000"/>
          <w:sz w:val="26"/>
          <w:szCs w:val="26"/>
          <w:lang w:eastAsia="ar-SA"/>
        </w:rPr>
      </w:pPr>
    </w:p>
    <w:p w:rsidR="005A3E48" w:rsidRPr="004474E7" w:rsidRDefault="005A3E48" w:rsidP="00A8075E">
      <w:pPr>
        <w:ind w:firstLine="709"/>
        <w:jc w:val="both"/>
        <w:rPr>
          <w:bCs/>
          <w:color w:val="000000"/>
          <w:sz w:val="26"/>
          <w:szCs w:val="26"/>
          <w:lang w:eastAsia="ar-SA"/>
        </w:rPr>
      </w:pPr>
    </w:p>
    <w:p w:rsidR="00050014" w:rsidRPr="004474E7" w:rsidRDefault="00050014" w:rsidP="00A8075E">
      <w:pPr>
        <w:autoSpaceDE w:val="0"/>
        <w:autoSpaceDN w:val="0"/>
        <w:outlineLvl w:val="0"/>
        <w:rPr>
          <w:color w:val="000000"/>
          <w:sz w:val="26"/>
          <w:szCs w:val="26"/>
        </w:rPr>
      </w:pPr>
      <w:r w:rsidRPr="004474E7">
        <w:rPr>
          <w:color w:val="000000"/>
          <w:sz w:val="26"/>
          <w:szCs w:val="26"/>
        </w:rPr>
        <w:t xml:space="preserve">Председатель </w:t>
      </w:r>
      <w:r w:rsidRPr="004474E7">
        <w:rPr>
          <w:color w:val="000000"/>
          <w:sz w:val="26"/>
          <w:szCs w:val="26"/>
        </w:rPr>
        <w:tab/>
        <w:t xml:space="preserve">                                               Глава      муниципального    образования</w:t>
      </w:r>
    </w:p>
    <w:p w:rsidR="00050014" w:rsidRPr="004474E7" w:rsidRDefault="00050014" w:rsidP="00A8075E">
      <w:pPr>
        <w:autoSpaceDE w:val="0"/>
        <w:jc w:val="both"/>
        <w:rPr>
          <w:color w:val="000000"/>
          <w:sz w:val="26"/>
          <w:szCs w:val="26"/>
          <w:lang w:eastAsia="ar-SA"/>
        </w:rPr>
      </w:pPr>
      <w:r w:rsidRPr="004474E7">
        <w:rPr>
          <w:color w:val="000000"/>
          <w:sz w:val="26"/>
          <w:szCs w:val="26"/>
          <w:lang w:eastAsia="ar-SA"/>
        </w:rPr>
        <w:t>Десногорского городского Совета</w:t>
      </w:r>
      <w:r w:rsidRPr="004474E7">
        <w:rPr>
          <w:color w:val="000000"/>
          <w:sz w:val="26"/>
          <w:szCs w:val="26"/>
          <w:lang w:eastAsia="ar-SA"/>
        </w:rPr>
        <w:tab/>
        <w:t xml:space="preserve">              «город Десногорск» Смоленской области                                                </w:t>
      </w:r>
    </w:p>
    <w:p w:rsidR="00050014" w:rsidRDefault="00050014" w:rsidP="00A8075E">
      <w:pPr>
        <w:autoSpaceDE w:val="0"/>
        <w:ind w:firstLine="709"/>
        <w:jc w:val="both"/>
        <w:rPr>
          <w:color w:val="000000"/>
          <w:sz w:val="26"/>
          <w:szCs w:val="26"/>
          <w:lang w:eastAsia="ar-SA"/>
        </w:rPr>
      </w:pPr>
      <w:r w:rsidRPr="004474E7">
        <w:rPr>
          <w:color w:val="000000"/>
          <w:sz w:val="26"/>
          <w:szCs w:val="26"/>
          <w:lang w:eastAsia="ar-SA"/>
        </w:rPr>
        <w:t xml:space="preserve">    </w:t>
      </w:r>
    </w:p>
    <w:p w:rsidR="00A8075E" w:rsidRDefault="00A8075E" w:rsidP="00A8075E">
      <w:pPr>
        <w:autoSpaceDE w:val="0"/>
        <w:ind w:firstLine="709"/>
        <w:jc w:val="both"/>
        <w:rPr>
          <w:color w:val="000000"/>
          <w:sz w:val="26"/>
          <w:szCs w:val="26"/>
          <w:lang w:eastAsia="ar-SA"/>
        </w:rPr>
      </w:pPr>
    </w:p>
    <w:p w:rsidR="00A8075E" w:rsidRPr="004474E7" w:rsidRDefault="00A8075E" w:rsidP="00A8075E">
      <w:pPr>
        <w:autoSpaceDE w:val="0"/>
        <w:ind w:firstLine="709"/>
        <w:jc w:val="both"/>
        <w:rPr>
          <w:color w:val="000000"/>
          <w:sz w:val="26"/>
          <w:szCs w:val="26"/>
          <w:lang w:eastAsia="ar-SA"/>
        </w:rPr>
      </w:pPr>
    </w:p>
    <w:p w:rsidR="00050014" w:rsidRPr="00A11C07" w:rsidRDefault="00050014" w:rsidP="00A8075E">
      <w:pPr>
        <w:autoSpaceDE w:val="0"/>
        <w:ind w:firstLine="709"/>
        <w:jc w:val="both"/>
        <w:rPr>
          <w:color w:val="000000"/>
          <w:sz w:val="26"/>
          <w:szCs w:val="26"/>
          <w:lang w:eastAsia="ar-SA"/>
        </w:rPr>
      </w:pPr>
      <w:r w:rsidRPr="00C7721C">
        <w:rPr>
          <w:color w:val="000000"/>
          <w:sz w:val="26"/>
          <w:szCs w:val="26"/>
          <w:lang w:eastAsia="ar-SA"/>
        </w:rPr>
        <w:t xml:space="preserve">                     А.А. </w:t>
      </w:r>
      <w:proofErr w:type="spellStart"/>
      <w:r w:rsidRPr="00C7721C">
        <w:rPr>
          <w:color w:val="000000"/>
          <w:sz w:val="26"/>
          <w:szCs w:val="26"/>
          <w:lang w:eastAsia="ar-SA"/>
        </w:rPr>
        <w:t>Терлецкий</w:t>
      </w:r>
      <w:proofErr w:type="spellEnd"/>
      <w:r w:rsidRPr="00C7721C">
        <w:rPr>
          <w:color w:val="000000"/>
          <w:sz w:val="26"/>
          <w:szCs w:val="26"/>
          <w:lang w:eastAsia="ar-SA"/>
        </w:rPr>
        <w:t xml:space="preserve">                                    </w:t>
      </w:r>
      <w:r>
        <w:rPr>
          <w:color w:val="000000"/>
          <w:sz w:val="26"/>
          <w:szCs w:val="26"/>
          <w:lang w:eastAsia="ar-SA"/>
        </w:rPr>
        <w:t xml:space="preserve"> </w:t>
      </w:r>
      <w:r w:rsidRPr="00C7721C">
        <w:rPr>
          <w:color w:val="000000"/>
          <w:sz w:val="26"/>
          <w:szCs w:val="26"/>
          <w:lang w:eastAsia="ar-SA"/>
        </w:rPr>
        <w:t xml:space="preserve">                              А.Н. Шубин</w:t>
      </w:r>
      <w:r w:rsidRPr="004474E7">
        <w:rPr>
          <w:b/>
          <w:color w:val="000000"/>
        </w:rPr>
        <w:t xml:space="preserve">                       </w:t>
      </w:r>
    </w:p>
    <w:p w:rsidR="00406E90" w:rsidRPr="00D16ADB" w:rsidRDefault="00406E90" w:rsidP="00A8075E">
      <w:pPr>
        <w:rPr>
          <w:b/>
          <w:bCs/>
        </w:rPr>
      </w:pPr>
    </w:p>
    <w:p w:rsidR="00406E90" w:rsidRDefault="00406E90" w:rsidP="00A8075E">
      <w:pPr>
        <w:ind w:left="5398"/>
        <w:jc w:val="center"/>
        <w:rPr>
          <w:b/>
          <w:color w:val="000000"/>
        </w:rPr>
      </w:pPr>
    </w:p>
    <w:p w:rsidR="00A8075E" w:rsidRDefault="00A8075E" w:rsidP="00A8075E">
      <w:pPr>
        <w:ind w:left="5398"/>
        <w:jc w:val="center"/>
        <w:rPr>
          <w:b/>
          <w:color w:val="000000"/>
        </w:rPr>
      </w:pPr>
    </w:p>
    <w:p w:rsidR="00A8075E" w:rsidRDefault="00A8075E" w:rsidP="00A8075E">
      <w:pPr>
        <w:ind w:left="5398"/>
        <w:jc w:val="center"/>
        <w:rPr>
          <w:b/>
          <w:color w:val="000000"/>
        </w:rPr>
      </w:pPr>
    </w:p>
    <w:p w:rsidR="00D82FC0" w:rsidRPr="00F65F72" w:rsidRDefault="00D82FC0" w:rsidP="00A8075E">
      <w:pPr>
        <w:ind w:left="5398"/>
        <w:jc w:val="center"/>
        <w:rPr>
          <w:b/>
          <w:color w:val="000000"/>
        </w:rPr>
      </w:pPr>
    </w:p>
    <w:p w:rsidR="00C3515D" w:rsidRPr="00A8075E" w:rsidRDefault="00C3515D" w:rsidP="00A8075E">
      <w:pPr>
        <w:autoSpaceDE w:val="0"/>
        <w:autoSpaceDN w:val="0"/>
        <w:jc w:val="right"/>
        <w:rPr>
          <w:color w:val="000000"/>
        </w:rPr>
      </w:pPr>
      <w:r w:rsidRPr="00A8075E">
        <w:rPr>
          <w:color w:val="000000"/>
        </w:rPr>
        <w:lastRenderedPageBreak/>
        <w:t>Приложение</w:t>
      </w:r>
    </w:p>
    <w:p w:rsidR="00C3515D" w:rsidRPr="00A8075E" w:rsidRDefault="00C3515D" w:rsidP="00A8075E">
      <w:pPr>
        <w:autoSpaceDE w:val="0"/>
        <w:autoSpaceDN w:val="0"/>
        <w:jc w:val="right"/>
        <w:rPr>
          <w:color w:val="000000"/>
        </w:rPr>
      </w:pPr>
    </w:p>
    <w:p w:rsidR="00C3515D" w:rsidRPr="00A8075E" w:rsidRDefault="00C3515D" w:rsidP="00A8075E">
      <w:pPr>
        <w:autoSpaceDE w:val="0"/>
        <w:autoSpaceDN w:val="0"/>
        <w:jc w:val="right"/>
        <w:rPr>
          <w:color w:val="000000"/>
        </w:rPr>
      </w:pPr>
      <w:r w:rsidRPr="00A8075E">
        <w:rPr>
          <w:color w:val="000000"/>
        </w:rPr>
        <w:t>Утверждено</w:t>
      </w:r>
      <w:r w:rsidRPr="00A8075E">
        <w:rPr>
          <w:color w:val="000000"/>
        </w:rPr>
        <w:br/>
        <w:t>решением Десногорского</w:t>
      </w:r>
    </w:p>
    <w:p w:rsidR="00C3515D" w:rsidRPr="00A8075E" w:rsidRDefault="00C3515D" w:rsidP="00A8075E">
      <w:pPr>
        <w:autoSpaceDE w:val="0"/>
        <w:autoSpaceDN w:val="0"/>
        <w:ind w:right="-142"/>
        <w:jc w:val="center"/>
        <w:rPr>
          <w:color w:val="000000"/>
        </w:rPr>
      </w:pPr>
      <w:r w:rsidRPr="00A8075E">
        <w:rPr>
          <w:color w:val="000000"/>
        </w:rPr>
        <w:t xml:space="preserve">                                                                                                         </w:t>
      </w:r>
      <w:r w:rsidR="00A8075E">
        <w:rPr>
          <w:color w:val="000000"/>
        </w:rPr>
        <w:t xml:space="preserve">                          городского Совета</w:t>
      </w:r>
    </w:p>
    <w:p w:rsidR="00C3515D" w:rsidRPr="00A8075E" w:rsidRDefault="00C3515D" w:rsidP="00A8075E">
      <w:pPr>
        <w:autoSpaceDE w:val="0"/>
        <w:autoSpaceDN w:val="0"/>
        <w:jc w:val="center"/>
        <w:rPr>
          <w:color w:val="000000"/>
        </w:rPr>
      </w:pPr>
      <w:r w:rsidRPr="00A8075E">
        <w:rPr>
          <w:color w:val="000000"/>
        </w:rPr>
        <w:t xml:space="preserve">                                                              </w:t>
      </w:r>
      <w:r w:rsidR="00BD05A9" w:rsidRPr="00A8075E">
        <w:rPr>
          <w:color w:val="000000"/>
        </w:rPr>
        <w:t xml:space="preserve">                             </w:t>
      </w:r>
      <w:r w:rsidR="00A8075E">
        <w:rPr>
          <w:color w:val="000000"/>
        </w:rPr>
        <w:t xml:space="preserve">                          </w:t>
      </w:r>
      <w:r w:rsidRPr="00A8075E">
        <w:rPr>
          <w:color w:val="000000"/>
        </w:rPr>
        <w:t xml:space="preserve"> от ________  № </w:t>
      </w:r>
      <w:r w:rsidR="00BD05A9" w:rsidRPr="00A8075E">
        <w:rPr>
          <w:color w:val="000000"/>
        </w:rPr>
        <w:t>___</w:t>
      </w:r>
      <w:r w:rsidRPr="00A8075E">
        <w:rPr>
          <w:color w:val="000000"/>
        </w:rPr>
        <w:t>_____</w:t>
      </w:r>
    </w:p>
    <w:p w:rsidR="00C3515D" w:rsidRPr="00A8075E" w:rsidRDefault="00C3515D" w:rsidP="00A8075E">
      <w:pPr>
        <w:autoSpaceDE w:val="0"/>
        <w:autoSpaceDN w:val="0"/>
        <w:ind w:right="-142"/>
        <w:jc w:val="center"/>
        <w:rPr>
          <w:color w:val="000000"/>
        </w:rPr>
      </w:pPr>
    </w:p>
    <w:p w:rsidR="00C3515D" w:rsidRPr="00A8075E" w:rsidRDefault="00C3515D" w:rsidP="00A8075E">
      <w:pPr>
        <w:shd w:val="clear" w:color="auto" w:fill="FFFFFF"/>
        <w:ind w:left="284"/>
        <w:jc w:val="center"/>
        <w:textAlignment w:val="baseline"/>
        <w:rPr>
          <w:b/>
          <w:bCs/>
          <w:color w:val="000000"/>
        </w:rPr>
      </w:pPr>
    </w:p>
    <w:p w:rsidR="00C3515D" w:rsidRPr="00A8075E" w:rsidRDefault="00C3515D" w:rsidP="00A8075E">
      <w:pPr>
        <w:ind w:left="284"/>
        <w:jc w:val="center"/>
        <w:rPr>
          <w:b/>
          <w:bCs/>
          <w:color w:val="000000"/>
        </w:rPr>
      </w:pPr>
      <w:r w:rsidRPr="00A8075E">
        <w:rPr>
          <w:b/>
          <w:bCs/>
          <w:color w:val="000000"/>
        </w:rPr>
        <w:t>Положение о муниципальном лесном контроле в границах муниципального образования «город Десногорск» Смоленской области</w:t>
      </w:r>
    </w:p>
    <w:p w:rsidR="00406E90" w:rsidRPr="00A8075E" w:rsidRDefault="00406E90" w:rsidP="00A8075E">
      <w:pPr>
        <w:ind w:left="284"/>
        <w:jc w:val="center"/>
      </w:pPr>
    </w:p>
    <w:p w:rsidR="00E02B0C" w:rsidRDefault="00406E90" w:rsidP="00A8075E">
      <w:pPr>
        <w:pStyle w:val="ConsPlusNormal"/>
        <w:numPr>
          <w:ilvl w:val="0"/>
          <w:numId w:val="4"/>
        </w:numPr>
        <w:jc w:val="center"/>
        <w:rPr>
          <w:rFonts w:ascii="Times New Roman" w:hAnsi="Times New Roman" w:cs="Times New Roman"/>
          <w:b/>
          <w:bCs/>
          <w:color w:val="000000"/>
          <w:sz w:val="24"/>
          <w:szCs w:val="24"/>
        </w:rPr>
      </w:pPr>
      <w:r w:rsidRPr="00A8075E">
        <w:rPr>
          <w:rFonts w:ascii="Times New Roman" w:hAnsi="Times New Roman" w:cs="Times New Roman"/>
          <w:b/>
          <w:bCs/>
          <w:color w:val="000000"/>
          <w:sz w:val="24"/>
          <w:szCs w:val="24"/>
        </w:rPr>
        <w:t>Общие положения</w:t>
      </w:r>
    </w:p>
    <w:p w:rsidR="00A8075E" w:rsidRPr="00A8075E" w:rsidRDefault="00A8075E" w:rsidP="00A8075E">
      <w:pPr>
        <w:pStyle w:val="ConsPlusNormal"/>
        <w:ind w:left="284" w:firstLine="0"/>
        <w:rPr>
          <w:rFonts w:ascii="Times New Roman" w:hAnsi="Times New Roman" w:cs="Times New Roman"/>
          <w:b/>
          <w:bCs/>
          <w:color w:val="000000"/>
          <w:sz w:val="24"/>
          <w:szCs w:val="24"/>
        </w:rPr>
      </w:pP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C3515D" w:rsidRPr="00A8075E">
        <w:rPr>
          <w:rFonts w:ascii="Times New Roman" w:hAnsi="Times New Roman" w:cs="Times New Roman"/>
          <w:bCs/>
          <w:color w:val="000000"/>
          <w:sz w:val="24"/>
          <w:szCs w:val="24"/>
        </w:rPr>
        <w:t>муниципального образования «город Десногорск» Смоленской области</w:t>
      </w:r>
      <w:r w:rsidRPr="00A8075E">
        <w:rPr>
          <w:rFonts w:ascii="Times New Roman" w:hAnsi="Times New Roman" w:cs="Times New Roman"/>
          <w:color w:val="000000"/>
          <w:sz w:val="24"/>
          <w:szCs w:val="24"/>
        </w:rPr>
        <w:t xml:space="preserve"> (далее – муниципальный лесной контроль).</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1.2. </w:t>
      </w:r>
      <w:proofErr w:type="gramStart"/>
      <w:r w:rsidRPr="00A8075E">
        <w:rPr>
          <w:rFonts w:ascii="Times New Roman" w:hAnsi="Times New Roman" w:cs="Times New Roman"/>
          <w:color w:val="000000"/>
          <w:sz w:val="24"/>
          <w:szCs w:val="24"/>
        </w:rPr>
        <w:t>Предметом муниципального лесного контроля является</w:t>
      </w:r>
      <w:r w:rsidRPr="00A8075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D05A9" w:rsidRPr="00A8075E">
        <w:rPr>
          <w:rFonts w:ascii="Times New Roman" w:hAnsi="Times New Roman" w:cs="Times New Roman"/>
          <w:color w:val="000000"/>
          <w:sz w:val="24"/>
          <w:szCs w:val="24"/>
        </w:rPr>
        <w:t>муниципального образования «город Десногорск» Смоленской области</w:t>
      </w:r>
      <w:r w:rsidRPr="00A8075E">
        <w:rPr>
          <w:rFonts w:ascii="Times New Roman" w:hAnsi="Times New Roman" w:cs="Times New Roman"/>
          <w:i/>
          <w:iCs/>
          <w:color w:val="000000"/>
          <w:sz w:val="24"/>
          <w:szCs w:val="24"/>
        </w:rPr>
        <w:t xml:space="preserve"> </w:t>
      </w:r>
      <w:r w:rsidRPr="00A8075E">
        <w:rPr>
          <w:rFonts w:ascii="Times New Roman" w:hAnsi="Times New Roman" w:cs="Times New Roman"/>
          <w:color w:val="000000"/>
          <w:sz w:val="24"/>
          <w:szCs w:val="24"/>
        </w:rPr>
        <w:t>(далее</w:t>
      </w:r>
      <w:r w:rsidRPr="00A8075E">
        <w:rPr>
          <w:rFonts w:ascii="Times New Roman" w:hAnsi="Times New Roman" w:cs="Times New Roman"/>
          <w:i/>
          <w:iCs/>
          <w:color w:val="000000"/>
          <w:sz w:val="24"/>
          <w:szCs w:val="24"/>
        </w:rPr>
        <w:t xml:space="preserve"> – </w:t>
      </w:r>
      <w:r w:rsidRPr="00A8075E">
        <w:rPr>
          <w:rFonts w:ascii="Times New Roman" w:hAnsi="Times New Roman" w:cs="Times New Roman"/>
          <w:sz w:val="24"/>
          <w:szCs w:val="24"/>
        </w:rPr>
        <w:t>лесные участки, находящиеся в муниципальной собственности</w:t>
      </w:r>
      <w:r w:rsidRPr="00A8075E">
        <w:rPr>
          <w:rFonts w:ascii="Times New Roman" w:hAnsi="Times New Roman" w:cs="Times New Roman"/>
          <w:i/>
          <w:iCs/>
          <w:color w:val="000000"/>
          <w:sz w:val="24"/>
          <w:szCs w:val="24"/>
        </w:rPr>
        <w:t>)</w:t>
      </w:r>
      <w:r w:rsidRPr="00A8075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A8075E">
        <w:rPr>
          <w:rFonts w:ascii="Times New Roman" w:hAnsi="Times New Roman" w:cs="Times New Roman"/>
          <w:sz w:val="24"/>
          <w:szCs w:val="24"/>
        </w:rPr>
        <w:t xml:space="preserve">, законами и иными нормативными правовыми </w:t>
      </w:r>
      <w:r w:rsidR="00BD05A9" w:rsidRPr="00A8075E">
        <w:rPr>
          <w:rFonts w:ascii="Times New Roman" w:hAnsi="Times New Roman" w:cs="Times New Roman"/>
          <w:color w:val="000000"/>
          <w:sz w:val="24"/>
          <w:szCs w:val="24"/>
        </w:rPr>
        <w:t>Смоленской области</w:t>
      </w:r>
      <w:r w:rsidR="00BD05A9" w:rsidRPr="00A8075E">
        <w:rPr>
          <w:rFonts w:ascii="Times New Roman" w:hAnsi="Times New Roman" w:cs="Times New Roman"/>
          <w:sz w:val="24"/>
          <w:szCs w:val="24"/>
        </w:rPr>
        <w:t xml:space="preserve"> </w:t>
      </w:r>
      <w:r w:rsidRPr="00A8075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A8075E">
        <w:rPr>
          <w:rFonts w:ascii="Times New Roman" w:hAnsi="Times New Roman" w:cs="Times New Roman"/>
          <w:color w:val="000000"/>
          <w:sz w:val="24"/>
          <w:szCs w:val="24"/>
        </w:rPr>
        <w:t>.</w:t>
      </w:r>
    </w:p>
    <w:p w:rsidR="009A789D" w:rsidRPr="00A8075E" w:rsidRDefault="00406E90" w:rsidP="00A8075E">
      <w:pPr>
        <w:ind w:left="284" w:firstLine="709"/>
        <w:contextualSpacing/>
        <w:jc w:val="both"/>
        <w:rPr>
          <w:color w:val="000000"/>
        </w:rPr>
      </w:pPr>
      <w:r w:rsidRPr="00A8075E">
        <w:rPr>
          <w:color w:val="000000"/>
        </w:rPr>
        <w:t xml:space="preserve">1.3. Муниципальный лесной контроль осуществляется </w:t>
      </w:r>
      <w:r w:rsidR="00BD05A9" w:rsidRPr="00A8075E">
        <w:rPr>
          <w:color w:val="000000"/>
        </w:rPr>
        <w:t>А</w:t>
      </w:r>
      <w:r w:rsidRPr="00A8075E">
        <w:rPr>
          <w:color w:val="000000"/>
        </w:rPr>
        <w:t xml:space="preserve">дминистрацией </w:t>
      </w:r>
      <w:r w:rsidR="00BD05A9" w:rsidRPr="00A8075E">
        <w:rPr>
          <w:color w:val="000000"/>
        </w:rPr>
        <w:t xml:space="preserve">муниципального образования «город Десногорск» Смоленской области </w:t>
      </w:r>
      <w:r w:rsidRPr="00A8075E">
        <w:rPr>
          <w:color w:val="000000"/>
        </w:rPr>
        <w:t xml:space="preserve">(далее – </w:t>
      </w:r>
      <w:r w:rsidR="00BD05A9" w:rsidRPr="00A8075E">
        <w:rPr>
          <w:color w:val="000000"/>
        </w:rPr>
        <w:t>А</w:t>
      </w:r>
      <w:r w:rsidRPr="00A8075E">
        <w:rPr>
          <w:color w:val="000000"/>
        </w:rPr>
        <w:t>дминистрация).</w:t>
      </w:r>
      <w:r w:rsidR="009A789D" w:rsidRPr="00A8075E">
        <w:rPr>
          <w:color w:val="000000"/>
        </w:rPr>
        <w:t xml:space="preserve"> </w:t>
      </w:r>
    </w:p>
    <w:p w:rsidR="00406E90" w:rsidRPr="00A8075E" w:rsidRDefault="009A789D" w:rsidP="00A8075E">
      <w:pPr>
        <w:ind w:left="284" w:firstLine="709"/>
        <w:contextualSpacing/>
        <w:jc w:val="both"/>
        <w:rPr>
          <w:color w:val="000000"/>
        </w:rPr>
      </w:pPr>
      <w:r w:rsidRPr="00A8075E">
        <w:rPr>
          <w:color w:val="000000"/>
        </w:rPr>
        <w:t>Непосредственное осуществление муниципального контроля возлагается на Комитет по городскому хозяйству и промышле</w:t>
      </w:r>
      <w:r w:rsidR="00A8075E">
        <w:rPr>
          <w:color w:val="000000"/>
        </w:rPr>
        <w:t xml:space="preserve">нному комплексу Администрации </w:t>
      </w:r>
      <w:r w:rsidRPr="00A8075E">
        <w:rPr>
          <w:color w:val="000000"/>
        </w:rPr>
        <w:t>муниципального образования «город Десногорск» Смоленской области (далее – Комитет ГХ и ПК)</w:t>
      </w:r>
      <w:r w:rsidR="00A8075E">
        <w:rPr>
          <w:color w:val="000000"/>
        </w:rPr>
        <w:t>.</w:t>
      </w:r>
    </w:p>
    <w:p w:rsidR="00A8075E" w:rsidRDefault="00406E90" w:rsidP="00A8075E">
      <w:pPr>
        <w:ind w:left="284" w:firstLine="709"/>
        <w:contextualSpacing/>
        <w:jc w:val="both"/>
        <w:rPr>
          <w:color w:val="000000"/>
        </w:rPr>
      </w:pPr>
      <w:r w:rsidRPr="00A8075E">
        <w:rPr>
          <w:color w:val="000000"/>
        </w:rPr>
        <w:t>1.4. Должностными лицами, уполномоченными осуществлять муниципальный лесной контроль, являются</w:t>
      </w:r>
      <w:r w:rsidR="00A8075E">
        <w:rPr>
          <w:color w:val="000000"/>
        </w:rPr>
        <w:t>:</w:t>
      </w:r>
    </w:p>
    <w:p w:rsidR="009A789D" w:rsidRPr="00A8075E" w:rsidRDefault="00A8075E" w:rsidP="00A8075E">
      <w:pPr>
        <w:ind w:left="284" w:firstLine="709"/>
        <w:contextualSpacing/>
        <w:jc w:val="both"/>
        <w:rPr>
          <w:color w:val="000000"/>
        </w:rPr>
      </w:pPr>
      <w:r>
        <w:rPr>
          <w:color w:val="000000"/>
        </w:rPr>
        <w:t>-</w:t>
      </w:r>
      <w:r w:rsidR="00406E90" w:rsidRPr="00A8075E">
        <w:rPr>
          <w:color w:val="000000"/>
        </w:rPr>
        <w:t xml:space="preserve"> </w:t>
      </w:r>
      <w:r w:rsidR="009A789D" w:rsidRPr="00A8075E">
        <w:rPr>
          <w:color w:val="000000"/>
        </w:rPr>
        <w:t>председатель Комитета ГХ и</w:t>
      </w:r>
      <w:r w:rsidR="00D73D90" w:rsidRPr="00A8075E">
        <w:rPr>
          <w:color w:val="000000"/>
        </w:rPr>
        <w:t xml:space="preserve"> </w:t>
      </w:r>
      <w:r w:rsidR="009A789D" w:rsidRPr="00A8075E">
        <w:rPr>
          <w:color w:val="000000"/>
        </w:rPr>
        <w:t>ПК;</w:t>
      </w:r>
    </w:p>
    <w:p w:rsidR="009A789D" w:rsidRPr="00A8075E" w:rsidRDefault="009A789D" w:rsidP="00A8075E">
      <w:pPr>
        <w:ind w:left="284" w:firstLine="709"/>
        <w:contextualSpacing/>
        <w:jc w:val="both"/>
        <w:rPr>
          <w:color w:val="000000"/>
        </w:rPr>
      </w:pPr>
      <w:r w:rsidRPr="00A8075E">
        <w:rPr>
          <w:color w:val="000000"/>
        </w:rPr>
        <w:t>- начальник отдела строительства и ремонтов Комитета ГХ и ПК;</w:t>
      </w:r>
    </w:p>
    <w:p w:rsidR="00D33037" w:rsidRDefault="009A789D" w:rsidP="00A8075E">
      <w:pPr>
        <w:ind w:left="284" w:firstLine="709"/>
        <w:contextualSpacing/>
        <w:jc w:val="both"/>
        <w:rPr>
          <w:color w:val="000000"/>
        </w:rPr>
      </w:pPr>
      <w:r w:rsidRPr="00A8075E">
        <w:rPr>
          <w:color w:val="000000"/>
        </w:rPr>
        <w:t>- специалист 1 категории, отдела строительства и ремонтов Комитета ГХ и ПК</w:t>
      </w:r>
      <w:r w:rsidR="00D33037">
        <w:rPr>
          <w:color w:val="000000"/>
        </w:rPr>
        <w:t>;</w:t>
      </w:r>
    </w:p>
    <w:p w:rsidR="00406E90" w:rsidRPr="00A8075E" w:rsidRDefault="00406E90" w:rsidP="00D33037">
      <w:pPr>
        <w:ind w:left="284"/>
        <w:contextualSpacing/>
        <w:jc w:val="both"/>
        <w:rPr>
          <w:color w:val="000000"/>
        </w:rPr>
      </w:pPr>
      <w:r w:rsidRPr="00A8075E">
        <w:rPr>
          <w:color w:val="000000"/>
        </w:rPr>
        <w:t>(далее также – должностные лица, уполномоченные осуществлять муниципальный лесной контроль)</w:t>
      </w:r>
      <w:r w:rsidRPr="00A8075E">
        <w:rPr>
          <w:i/>
          <w:iCs/>
          <w:color w:val="000000"/>
        </w:rPr>
        <w:t>.</w:t>
      </w:r>
      <w:r w:rsidRPr="00A8075E">
        <w:rPr>
          <w:color w:val="000000"/>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лесному контролю.</w:t>
      </w:r>
    </w:p>
    <w:p w:rsidR="00406E90" w:rsidRPr="00A8075E" w:rsidRDefault="00406E90" w:rsidP="00A8075E">
      <w:pPr>
        <w:ind w:left="284" w:firstLine="709"/>
        <w:contextualSpacing/>
        <w:jc w:val="both"/>
        <w:rPr>
          <w:color w:val="000000"/>
        </w:rPr>
      </w:pPr>
      <w:r w:rsidRPr="00A8075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w:t>
      </w:r>
      <w:r w:rsidR="00D73D90" w:rsidRPr="00A8075E">
        <w:rPr>
          <w:color w:val="000000"/>
        </w:rPr>
        <w:t>твии с Федеральным законом от 31.07.</w:t>
      </w:r>
      <w:r w:rsidRPr="00A8075E">
        <w:rPr>
          <w:color w:val="000000"/>
        </w:rPr>
        <w:t>2020 № 248-ФЗ «О государственном контроле (надзоре) и муниципальном контроле в Российской Федерации» и иными федеральными законами.</w:t>
      </w:r>
    </w:p>
    <w:p w:rsidR="00406E90" w:rsidRPr="00A8075E" w:rsidRDefault="00406E90" w:rsidP="00A8075E">
      <w:pPr>
        <w:pStyle w:val="s16"/>
        <w:shd w:val="clear" w:color="auto" w:fill="FFFFFF"/>
        <w:spacing w:before="0" w:beforeAutospacing="0" w:after="0" w:afterAutospacing="0"/>
        <w:ind w:left="284" w:firstLine="709"/>
        <w:jc w:val="both"/>
        <w:rPr>
          <w:color w:val="000000"/>
        </w:rPr>
      </w:pPr>
      <w:r w:rsidRPr="00A8075E">
        <w:rPr>
          <w:color w:val="000000"/>
        </w:rPr>
        <w:t xml:space="preserve">1.5. </w:t>
      </w:r>
      <w:proofErr w:type="gramStart"/>
      <w:r w:rsidRPr="00A8075E">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A8075E">
        <w:rPr>
          <w:rStyle w:val="a5"/>
          <w:color w:val="000000"/>
          <w:u w:val="none"/>
        </w:rPr>
        <w:t>закона</w:t>
      </w:r>
      <w:r w:rsidRPr="00A8075E">
        <w:rPr>
          <w:color w:val="000000"/>
        </w:rPr>
        <w:t xml:space="preserve"> от </w:t>
      </w:r>
      <w:r w:rsidR="00D73D90" w:rsidRPr="00A8075E">
        <w:rPr>
          <w:color w:val="000000"/>
        </w:rPr>
        <w:t>31.07.</w:t>
      </w:r>
      <w:r w:rsidR="00E02B0C" w:rsidRPr="00A8075E">
        <w:rPr>
          <w:color w:val="000000"/>
        </w:rPr>
        <w:t>2020</w:t>
      </w:r>
      <w:r w:rsidR="00D73D90" w:rsidRPr="00A8075E">
        <w:rPr>
          <w:color w:val="000000"/>
        </w:rPr>
        <w:t xml:space="preserve"> </w:t>
      </w:r>
      <w:r w:rsidRPr="00A8075E">
        <w:rPr>
          <w:color w:val="000000"/>
        </w:rPr>
        <w:t xml:space="preserve">№ 248-ФЗ «О государственном контроле (надзоре) и муниципальном контроле в Российской Федерации», Лесного </w:t>
      </w:r>
      <w:r w:rsidRPr="00A8075E">
        <w:rPr>
          <w:rStyle w:val="a5"/>
          <w:color w:val="000000"/>
          <w:u w:val="none"/>
        </w:rPr>
        <w:t>кодекса</w:t>
      </w:r>
      <w:r w:rsidRPr="00A8075E">
        <w:rPr>
          <w:color w:val="000000"/>
        </w:rPr>
        <w:t xml:space="preserve"> Российской Федерации, Федерального </w:t>
      </w:r>
      <w:r w:rsidRPr="00662015">
        <w:rPr>
          <w:rStyle w:val="a5"/>
          <w:color w:val="000000"/>
          <w:u w:val="none"/>
        </w:rPr>
        <w:t>закона</w:t>
      </w:r>
      <w:r w:rsidRPr="00A8075E">
        <w:rPr>
          <w:color w:val="000000"/>
        </w:rPr>
        <w:t xml:space="preserve"> от </w:t>
      </w:r>
      <w:r w:rsidR="00D73D90" w:rsidRPr="00A8075E">
        <w:rPr>
          <w:color w:val="000000"/>
        </w:rPr>
        <w:t>0</w:t>
      </w:r>
      <w:r w:rsidRPr="00A8075E">
        <w:rPr>
          <w:color w:val="000000"/>
        </w:rPr>
        <w:t>6</w:t>
      </w:r>
      <w:r w:rsidR="00D73D90" w:rsidRPr="00A8075E">
        <w:rPr>
          <w:color w:val="000000"/>
        </w:rPr>
        <w:t>.10.</w:t>
      </w:r>
      <w:r w:rsidRPr="00A8075E">
        <w:rPr>
          <w:color w:val="000000"/>
        </w:rPr>
        <w:t>2003</w:t>
      </w:r>
      <w:r w:rsidR="00900F3A">
        <w:rPr>
          <w:color w:val="000000"/>
        </w:rPr>
        <w:t xml:space="preserve"> </w:t>
      </w:r>
      <w:r w:rsidRPr="00A8075E">
        <w:rPr>
          <w:color w:val="000000"/>
        </w:rPr>
        <w:t xml:space="preserve">№ 131-ФЗ «Об общих принципах организации местного самоуправления в Российской Федерации», лесохозяйственного </w:t>
      </w:r>
      <w:r w:rsidRPr="00A8075E">
        <w:rPr>
          <w:color w:val="000000"/>
        </w:rPr>
        <w:lastRenderedPageBreak/>
        <w:t xml:space="preserve">регламента, утвержденного </w:t>
      </w:r>
      <w:r w:rsidR="00D33037">
        <w:t>п</w:t>
      </w:r>
      <w:r w:rsidR="004F1547" w:rsidRPr="00A8075E">
        <w:t xml:space="preserve">остановлением Администрации муниципального образования </w:t>
      </w:r>
      <w:r w:rsidR="00D73D90" w:rsidRPr="00A8075E">
        <w:t>«</w:t>
      </w:r>
      <w:r w:rsidR="004F1547" w:rsidRPr="00A8075E">
        <w:t>город Десногорск</w:t>
      </w:r>
      <w:r w:rsidR="00D73D90" w:rsidRPr="00A8075E">
        <w:t>»</w:t>
      </w:r>
      <w:r w:rsidR="00900F3A">
        <w:t xml:space="preserve"> Смоленской</w:t>
      </w:r>
      <w:proofErr w:type="gramEnd"/>
      <w:r w:rsidR="00900F3A">
        <w:t xml:space="preserve"> области</w:t>
      </w:r>
      <w:r w:rsidRPr="00A8075E">
        <w:rPr>
          <w:color w:val="000000"/>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A8075E">
        <w:rPr>
          <w:color w:val="000000"/>
        </w:rPr>
        <w:t>к</w:t>
      </w:r>
      <w:proofErr w:type="gramEnd"/>
      <w:r w:rsidRPr="00A8075E">
        <w:rPr>
          <w:color w:val="000000"/>
        </w:rPr>
        <w:t>:</w:t>
      </w:r>
    </w:p>
    <w:p w:rsidR="00406E90" w:rsidRPr="00A8075E" w:rsidRDefault="00406E90" w:rsidP="00A8075E">
      <w:pPr>
        <w:pStyle w:val="s16"/>
        <w:shd w:val="clear" w:color="auto" w:fill="FFFFFF"/>
        <w:spacing w:before="0" w:beforeAutospacing="0" w:after="0" w:afterAutospacing="0"/>
        <w:ind w:left="284" w:firstLine="709"/>
        <w:jc w:val="both"/>
        <w:rPr>
          <w:color w:val="000000"/>
        </w:rPr>
      </w:pPr>
      <w:r w:rsidRPr="00A8075E">
        <w:rPr>
          <w:color w:val="000000"/>
        </w:rPr>
        <w:t xml:space="preserve">- видам разрешенного использования леса, определяемым в соответствии со </w:t>
      </w:r>
      <w:hyperlink r:id="rId10" w:history="1">
        <w:r w:rsidRPr="00A8075E">
          <w:rPr>
            <w:color w:val="000000"/>
          </w:rPr>
          <w:t>статьей 25</w:t>
        </w:r>
      </w:hyperlink>
      <w:r w:rsidRPr="00A8075E">
        <w:rPr>
          <w:color w:val="000000"/>
        </w:rPr>
        <w:t xml:space="preserve"> Лесного кодекса Российской Федерации;</w:t>
      </w:r>
    </w:p>
    <w:p w:rsidR="00406E90" w:rsidRPr="00A8075E" w:rsidRDefault="00406E90" w:rsidP="00A8075E">
      <w:pPr>
        <w:pStyle w:val="s1"/>
        <w:ind w:left="284" w:firstLine="709"/>
        <w:rPr>
          <w:rFonts w:ascii="Times New Roman" w:hAnsi="Times New Roman" w:cs="Times New Roman"/>
          <w:color w:val="000000"/>
          <w:sz w:val="24"/>
          <w:szCs w:val="24"/>
        </w:rPr>
      </w:pPr>
      <w:r w:rsidRPr="00A8075E">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A8075E" w:rsidRDefault="00406E90" w:rsidP="00A8075E">
      <w:pPr>
        <w:pStyle w:val="s1"/>
        <w:ind w:left="284" w:firstLine="709"/>
        <w:rPr>
          <w:rFonts w:ascii="Times New Roman" w:hAnsi="Times New Roman" w:cs="Times New Roman"/>
          <w:color w:val="000000"/>
          <w:sz w:val="24"/>
          <w:szCs w:val="24"/>
        </w:rPr>
      </w:pPr>
      <w:r w:rsidRPr="00A8075E">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406E90" w:rsidRPr="00A8075E" w:rsidRDefault="00406E90" w:rsidP="00A8075E">
      <w:pPr>
        <w:pStyle w:val="s1"/>
        <w:ind w:left="284" w:firstLine="709"/>
        <w:rPr>
          <w:rFonts w:ascii="Times New Roman" w:hAnsi="Times New Roman" w:cs="Times New Roman"/>
          <w:color w:val="000000"/>
          <w:sz w:val="24"/>
          <w:szCs w:val="24"/>
        </w:rPr>
      </w:pPr>
      <w:r w:rsidRPr="00A8075E">
        <w:rPr>
          <w:rFonts w:ascii="Times New Roman" w:hAnsi="Times New Roman" w:cs="Times New Roman"/>
          <w:color w:val="000000"/>
          <w:sz w:val="24"/>
          <w:szCs w:val="24"/>
        </w:rPr>
        <w:t>- охране, защите, воспроизводству леса.</w:t>
      </w:r>
    </w:p>
    <w:p w:rsidR="00406E90" w:rsidRPr="00A8075E" w:rsidRDefault="00406E90" w:rsidP="00A8075E">
      <w:pPr>
        <w:pStyle w:val="ConsPlusNormal"/>
        <w:ind w:left="284" w:firstLine="709"/>
        <w:jc w:val="both"/>
        <w:rPr>
          <w:rFonts w:ascii="Times New Roman" w:hAnsi="Times New Roman" w:cs="Times New Roman"/>
          <w:color w:val="262626"/>
          <w:sz w:val="24"/>
          <w:szCs w:val="24"/>
          <w:shd w:val="clear" w:color="auto" w:fill="FFFFFF"/>
        </w:rPr>
      </w:pPr>
      <w:r w:rsidRPr="00A8075E">
        <w:rPr>
          <w:rFonts w:ascii="Times New Roman" w:hAnsi="Times New Roman" w:cs="Times New Roman"/>
          <w:color w:val="000000"/>
          <w:sz w:val="24"/>
          <w:szCs w:val="24"/>
        </w:rPr>
        <w:t xml:space="preserve">1.6. </w:t>
      </w:r>
      <w:r w:rsidRPr="00A8075E">
        <w:rPr>
          <w:rFonts w:ascii="Times New Roman" w:hAnsi="Times New Roman" w:cs="Times New Roman"/>
          <w:color w:val="262626"/>
          <w:sz w:val="24"/>
          <w:szCs w:val="24"/>
          <w:shd w:val="clear" w:color="auto" w:fill="FFFFFF"/>
        </w:rPr>
        <w:t>Объектами муниципального лесного контроля</w:t>
      </w:r>
      <w:r w:rsidR="00E02B0C" w:rsidRPr="00A8075E">
        <w:rPr>
          <w:rFonts w:ascii="Times New Roman" w:hAnsi="Times New Roman" w:cs="Times New Roman"/>
          <w:color w:val="262626"/>
          <w:sz w:val="24"/>
          <w:szCs w:val="24"/>
          <w:shd w:val="clear" w:color="auto" w:fill="FFFFFF"/>
        </w:rPr>
        <w:t xml:space="preserve"> </w:t>
      </w:r>
      <w:r w:rsidRPr="00A8075E">
        <w:rPr>
          <w:rFonts w:ascii="Times New Roman" w:hAnsi="Times New Roman" w:cs="Times New Roman"/>
          <w:color w:val="262626"/>
          <w:sz w:val="24"/>
          <w:szCs w:val="24"/>
          <w:shd w:val="clear" w:color="auto" w:fill="FFFFFF"/>
        </w:rPr>
        <w:t>являются:</w:t>
      </w:r>
    </w:p>
    <w:p w:rsidR="00406E90" w:rsidRPr="00A8075E" w:rsidRDefault="00E02B0C" w:rsidP="00A8075E">
      <w:pPr>
        <w:pStyle w:val="ConsPlusNormal"/>
        <w:ind w:left="284" w:firstLine="709"/>
        <w:jc w:val="both"/>
        <w:rPr>
          <w:rFonts w:ascii="Times New Roman" w:hAnsi="Times New Roman" w:cs="Times New Roman"/>
          <w:color w:val="262626"/>
          <w:sz w:val="24"/>
          <w:szCs w:val="24"/>
          <w:shd w:val="clear" w:color="auto" w:fill="FFFFFF"/>
        </w:rPr>
      </w:pPr>
      <w:r w:rsidRPr="00A8075E">
        <w:rPr>
          <w:rFonts w:ascii="Times New Roman" w:hAnsi="Times New Roman" w:cs="Times New Roman"/>
          <w:color w:val="262626"/>
          <w:sz w:val="24"/>
          <w:szCs w:val="24"/>
          <w:shd w:val="clear" w:color="auto" w:fill="FFFFFF"/>
        </w:rPr>
        <w:t>1</w:t>
      </w:r>
      <w:r w:rsidR="00406E90" w:rsidRPr="00A8075E">
        <w:rPr>
          <w:rFonts w:ascii="Times New Roman" w:hAnsi="Times New Roman" w:cs="Times New Roman"/>
          <w:color w:val="262626"/>
          <w:sz w:val="24"/>
          <w:szCs w:val="24"/>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A8075E">
        <w:rPr>
          <w:rFonts w:ascii="Times New Roman" w:hAnsi="Times New Roman" w:cs="Times New Roman"/>
          <w:sz w:val="24"/>
          <w:szCs w:val="24"/>
        </w:rPr>
        <w:t>лесных участков, находящихся в муниципальной собственности,</w:t>
      </w:r>
      <w:r w:rsidR="00406E90" w:rsidRPr="00A8075E">
        <w:rPr>
          <w:rFonts w:ascii="Times New Roman" w:hAnsi="Times New Roman" w:cs="Times New Roman"/>
          <w:color w:val="262626"/>
          <w:sz w:val="24"/>
          <w:szCs w:val="24"/>
          <w:shd w:val="clear" w:color="auto" w:fill="FFFFFF"/>
        </w:rPr>
        <w:t xml:space="preserve"> и лесоразведению в них;</w:t>
      </w:r>
    </w:p>
    <w:p w:rsidR="00406E90" w:rsidRPr="00A8075E" w:rsidRDefault="00E02B0C"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262626"/>
          <w:sz w:val="24"/>
          <w:szCs w:val="24"/>
          <w:shd w:val="clear" w:color="auto" w:fill="FFFFFF"/>
        </w:rPr>
        <w:t>2</w:t>
      </w:r>
      <w:r w:rsidR="00406E90" w:rsidRPr="00A8075E">
        <w:rPr>
          <w:rFonts w:ascii="Times New Roman" w:hAnsi="Times New Roman" w:cs="Times New Roman"/>
          <w:color w:val="262626"/>
          <w:sz w:val="24"/>
          <w:szCs w:val="24"/>
          <w:shd w:val="clear" w:color="auto" w:fill="FFFFFF"/>
        </w:rPr>
        <w:t xml:space="preserve">) </w:t>
      </w:r>
      <w:r w:rsidR="00406E90" w:rsidRPr="00A8075E">
        <w:rPr>
          <w:rFonts w:ascii="Times New Roman" w:hAnsi="Times New Roman" w:cs="Times New Roman"/>
          <w:sz w:val="24"/>
          <w:szCs w:val="24"/>
        </w:rPr>
        <w:t>производственные объекты:</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A8075E" w:rsidRDefault="00E02B0C"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 xml:space="preserve">3) </w:t>
      </w:r>
      <w:r w:rsidR="00406E90" w:rsidRPr="00A8075E">
        <w:rPr>
          <w:rFonts w:ascii="Times New Roman" w:hAnsi="Times New Roman" w:cs="Times New Roman"/>
          <w:sz w:val="24"/>
          <w:szCs w:val="24"/>
        </w:rPr>
        <w:t>средства предупреждения и тушения лесных пожаров;</w:t>
      </w:r>
    </w:p>
    <w:p w:rsidR="00406E90" w:rsidRDefault="00E02B0C" w:rsidP="00A8075E">
      <w:pPr>
        <w:pStyle w:val="ConsPlusNormal"/>
        <w:ind w:left="284" w:firstLine="709"/>
        <w:jc w:val="both"/>
        <w:rPr>
          <w:rFonts w:ascii="Times New Roman" w:hAnsi="Times New Roman" w:cs="Times New Roman"/>
          <w:color w:val="262626"/>
          <w:sz w:val="24"/>
          <w:szCs w:val="24"/>
          <w:shd w:val="clear" w:color="auto" w:fill="FFFFFF"/>
        </w:rPr>
      </w:pPr>
      <w:proofErr w:type="gramStart"/>
      <w:r w:rsidRPr="00A8075E">
        <w:rPr>
          <w:rFonts w:ascii="Times New Roman" w:hAnsi="Times New Roman" w:cs="Times New Roman"/>
          <w:sz w:val="24"/>
          <w:szCs w:val="24"/>
        </w:rPr>
        <w:t xml:space="preserve">4) </w:t>
      </w:r>
      <w:r w:rsidR="00406E90" w:rsidRPr="00A8075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A8075E">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D2689E" w:rsidRPr="00D2689E" w:rsidRDefault="00D2689E" w:rsidP="00D2689E">
      <w:pPr>
        <w:pStyle w:val="ConsPlusNormal"/>
        <w:ind w:left="284"/>
        <w:jc w:val="both"/>
        <w:rPr>
          <w:rFonts w:ascii="Times New Roman" w:hAnsi="Times New Roman" w:cs="Times New Roman"/>
          <w:color w:val="262626"/>
          <w:sz w:val="24"/>
          <w:szCs w:val="24"/>
          <w:shd w:val="clear" w:color="auto" w:fill="FFFFFF"/>
        </w:rPr>
      </w:pPr>
      <w:r w:rsidRPr="00D2689E">
        <w:rPr>
          <w:rFonts w:ascii="Times New Roman" w:hAnsi="Times New Roman" w:cs="Times New Roman"/>
          <w:color w:val="262626"/>
          <w:sz w:val="24"/>
          <w:szCs w:val="24"/>
          <w:shd w:val="clear" w:color="auto" w:fill="FFFFFF"/>
        </w:rPr>
        <w:t xml:space="preserve">1.7. </w:t>
      </w:r>
      <w:proofErr w:type="gramStart"/>
      <w:r w:rsidRPr="00D2689E">
        <w:rPr>
          <w:rFonts w:ascii="Times New Roman" w:hAnsi="Times New Roman" w:cs="Times New Roman"/>
          <w:color w:val="262626"/>
          <w:sz w:val="24"/>
          <w:szCs w:val="24"/>
          <w:shd w:val="clear" w:color="auto" w:fill="FFFFFF"/>
        </w:rPr>
        <w:t>Комитетом ГХ и ПК в рамках осуществления муниципального</w:t>
      </w:r>
      <w:r w:rsidR="009A4C39">
        <w:rPr>
          <w:rFonts w:ascii="Times New Roman" w:hAnsi="Times New Roman" w:cs="Times New Roman"/>
          <w:color w:val="262626"/>
          <w:sz w:val="24"/>
          <w:szCs w:val="24"/>
          <w:shd w:val="clear" w:color="auto" w:fill="FFFFFF"/>
        </w:rPr>
        <w:t xml:space="preserve"> лесного</w:t>
      </w:r>
      <w:r w:rsidRPr="00D2689E">
        <w:rPr>
          <w:rFonts w:ascii="Times New Roman" w:hAnsi="Times New Roman" w:cs="Times New Roman"/>
          <w:color w:val="262626"/>
          <w:sz w:val="24"/>
          <w:szCs w:val="24"/>
          <w:shd w:val="clear" w:color="auto" w:fill="FFFFFF"/>
        </w:rPr>
        <w:t xml:space="preserve"> контроля обеспечивается учет объектов муниципального </w:t>
      </w:r>
      <w:r w:rsidR="009A4C39">
        <w:rPr>
          <w:rFonts w:ascii="Times New Roman" w:hAnsi="Times New Roman" w:cs="Times New Roman"/>
          <w:color w:val="262626"/>
          <w:sz w:val="24"/>
          <w:szCs w:val="24"/>
          <w:shd w:val="clear" w:color="auto" w:fill="FFFFFF"/>
        </w:rPr>
        <w:t xml:space="preserve">лесного </w:t>
      </w:r>
      <w:r w:rsidRPr="00D2689E">
        <w:rPr>
          <w:rFonts w:ascii="Times New Roman" w:hAnsi="Times New Roman" w:cs="Times New Roman"/>
          <w:color w:val="262626"/>
          <w:sz w:val="24"/>
          <w:szCs w:val="24"/>
          <w:shd w:val="clear" w:color="auto" w:fill="FFFFFF"/>
        </w:rPr>
        <w:t>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2689E" w:rsidRPr="00D2689E" w:rsidRDefault="00D2689E" w:rsidP="00D2689E">
      <w:pPr>
        <w:pStyle w:val="ConsPlusNormal"/>
        <w:ind w:left="284" w:firstLine="709"/>
        <w:jc w:val="both"/>
        <w:rPr>
          <w:rFonts w:ascii="Times New Roman" w:hAnsi="Times New Roman" w:cs="Times New Roman"/>
          <w:color w:val="262626"/>
          <w:sz w:val="24"/>
          <w:szCs w:val="24"/>
          <w:shd w:val="clear" w:color="auto" w:fill="FFFFFF"/>
        </w:rPr>
      </w:pPr>
      <w:r w:rsidRPr="00D2689E">
        <w:rPr>
          <w:rFonts w:ascii="Times New Roman" w:hAnsi="Times New Roman" w:cs="Times New Roman"/>
          <w:color w:val="262626"/>
          <w:sz w:val="24"/>
          <w:szCs w:val="24"/>
          <w:shd w:val="clear" w:color="auto" w:fill="FFFFFF"/>
        </w:rPr>
        <w:t xml:space="preserve">1.8. Система оценки и управления рисками при осуществлении муниципального </w:t>
      </w:r>
      <w:r w:rsidR="009A4C39">
        <w:rPr>
          <w:rFonts w:ascii="Times New Roman" w:hAnsi="Times New Roman" w:cs="Times New Roman"/>
          <w:color w:val="262626"/>
          <w:sz w:val="24"/>
          <w:szCs w:val="24"/>
          <w:shd w:val="clear" w:color="auto" w:fill="FFFFFF"/>
        </w:rPr>
        <w:t xml:space="preserve"> лесного </w:t>
      </w:r>
      <w:r w:rsidRPr="00D2689E">
        <w:rPr>
          <w:rFonts w:ascii="Times New Roman" w:hAnsi="Times New Roman" w:cs="Times New Roman"/>
          <w:color w:val="262626"/>
          <w:sz w:val="24"/>
          <w:szCs w:val="24"/>
          <w:shd w:val="clear" w:color="auto" w:fill="FFFFFF"/>
        </w:rPr>
        <w:t>контроля не применяется. В соответствии с частью 7 статьи 22 Федерального закона от 31.07.2020 № 248-ФЗ «О государственном контроле (надзоре) и муниципальном контроле в Российской Федерации»</w:t>
      </w:r>
      <w:bookmarkStart w:id="0" w:name="Par61"/>
      <w:bookmarkEnd w:id="0"/>
      <w:r w:rsidRPr="00D2689E">
        <w:rPr>
          <w:rFonts w:ascii="Times New Roman" w:hAnsi="Times New Roman" w:cs="Times New Roman"/>
          <w:color w:val="262626"/>
          <w:sz w:val="24"/>
          <w:szCs w:val="24"/>
          <w:shd w:val="clear" w:color="auto" w:fill="FFFFFF"/>
        </w:rPr>
        <w:t xml:space="preserve"> плановые контрольные мероприятия и внеплановые контрольные мероприятия проводятся с учетом особенностей, установленных статьями 61 и 66 указанного Федерального закона.</w:t>
      </w:r>
    </w:p>
    <w:p w:rsidR="002161A5" w:rsidRPr="00A8075E" w:rsidRDefault="002161A5" w:rsidP="00A8075E">
      <w:pPr>
        <w:pStyle w:val="ConsPlusNormal"/>
        <w:ind w:left="284" w:firstLine="709"/>
        <w:jc w:val="both"/>
        <w:rPr>
          <w:rFonts w:ascii="Times New Roman" w:hAnsi="Times New Roman" w:cs="Times New Roman"/>
          <w:color w:val="000000"/>
          <w:sz w:val="24"/>
          <w:szCs w:val="24"/>
        </w:rPr>
      </w:pPr>
    </w:p>
    <w:p w:rsidR="00406E90" w:rsidRDefault="00406E90" w:rsidP="002161A5">
      <w:pPr>
        <w:pStyle w:val="ConsPlusNormal"/>
        <w:numPr>
          <w:ilvl w:val="0"/>
          <w:numId w:val="4"/>
        </w:numPr>
        <w:jc w:val="center"/>
        <w:rPr>
          <w:rFonts w:ascii="Times New Roman" w:hAnsi="Times New Roman" w:cs="Times New Roman"/>
          <w:b/>
          <w:bCs/>
          <w:color w:val="000000"/>
          <w:sz w:val="24"/>
          <w:szCs w:val="24"/>
        </w:rPr>
      </w:pPr>
      <w:r w:rsidRPr="00A8075E">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rsidR="002161A5" w:rsidRPr="00A8075E" w:rsidRDefault="002161A5" w:rsidP="002161A5">
      <w:pPr>
        <w:pStyle w:val="ConsPlusNormal"/>
        <w:ind w:left="644" w:firstLine="0"/>
        <w:rPr>
          <w:rFonts w:ascii="Times New Roman" w:hAnsi="Times New Roman" w:cs="Times New Roman"/>
          <w:b/>
          <w:bCs/>
          <w:color w:val="000000"/>
          <w:sz w:val="24"/>
          <w:szCs w:val="24"/>
        </w:rPr>
      </w:pP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2.1. </w:t>
      </w:r>
      <w:r w:rsidR="004627B8" w:rsidRPr="00A8075E">
        <w:rPr>
          <w:rFonts w:ascii="Times New Roman" w:hAnsi="Times New Roman" w:cs="Times New Roman"/>
          <w:color w:val="000000"/>
          <w:sz w:val="24"/>
          <w:szCs w:val="24"/>
        </w:rPr>
        <w:t>Комитет ГХ и ПК</w:t>
      </w:r>
      <w:r w:rsidRPr="00A8075E">
        <w:rPr>
          <w:rFonts w:ascii="Times New Roman" w:hAnsi="Times New Roman" w:cs="Times New Roman"/>
          <w:color w:val="000000"/>
          <w:sz w:val="24"/>
          <w:szCs w:val="24"/>
        </w:rPr>
        <w:t xml:space="preserve"> осуществляет муниципальный лесной </w:t>
      </w:r>
      <w:proofErr w:type="gramStart"/>
      <w:r w:rsidRPr="00A8075E">
        <w:rPr>
          <w:rFonts w:ascii="Times New Roman" w:hAnsi="Times New Roman" w:cs="Times New Roman"/>
          <w:color w:val="000000"/>
          <w:sz w:val="24"/>
          <w:szCs w:val="24"/>
        </w:rPr>
        <w:t>контроль</w:t>
      </w:r>
      <w:proofErr w:type="gramEnd"/>
      <w:r w:rsidRPr="00A8075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2.2. Профилактические мероприятия осуществляются </w:t>
      </w:r>
      <w:r w:rsidR="004627B8" w:rsidRPr="00A8075E">
        <w:rPr>
          <w:rFonts w:ascii="Times New Roman" w:hAnsi="Times New Roman" w:cs="Times New Roman"/>
          <w:color w:val="000000"/>
          <w:sz w:val="24"/>
          <w:szCs w:val="24"/>
        </w:rPr>
        <w:t xml:space="preserve">Комитетом ГХ и ПК </w:t>
      </w:r>
      <w:r w:rsidRPr="00A8075E">
        <w:rPr>
          <w:rFonts w:ascii="Times New Roman" w:hAnsi="Times New Roman" w:cs="Times New Roman"/>
          <w:color w:val="000000"/>
          <w:sz w:val="24"/>
          <w:szCs w:val="24"/>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A8075E" w:rsidRDefault="00406E90" w:rsidP="00A8075E">
      <w:pPr>
        <w:pStyle w:val="ConsPlusNormal"/>
        <w:ind w:left="284" w:firstLine="709"/>
        <w:jc w:val="both"/>
        <w:rPr>
          <w:rFonts w:ascii="Times New Roman" w:hAnsi="Times New Roman" w:cs="Times New Roman"/>
          <w:sz w:val="24"/>
          <w:szCs w:val="24"/>
        </w:rPr>
      </w:pPr>
      <w:proofErr w:type="gramStart"/>
      <w:r w:rsidRPr="00A8075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w:t>
      </w:r>
      <w:r w:rsidR="002161A5">
        <w:rPr>
          <w:rFonts w:ascii="Times New Roman" w:hAnsi="Times New Roman" w:cs="Times New Roman"/>
          <w:color w:val="000000"/>
          <w:sz w:val="24"/>
          <w:szCs w:val="24"/>
        </w:rPr>
        <w:t xml:space="preserve"> направляет информацию об этом Г</w:t>
      </w:r>
      <w:r w:rsidRPr="00A8075E">
        <w:rPr>
          <w:rFonts w:ascii="Times New Roman" w:hAnsi="Times New Roman" w:cs="Times New Roman"/>
          <w:color w:val="000000"/>
          <w:sz w:val="24"/>
          <w:szCs w:val="24"/>
        </w:rPr>
        <w:t xml:space="preserve">лаве </w:t>
      </w:r>
      <w:r w:rsidR="00D73D90" w:rsidRPr="00A8075E">
        <w:rPr>
          <w:rFonts w:ascii="Times New Roman" w:hAnsi="Times New Roman" w:cs="Times New Roman"/>
          <w:color w:val="000000"/>
          <w:sz w:val="24"/>
          <w:szCs w:val="24"/>
        </w:rPr>
        <w:t xml:space="preserve">муниципального образования                               «город Десногорск» </w:t>
      </w:r>
      <w:r w:rsidR="00FD4F0B" w:rsidRPr="00A8075E">
        <w:rPr>
          <w:rFonts w:ascii="Times New Roman" w:hAnsi="Times New Roman" w:cs="Times New Roman"/>
          <w:color w:val="000000"/>
          <w:sz w:val="24"/>
          <w:szCs w:val="24"/>
        </w:rPr>
        <w:t xml:space="preserve">Смоленской области </w:t>
      </w:r>
      <w:r w:rsidRPr="00A8075E">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2.5. При осуществлении </w:t>
      </w:r>
      <w:r w:rsidR="00D73D90" w:rsidRPr="00A8075E">
        <w:rPr>
          <w:rFonts w:ascii="Times New Roman" w:hAnsi="Times New Roman" w:cs="Times New Roman"/>
          <w:color w:val="000000"/>
          <w:sz w:val="24"/>
          <w:szCs w:val="24"/>
        </w:rPr>
        <w:t>Комитетом ГХ и ПК</w:t>
      </w:r>
      <w:r w:rsidRPr="00A8075E">
        <w:rPr>
          <w:rFonts w:ascii="Times New Roman" w:hAnsi="Times New Roman" w:cs="Times New Roman"/>
          <w:color w:val="000000"/>
          <w:sz w:val="24"/>
          <w:szCs w:val="24"/>
        </w:rPr>
        <w:t xml:space="preserve"> муниципального лесного контроля могут проводиться следующие виды профилактических мероприятий: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1) информирование;</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2) обобщение правоприменительной практики;</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3) объявление предостережений;</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4) консультирование;</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5) профилактический визит.</w:t>
      </w:r>
    </w:p>
    <w:p w:rsidR="003C5D06" w:rsidRPr="00A8075E" w:rsidRDefault="003C5D06"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2.6. </w:t>
      </w:r>
      <w:proofErr w:type="gramStart"/>
      <w:r w:rsidRPr="00A8075E">
        <w:rPr>
          <w:rFonts w:ascii="Times New Roman" w:hAnsi="Times New Roman" w:cs="Times New Roman"/>
          <w:color w:val="000000"/>
          <w:sz w:val="24"/>
          <w:szCs w:val="24"/>
        </w:rPr>
        <w:t>Информирование осуществляется Комитетом ГХ и ПК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«город Десногорск» Смоленской области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07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8075E">
        <w:rPr>
          <w:rFonts w:ascii="Times New Roman" w:hAnsi="Times New Roman" w:cs="Times New Roman"/>
          <w:color w:val="000000"/>
          <w:sz w:val="24"/>
          <w:szCs w:val="24"/>
        </w:rPr>
        <w:t>официального сайта Администрации</w:t>
      </w:r>
      <w:r w:rsidRPr="00A8075E">
        <w:rPr>
          <w:rFonts w:ascii="Times New Roman" w:hAnsi="Times New Roman" w:cs="Times New Roman"/>
          <w:color w:val="000000"/>
          <w:sz w:val="24"/>
          <w:szCs w:val="24"/>
          <w:shd w:val="clear" w:color="auto" w:fill="FFFFFF"/>
        </w:rPr>
        <w:t>)</w:t>
      </w:r>
      <w:r w:rsidRPr="00A8075E">
        <w:rPr>
          <w:rFonts w:ascii="Times New Roman" w:hAnsi="Times New Roman" w:cs="Times New Roman"/>
          <w:color w:val="000000"/>
          <w:sz w:val="24"/>
          <w:szCs w:val="24"/>
        </w:rPr>
        <w:t>, в средствах массовой информации,</w:t>
      </w:r>
      <w:r w:rsidRPr="00A8075E">
        <w:rPr>
          <w:rFonts w:ascii="Times New Roman" w:hAnsi="Times New Roman" w:cs="Times New Roman"/>
          <w:color w:val="000000"/>
          <w:sz w:val="24"/>
          <w:szCs w:val="24"/>
          <w:shd w:val="clear" w:color="auto" w:fill="FFFFFF"/>
        </w:rPr>
        <w:t xml:space="preserve"> через личные кабинеты контролируемых</w:t>
      </w:r>
      <w:proofErr w:type="gramEnd"/>
      <w:r w:rsidRPr="00A8075E">
        <w:rPr>
          <w:rFonts w:ascii="Times New Roman" w:hAnsi="Times New Roman" w:cs="Times New Roman"/>
          <w:color w:val="000000"/>
          <w:sz w:val="24"/>
          <w:szCs w:val="24"/>
          <w:shd w:val="clear" w:color="auto" w:fill="FFFFFF"/>
        </w:rPr>
        <w:t xml:space="preserve"> лиц в государственных информационных системах (при их наличии) и в иных формах.</w:t>
      </w:r>
    </w:p>
    <w:p w:rsidR="003C5D06" w:rsidRPr="00A8075E" w:rsidRDefault="003C5D06"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Комитет ГХ и ПК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8075E">
          <w:rPr>
            <w:rStyle w:val="a5"/>
            <w:rFonts w:ascii="Times New Roman" w:hAnsi="Times New Roman" w:cs="Times New Roman"/>
            <w:color w:val="000000"/>
            <w:sz w:val="24"/>
            <w:szCs w:val="24"/>
            <w:u w:val="none"/>
          </w:rPr>
          <w:t>частью 3 статьи 46</w:t>
        </w:r>
      </w:hyperlink>
      <w:r w:rsidRPr="00A807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C5D06" w:rsidRPr="00A8075E" w:rsidRDefault="003C5D06"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Комитет ГХ и ПК также вправе информировать население муниципального образования </w:t>
      </w:r>
      <w:r w:rsidRPr="00A8075E">
        <w:rPr>
          <w:rFonts w:ascii="Times New Roman" w:hAnsi="Times New Roman" w:cs="Times New Roman"/>
          <w:bCs/>
          <w:color w:val="000000"/>
          <w:sz w:val="24"/>
          <w:szCs w:val="24"/>
        </w:rPr>
        <w:t xml:space="preserve"> </w:t>
      </w:r>
      <w:r w:rsidRPr="00A8075E">
        <w:rPr>
          <w:rFonts w:ascii="Times New Roman" w:hAnsi="Times New Roman" w:cs="Times New Roman"/>
          <w:color w:val="000000"/>
          <w:sz w:val="24"/>
          <w:szCs w:val="24"/>
        </w:rPr>
        <w:t>«город Десногорск» Смоленской области</w:t>
      </w:r>
      <w:r w:rsidRPr="00A8075E">
        <w:rPr>
          <w:rFonts w:ascii="Times New Roman" w:hAnsi="Times New Roman" w:cs="Times New Roman"/>
          <w:i/>
          <w:iCs/>
          <w:color w:val="000000"/>
          <w:sz w:val="24"/>
          <w:szCs w:val="24"/>
        </w:rPr>
        <w:t xml:space="preserve"> </w:t>
      </w:r>
      <w:r w:rsidRPr="00A8075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2.7. Обобщение правоприменительной практики осуществляется </w:t>
      </w:r>
      <w:r w:rsidR="003C5D06" w:rsidRPr="00A8075E">
        <w:rPr>
          <w:rFonts w:ascii="Times New Roman" w:hAnsi="Times New Roman" w:cs="Times New Roman"/>
          <w:color w:val="000000"/>
          <w:sz w:val="24"/>
          <w:szCs w:val="24"/>
        </w:rPr>
        <w:t>Комитетом ГХ и ПК</w:t>
      </w:r>
      <w:r w:rsidRPr="00A8075E">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w:t>
      </w:r>
      <w:r w:rsidR="003C5D06" w:rsidRPr="00A8075E">
        <w:rPr>
          <w:rFonts w:ascii="Times New Roman" w:hAnsi="Times New Roman" w:cs="Times New Roman"/>
          <w:color w:val="000000"/>
          <w:sz w:val="24"/>
          <w:szCs w:val="24"/>
        </w:rPr>
        <w:t>утверждаемый распоряжением Администрации муниципального образования «город Десногорск» Смоленской области</w:t>
      </w:r>
      <w:r w:rsidRPr="00A8075E">
        <w:rPr>
          <w:rFonts w:ascii="Times New Roman" w:hAnsi="Times New Roman" w:cs="Times New Roman"/>
          <w:color w:val="000000"/>
          <w:sz w:val="24"/>
          <w:szCs w:val="24"/>
        </w:rPr>
        <w:t>.</w:t>
      </w:r>
      <w:r w:rsidRPr="00A8075E">
        <w:rPr>
          <w:rFonts w:ascii="Times New Roman" w:hAnsi="Times New Roman" w:cs="Times New Roman"/>
          <w:i/>
          <w:iCs/>
          <w:color w:val="000000"/>
          <w:sz w:val="24"/>
          <w:szCs w:val="24"/>
        </w:rPr>
        <w:t xml:space="preserve"> </w:t>
      </w:r>
      <w:r w:rsidRPr="00A8075E">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2161A5">
        <w:rPr>
          <w:rFonts w:ascii="Times New Roman" w:hAnsi="Times New Roman" w:cs="Times New Roman"/>
          <w:color w:val="000000"/>
          <w:sz w:val="24"/>
          <w:szCs w:val="24"/>
        </w:rPr>
        <w:t>А</w:t>
      </w:r>
      <w:r w:rsidRPr="00A8075E">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406E90" w:rsidRPr="00A8075E" w:rsidRDefault="00406E90" w:rsidP="00A8075E">
      <w:pPr>
        <w:ind w:left="284" w:firstLine="709"/>
        <w:jc w:val="both"/>
        <w:rPr>
          <w:color w:val="000000"/>
        </w:rPr>
      </w:pPr>
      <w:r w:rsidRPr="00A8075E">
        <w:rPr>
          <w:color w:val="000000"/>
        </w:rPr>
        <w:t xml:space="preserve">2.8. </w:t>
      </w:r>
      <w:proofErr w:type="gramStart"/>
      <w:r w:rsidR="003C5D06" w:rsidRPr="00A8075E">
        <w:rPr>
          <w:color w:val="000000"/>
        </w:rPr>
        <w:t>Предостережение о недопустимости нарушения обязательных требований и предложение</w:t>
      </w:r>
      <w:r w:rsidR="003C5D06" w:rsidRPr="00A8075E">
        <w:rPr>
          <w:color w:val="000000"/>
          <w:shd w:val="clear" w:color="auto" w:fill="FFFFFF"/>
        </w:rPr>
        <w:t xml:space="preserve"> принять меры по обеспечению соблюдения обязательных требований</w:t>
      </w:r>
      <w:r w:rsidR="003C5D06" w:rsidRPr="00A8075E">
        <w:rPr>
          <w:color w:val="000000"/>
        </w:rPr>
        <w:t xml:space="preserve"> </w:t>
      </w:r>
      <w:r w:rsidR="003C5D06" w:rsidRPr="00A8075E">
        <w:rPr>
          <w:color w:val="000000"/>
        </w:rPr>
        <w:lastRenderedPageBreak/>
        <w:t xml:space="preserve">объявляются контролируемому лицу в случае наличия у Комитета ГХ и ПК сведений о готовящихся нарушениях обязательных требований </w:t>
      </w:r>
      <w:r w:rsidR="003C5D06" w:rsidRPr="00A8075E">
        <w:rPr>
          <w:color w:val="000000"/>
          <w:shd w:val="clear" w:color="auto" w:fill="FFFFFF"/>
        </w:rPr>
        <w:t>или признаках нарушений обязательных требований </w:t>
      </w:r>
      <w:r w:rsidR="003C5D06" w:rsidRPr="00A8075E">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003C5D06" w:rsidRPr="00A8075E">
        <w:rPr>
          <w:color w:val="000000"/>
        </w:rPr>
        <w:t xml:space="preserve"> вреда (ущерба) охраняемым законом ценностям. Предостережения объявляются (подписываются) председателем Комитета ГХ и ПК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Pr="00A8075E">
        <w:rPr>
          <w:color w:val="000000"/>
        </w:rPr>
        <w:t>.</w:t>
      </w:r>
    </w:p>
    <w:p w:rsidR="00406E90" w:rsidRPr="00A8075E" w:rsidRDefault="00406E90" w:rsidP="00A8075E">
      <w:pPr>
        <w:ind w:left="284" w:firstLine="709"/>
        <w:jc w:val="both"/>
        <w:rPr>
          <w:color w:val="000000"/>
        </w:rPr>
      </w:pPr>
      <w:r w:rsidRPr="00A807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075E">
        <w:rPr>
          <w:color w:val="000000"/>
          <w:shd w:val="clear" w:color="auto" w:fill="FFFFFF"/>
        </w:rPr>
        <w:t>приказом Министерства экономического развития Российской Федерации от 31.03.2021 № 151</w:t>
      </w:r>
      <w:r w:rsidR="00E02B0C" w:rsidRPr="00A8075E">
        <w:rPr>
          <w:color w:val="000000"/>
          <w:shd w:val="clear" w:color="auto" w:fill="FFFFFF"/>
        </w:rPr>
        <w:t xml:space="preserve"> </w:t>
      </w:r>
      <w:r w:rsidRPr="00A8075E">
        <w:rPr>
          <w:color w:val="000000"/>
          <w:shd w:val="clear" w:color="auto" w:fill="FFFFFF"/>
        </w:rPr>
        <w:t>«О типовых формах документов, используемых контрольным (надзорным) органом»</w:t>
      </w:r>
      <w:r w:rsidRPr="00A8075E">
        <w:rPr>
          <w:color w:val="000000"/>
        </w:rPr>
        <w:t>.</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A8075E" w:rsidRDefault="00406E90" w:rsidP="00A8075E">
      <w:pPr>
        <w:pStyle w:val="ConsPlusNormal"/>
        <w:ind w:left="284" w:firstLine="709"/>
        <w:jc w:val="both"/>
        <w:rPr>
          <w:color w:val="000000"/>
          <w:sz w:val="24"/>
          <w:szCs w:val="24"/>
        </w:rPr>
      </w:pPr>
      <w:r w:rsidRPr="00A8075E">
        <w:rPr>
          <w:rFonts w:ascii="Times New Roman" w:hAnsi="Times New Roman" w:cs="Times New Roman"/>
          <w:color w:val="000000"/>
          <w:sz w:val="24"/>
          <w:szCs w:val="24"/>
        </w:rPr>
        <w:t xml:space="preserve">В случае объявления </w:t>
      </w:r>
      <w:r w:rsidR="003C5D06" w:rsidRPr="00A8075E">
        <w:rPr>
          <w:rFonts w:ascii="Times New Roman" w:hAnsi="Times New Roman" w:cs="Times New Roman"/>
          <w:color w:val="000000"/>
          <w:sz w:val="24"/>
          <w:szCs w:val="24"/>
        </w:rPr>
        <w:t>Комитетом ГХ и ПК</w:t>
      </w:r>
      <w:r w:rsidRPr="00A8075E">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C5D06" w:rsidRPr="00A8075E">
        <w:rPr>
          <w:rFonts w:ascii="Times New Roman" w:hAnsi="Times New Roman" w:cs="Times New Roman"/>
          <w:color w:val="000000"/>
          <w:sz w:val="24"/>
          <w:szCs w:val="24"/>
        </w:rPr>
        <w:t>Комитетом ГХ и ПК</w:t>
      </w:r>
      <w:r w:rsidRPr="00A8075E">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5D06" w:rsidRPr="00A8075E" w:rsidRDefault="003C5D06"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Личный прием граждан проводится Главой муниципального образования </w:t>
      </w:r>
      <w:r w:rsidRPr="00A8075E">
        <w:rPr>
          <w:rFonts w:ascii="Times New Roman" w:hAnsi="Times New Roman" w:cs="Times New Roman"/>
          <w:bCs/>
          <w:color w:val="000000"/>
          <w:sz w:val="24"/>
          <w:szCs w:val="24"/>
        </w:rPr>
        <w:t xml:space="preserve"> </w:t>
      </w:r>
      <w:r w:rsidRPr="00A8075E">
        <w:rPr>
          <w:rFonts w:ascii="Times New Roman" w:hAnsi="Times New Roman" w:cs="Times New Roman"/>
          <w:color w:val="000000"/>
          <w:sz w:val="24"/>
          <w:szCs w:val="24"/>
        </w:rPr>
        <w:t>«город Десногорск» Смоленской области</w:t>
      </w:r>
      <w:r w:rsidRPr="00A8075E">
        <w:rPr>
          <w:rFonts w:ascii="Times New Roman" w:hAnsi="Times New Roman" w:cs="Times New Roman"/>
          <w:i/>
          <w:iCs/>
          <w:color w:val="000000"/>
          <w:sz w:val="24"/>
          <w:szCs w:val="24"/>
        </w:rPr>
        <w:t xml:space="preserve"> </w:t>
      </w:r>
      <w:r w:rsidRPr="00A8075E">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w:t>
      </w:r>
      <w:r w:rsidRPr="00A8075E">
        <w:rPr>
          <w:rFonts w:ascii="Times New Roman" w:hAnsi="Times New Roman" w:cs="Times New Roman"/>
          <w:sz w:val="24"/>
          <w:szCs w:val="24"/>
        </w:rPr>
        <w:t xml:space="preserve"> </w:t>
      </w:r>
      <w:r w:rsidRPr="00A8075E">
        <w:rPr>
          <w:rFonts w:ascii="Times New Roman" w:hAnsi="Times New Roman" w:cs="Times New Roman"/>
          <w:color w:val="000000"/>
          <w:sz w:val="24"/>
          <w:szCs w:val="24"/>
        </w:rPr>
        <w:t>в специальном разделе, посвященном контрольной деятельности.</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1) организация и осуществление муниципального лесного контроля;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A8075E">
        <w:rPr>
          <w:rFonts w:ascii="Times New Roman" w:hAnsi="Times New Roman" w:cs="Times New Roman"/>
          <w:sz w:val="24"/>
          <w:szCs w:val="24"/>
        </w:rPr>
        <w:t xml:space="preserve"> </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 xml:space="preserve">4) получение информации о </w:t>
      </w:r>
      <w:r w:rsidRPr="00A8075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3C5D06" w:rsidRPr="00A8075E">
        <w:rPr>
          <w:rFonts w:ascii="Times New Roman" w:hAnsi="Times New Roman" w:cs="Times New Roman"/>
          <w:color w:val="000000"/>
          <w:sz w:val="24"/>
          <w:szCs w:val="24"/>
        </w:rPr>
        <w:t xml:space="preserve">Комитетом ГХ и ПК </w:t>
      </w:r>
      <w:r w:rsidRPr="00A8075E">
        <w:rPr>
          <w:rFonts w:ascii="Times New Roman" w:hAnsi="Times New Roman" w:cs="Times New Roman"/>
          <w:color w:val="000000"/>
          <w:sz w:val="24"/>
          <w:szCs w:val="24"/>
        </w:rPr>
        <w:t>в целях оценки контролируемого лица по вопросам соблюдения обязательных требований.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A8075E" w:rsidRDefault="00A255EA"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В случае поступления в Комитет ГХ и ПК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2161A5">
        <w:rPr>
          <w:rFonts w:ascii="Times New Roman" w:hAnsi="Times New Roman" w:cs="Times New Roman"/>
          <w:color w:val="000000"/>
          <w:sz w:val="24"/>
          <w:szCs w:val="24"/>
        </w:rPr>
        <w:t xml:space="preserve"> председателем Комитета ГХ и ПК</w:t>
      </w:r>
      <w:r w:rsidRPr="00A8075E">
        <w:rPr>
          <w:rFonts w:ascii="Times New Roman" w:hAnsi="Times New Roman" w:cs="Times New Roman"/>
          <w:color w:val="000000"/>
          <w:sz w:val="24"/>
          <w:szCs w:val="24"/>
        </w:rPr>
        <w:t>.</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A8075E" w:rsidRDefault="00406E90" w:rsidP="00A8075E">
      <w:pPr>
        <w:pStyle w:val="ConsPlusNormal"/>
        <w:ind w:left="284" w:firstLine="0"/>
        <w:jc w:val="both"/>
        <w:rPr>
          <w:rFonts w:ascii="Times New Roman" w:hAnsi="Times New Roman" w:cs="Times New Roman"/>
          <w:b/>
          <w:bCs/>
          <w:color w:val="000000"/>
          <w:sz w:val="24"/>
          <w:szCs w:val="24"/>
        </w:rPr>
      </w:pPr>
    </w:p>
    <w:p w:rsidR="00406E90" w:rsidRDefault="00406E90" w:rsidP="002161A5">
      <w:pPr>
        <w:pStyle w:val="ConsPlusNormal"/>
        <w:numPr>
          <w:ilvl w:val="0"/>
          <w:numId w:val="4"/>
        </w:numPr>
        <w:jc w:val="center"/>
        <w:rPr>
          <w:rFonts w:ascii="Times New Roman" w:hAnsi="Times New Roman" w:cs="Times New Roman"/>
          <w:b/>
          <w:bCs/>
          <w:color w:val="000000"/>
          <w:sz w:val="24"/>
          <w:szCs w:val="24"/>
        </w:rPr>
      </w:pPr>
      <w:r w:rsidRPr="00A8075E">
        <w:rPr>
          <w:rFonts w:ascii="Times New Roman" w:hAnsi="Times New Roman" w:cs="Times New Roman"/>
          <w:b/>
          <w:bCs/>
          <w:color w:val="000000"/>
          <w:sz w:val="24"/>
          <w:szCs w:val="24"/>
        </w:rPr>
        <w:t>Осуществление контрольных мероприятий и контрольных действий</w:t>
      </w:r>
    </w:p>
    <w:p w:rsidR="00B97386" w:rsidRPr="00510203" w:rsidRDefault="00B97386" w:rsidP="00B97386">
      <w:pPr>
        <w:pStyle w:val="ConsPlusNormal"/>
        <w:ind w:firstLine="0"/>
        <w:jc w:val="center"/>
        <w:rPr>
          <w:rFonts w:ascii="Times New Roman" w:hAnsi="Times New Roman" w:cs="Times New Roman"/>
          <w:b/>
          <w:bCs/>
          <w:color w:val="000000"/>
          <w:sz w:val="28"/>
          <w:szCs w:val="28"/>
        </w:rPr>
      </w:pPr>
    </w:p>
    <w:p w:rsidR="00B97386" w:rsidRPr="00B97386" w:rsidRDefault="00B97386" w:rsidP="00B97386">
      <w:pPr>
        <w:pStyle w:val="ConsPlusNormal"/>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97386">
        <w:rPr>
          <w:rFonts w:ascii="Times New Roman" w:hAnsi="Times New Roman" w:cs="Times New Roman"/>
          <w:color w:val="000000"/>
          <w:sz w:val="24"/>
          <w:szCs w:val="24"/>
        </w:rPr>
        <w:t xml:space="preserve">При осуществлении муниципального </w:t>
      </w:r>
      <w:r w:rsidR="00947851">
        <w:rPr>
          <w:rFonts w:ascii="Times New Roman" w:hAnsi="Times New Roman" w:cs="Times New Roman"/>
          <w:color w:val="000000"/>
          <w:sz w:val="24"/>
          <w:szCs w:val="24"/>
        </w:rPr>
        <w:t xml:space="preserve">лесного </w:t>
      </w:r>
      <w:r w:rsidRPr="00B97386">
        <w:rPr>
          <w:rFonts w:ascii="Times New Roman" w:hAnsi="Times New Roman" w:cs="Times New Roman"/>
          <w:color w:val="000000"/>
          <w:sz w:val="24"/>
          <w:szCs w:val="24"/>
        </w:rPr>
        <w:t xml:space="preserve">контроля плановые контрольные (надзорные) мероприятия не проводятся. </w:t>
      </w:r>
    </w:p>
    <w:p w:rsidR="00B97386" w:rsidRPr="00B97386" w:rsidRDefault="00B97386" w:rsidP="00B97386">
      <w:pPr>
        <w:pStyle w:val="ConsPlusNormal"/>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97386">
        <w:rPr>
          <w:rFonts w:ascii="Times New Roman" w:hAnsi="Times New Roman" w:cs="Times New Roman"/>
          <w:color w:val="000000"/>
          <w:sz w:val="24"/>
          <w:szCs w:val="24"/>
        </w:rPr>
        <w:t>Внеплановые контрольные мероприятия могут проводиться только после согласования с органами прокуратуры.</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3.1. При осуществлении муниципального лесного контроля </w:t>
      </w:r>
      <w:r w:rsidR="00A255EA" w:rsidRPr="00A8075E">
        <w:rPr>
          <w:rFonts w:ascii="Times New Roman" w:hAnsi="Times New Roman" w:cs="Times New Roman"/>
          <w:color w:val="000000"/>
          <w:sz w:val="24"/>
          <w:szCs w:val="24"/>
        </w:rPr>
        <w:t>Комитетом ГХ и ПК</w:t>
      </w:r>
      <w:r w:rsidRPr="00A8075E">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A8075E" w:rsidRDefault="00406E90" w:rsidP="00A8075E">
      <w:pPr>
        <w:pStyle w:val="ConsPlusNormal"/>
        <w:ind w:left="284" w:firstLine="709"/>
        <w:jc w:val="both"/>
        <w:rPr>
          <w:rFonts w:ascii="Times New Roman" w:hAnsi="Times New Roman" w:cs="Times New Roman"/>
          <w:sz w:val="24"/>
          <w:szCs w:val="24"/>
        </w:rPr>
      </w:pPr>
      <w:proofErr w:type="gramStart"/>
      <w:r w:rsidRPr="00A807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proofErr w:type="gramStart"/>
      <w:r w:rsidRPr="00A8075E">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FD4F0B" w:rsidRPr="00A8075E">
        <w:rPr>
          <w:rFonts w:ascii="Times New Roman" w:hAnsi="Times New Roman" w:cs="Times New Roman"/>
          <w:color w:val="000000"/>
          <w:sz w:val="24"/>
          <w:szCs w:val="24"/>
        </w:rPr>
        <w:t>)</w:t>
      </w:r>
      <w:r w:rsidRPr="00A8075E">
        <w:rPr>
          <w:rFonts w:ascii="Times New Roman" w:hAnsi="Times New Roman" w:cs="Times New Roman"/>
          <w:color w:val="000000"/>
          <w:sz w:val="24"/>
          <w:szCs w:val="24"/>
        </w:rPr>
        <w:t>;</w:t>
      </w:r>
      <w:proofErr w:type="gramEnd"/>
    </w:p>
    <w:p w:rsidR="00406E90" w:rsidRPr="00A8075E" w:rsidRDefault="00406E90" w:rsidP="00A8075E">
      <w:pPr>
        <w:ind w:left="284" w:firstLine="709"/>
        <w:jc w:val="both"/>
        <w:rPr>
          <w:color w:val="000000"/>
        </w:rPr>
      </w:pPr>
      <w:proofErr w:type="gramStart"/>
      <w:r w:rsidRPr="00A8075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A8075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8075E">
        <w:rPr>
          <w:color w:val="000000"/>
          <w:shd w:val="clear" w:color="auto" w:fill="FFFFFF"/>
        </w:rPr>
        <w:t xml:space="preserve"> автоматическом </w:t>
      </w:r>
      <w:proofErr w:type="gramStart"/>
      <w:r w:rsidRPr="00A8075E">
        <w:rPr>
          <w:color w:val="000000"/>
          <w:shd w:val="clear" w:color="auto" w:fill="FFFFFF"/>
        </w:rPr>
        <w:t>режиме</w:t>
      </w:r>
      <w:proofErr w:type="gramEnd"/>
      <w:r w:rsidRPr="00A8075E">
        <w:rPr>
          <w:color w:val="000000"/>
          <w:shd w:val="clear" w:color="auto" w:fill="FFFFFF"/>
        </w:rPr>
        <w:t xml:space="preserve"> технических средств фиксации правонарушений, имеющих функции фото- и киносъемки, видеозаписи</w:t>
      </w:r>
      <w:r w:rsidRPr="00A8075E">
        <w:rPr>
          <w:color w:val="000000"/>
        </w:rPr>
        <w:t>);</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A255EA" w:rsidRPr="00A8075E">
        <w:rPr>
          <w:rFonts w:ascii="Times New Roman" w:hAnsi="Times New Roman" w:cs="Times New Roman"/>
          <w:color w:val="000000"/>
          <w:sz w:val="24"/>
          <w:szCs w:val="24"/>
        </w:rPr>
        <w:t>Комитетом ГХ и ПК</w:t>
      </w:r>
      <w:r w:rsidRPr="00A8075E">
        <w:rPr>
          <w:rFonts w:ascii="Times New Roman" w:hAnsi="Times New Roman" w:cs="Times New Roman"/>
          <w:color w:val="000000"/>
          <w:sz w:val="24"/>
          <w:szCs w:val="24"/>
        </w:rPr>
        <w:t xml:space="preserve"> без взаимодействия с контролируемыми лицами.</w:t>
      </w:r>
    </w:p>
    <w:p w:rsidR="00E41197" w:rsidRDefault="00406E90" w:rsidP="002161A5">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w:t>
      </w:r>
      <w:r w:rsidR="002161A5">
        <w:rPr>
          <w:rFonts w:ascii="Times New Roman" w:hAnsi="Times New Roman" w:cs="Times New Roman"/>
          <w:color w:val="000000"/>
          <w:sz w:val="24"/>
          <w:szCs w:val="24"/>
        </w:rPr>
        <w:t xml:space="preserve"> форме внеплановых мероприятий. </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 xml:space="preserve">3.4. </w:t>
      </w:r>
      <w:proofErr w:type="gramStart"/>
      <w:r w:rsidRPr="00A8075E">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A8075E">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A8075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A8075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sz w:val="24"/>
          <w:szCs w:val="24"/>
        </w:rPr>
        <w:t xml:space="preserve">О производстве </w:t>
      </w:r>
      <w:r w:rsidRPr="00A8075E">
        <w:rPr>
          <w:rFonts w:ascii="Times New Roman" w:hAnsi="Times New Roman" w:cs="Times New Roman"/>
          <w:color w:val="000000"/>
          <w:sz w:val="24"/>
          <w:szCs w:val="24"/>
        </w:rPr>
        <w:t xml:space="preserve">в рамках контрольного мероприятия </w:t>
      </w:r>
      <w:r w:rsidRPr="00A8075E">
        <w:rPr>
          <w:rFonts w:ascii="Times New Roman" w:hAnsi="Times New Roman" w:cs="Times New Roman"/>
          <w:sz w:val="24"/>
          <w:szCs w:val="24"/>
        </w:rPr>
        <w:t xml:space="preserve">аудиозаписи, фото-, видеосъемки, </w:t>
      </w:r>
      <w:r w:rsidRPr="00A8075E">
        <w:rPr>
          <w:rFonts w:ascii="Times New Roman" w:hAnsi="Times New Roman" w:cs="Times New Roman"/>
          <w:color w:val="000000"/>
          <w:sz w:val="24"/>
          <w:szCs w:val="24"/>
        </w:rPr>
        <w:t>геодезических и картометрических измерений</w:t>
      </w:r>
      <w:r w:rsidRPr="00A8075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A8075E" w:rsidRDefault="00406E90" w:rsidP="00A8075E">
      <w:pPr>
        <w:pStyle w:val="ConsPlusNormal"/>
        <w:ind w:left="284" w:firstLine="709"/>
        <w:jc w:val="both"/>
        <w:rPr>
          <w:rFonts w:ascii="Times New Roman" w:hAnsi="Times New Roman" w:cs="Times New Roman"/>
          <w:sz w:val="24"/>
          <w:szCs w:val="24"/>
        </w:rPr>
      </w:pPr>
      <w:proofErr w:type="gramStart"/>
      <w:r w:rsidRPr="00A8075E">
        <w:rPr>
          <w:rFonts w:ascii="Times New Roman" w:hAnsi="Times New Roman" w:cs="Times New Roman"/>
          <w:color w:val="000000"/>
          <w:sz w:val="24"/>
          <w:szCs w:val="24"/>
        </w:rPr>
        <w:t xml:space="preserve">1) наличие </w:t>
      </w:r>
      <w:r w:rsidR="00A255EA" w:rsidRPr="00A8075E">
        <w:rPr>
          <w:rFonts w:ascii="Times New Roman" w:hAnsi="Times New Roman" w:cs="Times New Roman"/>
          <w:color w:val="000000"/>
          <w:sz w:val="24"/>
          <w:szCs w:val="24"/>
        </w:rPr>
        <w:t>у Комитета ГХ и ПК</w:t>
      </w:r>
      <w:r w:rsidRPr="00A8075E">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proofErr w:type="gramEnd"/>
      <w:r w:rsidRPr="00A8075E">
        <w:rPr>
          <w:rFonts w:ascii="Times New Roman" w:hAnsi="Times New Roman" w:cs="Times New Roman"/>
          <w:color w:val="000000"/>
          <w:sz w:val="24"/>
          <w:szCs w:val="24"/>
        </w:rPr>
        <w:t xml:space="preserve"> </w:t>
      </w:r>
      <w:proofErr w:type="gramStart"/>
      <w:r w:rsidRPr="00A8075E">
        <w:rPr>
          <w:rFonts w:ascii="Times New Roman" w:hAnsi="Times New Roman" w:cs="Times New Roman"/>
          <w:color w:val="000000"/>
          <w:sz w:val="24"/>
          <w:szCs w:val="24"/>
        </w:rPr>
        <w:t>отношении</w:t>
      </w:r>
      <w:proofErr w:type="gramEnd"/>
      <w:r w:rsidRPr="00A8075E">
        <w:rPr>
          <w:rFonts w:ascii="Times New Roman" w:hAnsi="Times New Roman" w:cs="Times New Roman"/>
          <w:color w:val="000000"/>
          <w:sz w:val="24"/>
          <w:szCs w:val="24"/>
        </w:rPr>
        <w:t xml:space="preserve"> иных контролируемых лиц;</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3.6. Индикаторы риска нарушения обязательных требований указаны в приложении № 1 к настоящему Положению.</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w:t>
      </w:r>
      <w:r w:rsidR="006612C7"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3.7. Контрольные мероприятия, проводимые при взаимодействии с контролируемым лицом, проводятся на основании распоряжения </w:t>
      </w:r>
      <w:r w:rsidR="00ED1CC9"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дминистрации о проведении контрольного мероприятия.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3.8. </w:t>
      </w:r>
      <w:proofErr w:type="gramStart"/>
      <w:r w:rsidRPr="00A8075E">
        <w:rPr>
          <w:rFonts w:ascii="Times New Roman" w:hAnsi="Times New Roman" w:cs="Times New Roman"/>
          <w:color w:val="000000"/>
          <w:sz w:val="24"/>
          <w:szCs w:val="24"/>
        </w:rPr>
        <w:t xml:space="preserve">В случае принятия распоряжения </w:t>
      </w:r>
      <w:r w:rsidR="00A255EA"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8075E">
        <w:rPr>
          <w:rFonts w:ascii="Times New Roman" w:hAnsi="Times New Roman" w:cs="Times New Roman"/>
          <w:color w:val="000000"/>
          <w:sz w:val="24"/>
          <w:szCs w:val="24"/>
        </w:rPr>
        <w:t xml:space="preserve"> осуществлять муниципальный лесной контроль, о проведении контрольного мероприятия.</w:t>
      </w:r>
    </w:p>
    <w:p w:rsidR="001E32F3" w:rsidRDefault="00406E90" w:rsidP="00A8075E">
      <w:pPr>
        <w:pStyle w:val="ConsPlusNormal"/>
        <w:ind w:left="284" w:firstLine="709"/>
        <w:jc w:val="both"/>
        <w:rPr>
          <w:rFonts w:ascii="Times New Roman" w:hAnsi="Times New Roman" w:cs="Times New Roman"/>
          <w:color w:val="000000"/>
          <w:sz w:val="24"/>
          <w:szCs w:val="24"/>
        </w:rPr>
      </w:pPr>
      <w:r w:rsidRPr="001E32F3">
        <w:rPr>
          <w:rFonts w:ascii="Times New Roman" w:hAnsi="Times New Roman" w:cs="Times New Roman"/>
          <w:color w:val="000000"/>
          <w:sz w:val="24"/>
          <w:szCs w:val="24"/>
        </w:rPr>
        <w:t>3.9</w:t>
      </w:r>
      <w:r w:rsidR="001E32F3" w:rsidRPr="001E32F3">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муниципального образования </w:t>
      </w:r>
      <w:r w:rsidR="001E32F3" w:rsidRPr="001E32F3">
        <w:rPr>
          <w:rFonts w:ascii="Times New Roman" w:hAnsi="Times New Roman" w:cs="Times New Roman"/>
          <w:bCs/>
          <w:color w:val="000000"/>
          <w:sz w:val="24"/>
          <w:szCs w:val="24"/>
        </w:rPr>
        <w:t xml:space="preserve"> </w:t>
      </w:r>
      <w:r w:rsidR="001E32F3" w:rsidRPr="001E32F3">
        <w:rPr>
          <w:rFonts w:ascii="Times New Roman" w:hAnsi="Times New Roman" w:cs="Times New Roman"/>
          <w:color w:val="000000"/>
          <w:sz w:val="24"/>
          <w:szCs w:val="24"/>
        </w:rPr>
        <w:t>«город Десногорск» Смоленской области</w:t>
      </w:r>
      <w:r w:rsidR="001E32F3" w:rsidRPr="001E32F3">
        <w:rPr>
          <w:rFonts w:ascii="Times New Roman" w:hAnsi="Times New Roman" w:cs="Times New Roman"/>
          <w:i/>
          <w:iCs/>
          <w:color w:val="000000"/>
          <w:sz w:val="24"/>
          <w:szCs w:val="24"/>
        </w:rPr>
        <w:t xml:space="preserve">, </w:t>
      </w:r>
      <w:r w:rsidR="001E32F3" w:rsidRPr="001E32F3">
        <w:rPr>
          <w:rFonts w:ascii="Times New Roman" w:hAnsi="Times New Roman" w:cs="Times New Roman"/>
          <w:color w:val="000000"/>
          <w:sz w:val="24"/>
          <w:szCs w:val="24"/>
          <w:shd w:val="clear" w:color="auto" w:fill="FFFFFF"/>
        </w:rPr>
        <w:t>в том числе в случаях, установленных</w:t>
      </w:r>
      <w:r w:rsidR="001E32F3" w:rsidRPr="001E32F3">
        <w:rPr>
          <w:rFonts w:ascii="Times New Roman" w:hAnsi="Times New Roman" w:cs="Times New Roman"/>
          <w:color w:val="000000"/>
          <w:sz w:val="24"/>
          <w:szCs w:val="24"/>
        </w:rPr>
        <w:t xml:space="preserve"> Федеральным </w:t>
      </w:r>
      <w:bookmarkStart w:id="1" w:name="_GoBack"/>
      <w:r w:rsidR="00AD58F9" w:rsidRPr="00900F3A">
        <w:fldChar w:fldCharType="begin"/>
      </w:r>
      <w:r w:rsidR="00AD58F9" w:rsidRPr="00900F3A">
        <w:instrText xml:space="preserve"> HYPERLINK "https://login.consultant.ru/link/?req=doc&amp;base=LAW&amp;n=358750&amp;date=25.06.2021&amp;demo=1" </w:instrText>
      </w:r>
      <w:r w:rsidR="00AD58F9" w:rsidRPr="00900F3A">
        <w:fldChar w:fldCharType="separate"/>
      </w:r>
      <w:r w:rsidR="001E32F3" w:rsidRPr="00900F3A">
        <w:rPr>
          <w:rStyle w:val="a5"/>
          <w:rFonts w:ascii="Times New Roman" w:hAnsi="Times New Roman" w:cs="Times New Roman"/>
          <w:color w:val="000000"/>
          <w:sz w:val="24"/>
          <w:szCs w:val="24"/>
          <w:u w:val="none"/>
        </w:rPr>
        <w:t>законом</w:t>
      </w:r>
      <w:r w:rsidR="00AD58F9" w:rsidRPr="00900F3A">
        <w:rPr>
          <w:rStyle w:val="a5"/>
          <w:rFonts w:ascii="Times New Roman" w:hAnsi="Times New Roman" w:cs="Times New Roman"/>
          <w:color w:val="000000"/>
          <w:sz w:val="24"/>
          <w:szCs w:val="24"/>
          <w:u w:val="none"/>
        </w:rPr>
        <w:fldChar w:fldCharType="end"/>
      </w:r>
      <w:bookmarkEnd w:id="1"/>
      <w:r w:rsidR="001E32F3" w:rsidRPr="001E32F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A8075E" w:rsidRDefault="00406E90" w:rsidP="00A8075E">
      <w:pPr>
        <w:pStyle w:val="ConsPlusNormal"/>
        <w:ind w:left="284" w:firstLine="709"/>
        <w:jc w:val="both"/>
        <w:rPr>
          <w:rFonts w:ascii="Times New Roman" w:hAnsi="Times New Roman" w:cs="Times New Roman"/>
          <w:i/>
          <w:iCs/>
          <w:color w:val="000000"/>
          <w:sz w:val="24"/>
          <w:szCs w:val="24"/>
        </w:rPr>
      </w:pPr>
      <w:r w:rsidRPr="00A8075E">
        <w:rPr>
          <w:rFonts w:ascii="Times New Roman" w:hAnsi="Times New Roman" w:cs="Times New Roman"/>
          <w:color w:val="000000"/>
          <w:sz w:val="24"/>
          <w:szCs w:val="24"/>
        </w:rP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A8075E">
          <w:rPr>
            <w:rStyle w:val="a5"/>
            <w:rFonts w:ascii="Times New Roman" w:hAnsi="Times New Roman" w:cs="Times New Roman"/>
            <w:color w:val="000000"/>
            <w:sz w:val="24"/>
            <w:szCs w:val="24"/>
            <w:u w:val="none"/>
          </w:rPr>
          <w:t>законом</w:t>
        </w:r>
      </w:hyperlink>
      <w:r w:rsidRPr="00A8075E">
        <w:rPr>
          <w:rFonts w:ascii="Times New Roman" w:hAnsi="Times New Roman" w:cs="Times New Roman"/>
          <w:color w:val="000000"/>
          <w:sz w:val="24"/>
          <w:szCs w:val="24"/>
        </w:rPr>
        <w:t xml:space="preserve"> </w:t>
      </w:r>
      <w:r w:rsidR="00E104FF">
        <w:rPr>
          <w:rFonts w:ascii="Times New Roman" w:hAnsi="Times New Roman" w:cs="Times New Roman"/>
          <w:color w:val="000000"/>
          <w:sz w:val="24"/>
          <w:szCs w:val="24"/>
        </w:rPr>
        <w:t xml:space="preserve">      </w:t>
      </w:r>
      <w:r w:rsidRPr="00A8075E">
        <w:rPr>
          <w:rFonts w:ascii="Times New Roman" w:hAnsi="Times New Roman" w:cs="Times New Roman"/>
          <w:color w:val="000000"/>
          <w:sz w:val="24"/>
          <w:szCs w:val="24"/>
        </w:rPr>
        <w:t xml:space="preserve">от </w:t>
      </w:r>
      <w:r w:rsidR="00E104FF">
        <w:rPr>
          <w:rFonts w:ascii="Times New Roman" w:hAnsi="Times New Roman" w:cs="Times New Roman"/>
          <w:color w:val="000000"/>
          <w:sz w:val="24"/>
          <w:szCs w:val="24"/>
        </w:rPr>
        <w:t xml:space="preserve">31.07.2020 </w:t>
      </w:r>
      <w:r w:rsidRPr="00A8075E">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p>
    <w:p w:rsidR="00406E90" w:rsidRPr="00A8075E" w:rsidRDefault="00406E90" w:rsidP="00A8075E">
      <w:pPr>
        <w:ind w:left="284" w:firstLine="709"/>
        <w:jc w:val="both"/>
        <w:rPr>
          <w:color w:val="000000"/>
        </w:rPr>
      </w:pPr>
      <w:r w:rsidRPr="00A8075E">
        <w:rPr>
          <w:color w:val="000000"/>
        </w:rPr>
        <w:t xml:space="preserve">3.11. </w:t>
      </w:r>
      <w:r w:rsidR="00ED1CC9" w:rsidRPr="00A8075E">
        <w:rPr>
          <w:color w:val="000000"/>
        </w:rPr>
        <w:t>Комитет ГХ и ПК</w:t>
      </w:r>
      <w:r w:rsidRPr="00A8075E">
        <w:rPr>
          <w:color w:val="000000"/>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8075E">
        <w:rPr>
          <w:color w:val="000000"/>
        </w:rPr>
        <w:t xml:space="preserve">Перечень указанных документов и (или) сведений, порядок и сроки их представления установлены утвержденным </w:t>
      </w:r>
      <w:r w:rsidRPr="00A8075E">
        <w:rPr>
          <w:color w:val="000000"/>
          <w:shd w:val="clear" w:color="auto" w:fill="FFFFFF"/>
        </w:rPr>
        <w:t>распоряжением Правительства Российской Федерации от 19.04.2016 № 724-р перечнем</w:t>
      </w:r>
      <w:r w:rsidR="00E02B0C" w:rsidRPr="00A8075E">
        <w:rPr>
          <w:color w:val="000000"/>
          <w:shd w:val="clear" w:color="auto" w:fill="FFFFFF"/>
        </w:rPr>
        <w:t xml:space="preserve"> </w:t>
      </w:r>
      <w:r w:rsidRPr="00A8075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8075E">
        <w:rPr>
          <w:color w:val="000000"/>
          <w:shd w:val="clear" w:color="auto" w:fill="FFFFFF"/>
        </w:rPr>
        <w:t xml:space="preserve"> </w:t>
      </w:r>
      <w:proofErr w:type="gramStart"/>
      <w:r w:rsidRPr="00A8075E">
        <w:rPr>
          <w:color w:val="000000"/>
          <w:shd w:val="clear" w:color="auto" w:fill="FFFFFF"/>
        </w:rPr>
        <w:t>организаций, в распоряжении которых находятся эти документы и (или) информация, а также</w:t>
      </w:r>
      <w:r w:rsidRPr="00A8075E">
        <w:rPr>
          <w:color w:val="000000"/>
        </w:rPr>
        <w:t xml:space="preserve"> </w:t>
      </w:r>
      <w:hyperlink r:id="rId13" w:history="1">
        <w:r w:rsidRPr="00A8075E">
          <w:rPr>
            <w:rStyle w:val="a5"/>
            <w:color w:val="000000"/>
            <w:u w:val="none"/>
          </w:rPr>
          <w:t>Правилами</w:t>
        </w:r>
      </w:hyperlink>
      <w:r w:rsidRPr="00A8075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w:t>
      </w:r>
      <w:r w:rsidRPr="00A8075E">
        <w:rPr>
          <w:color w:val="000000"/>
        </w:rPr>
        <w:lastRenderedPageBreak/>
        <w:t>видов муниципального контроля, утвержденными постановлением Правительства Российской Федерации</w:t>
      </w:r>
      <w:proofErr w:type="gramEnd"/>
      <w:r w:rsidRPr="00A8075E">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3.12. </w:t>
      </w:r>
      <w:r w:rsidRPr="00A8075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D1CC9" w:rsidRPr="00A8075E">
        <w:rPr>
          <w:rFonts w:ascii="Times New Roman" w:hAnsi="Times New Roman" w:cs="Times New Roman"/>
          <w:color w:val="000000"/>
          <w:sz w:val="24"/>
          <w:szCs w:val="24"/>
          <w:shd w:val="clear" w:color="auto" w:fill="FFFFFF"/>
        </w:rPr>
        <w:t>Комитет ГХ и ПК</w:t>
      </w:r>
      <w:r w:rsidRPr="00A8075E">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Pr="00A8075E">
        <w:rPr>
          <w:rFonts w:ascii="Times New Roman" w:hAnsi="Times New Roman" w:cs="Times New Roman"/>
          <w:color w:val="000000"/>
          <w:sz w:val="24"/>
          <w:szCs w:val="24"/>
          <w:shd w:val="clear" w:color="auto" w:fill="FFFFFF"/>
        </w:rPr>
        <w:t>связи</w:t>
      </w:r>
      <w:proofErr w:type="gramEnd"/>
      <w:r w:rsidRPr="00A8075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D1CC9" w:rsidRPr="00A8075E">
        <w:rPr>
          <w:rFonts w:ascii="Times New Roman" w:hAnsi="Times New Roman" w:cs="Times New Roman"/>
          <w:color w:val="000000"/>
          <w:sz w:val="24"/>
          <w:szCs w:val="24"/>
          <w:shd w:val="clear" w:color="auto" w:fill="FFFFFF"/>
        </w:rPr>
        <w:t xml:space="preserve">Комитет ГХ и ПК </w:t>
      </w:r>
      <w:r w:rsidRPr="00A8075E">
        <w:rPr>
          <w:rFonts w:ascii="Times New Roman" w:hAnsi="Times New Roman" w:cs="Times New Roman"/>
          <w:color w:val="000000"/>
          <w:sz w:val="24"/>
          <w:szCs w:val="24"/>
          <w:shd w:val="clear" w:color="auto" w:fill="FFFFFF"/>
        </w:rPr>
        <w:t>(но не более чем на 20</w:t>
      </w:r>
      <w:r w:rsidR="00947851">
        <w:rPr>
          <w:rFonts w:ascii="Times New Roman" w:hAnsi="Times New Roman" w:cs="Times New Roman"/>
          <w:color w:val="000000"/>
          <w:sz w:val="24"/>
          <w:szCs w:val="24"/>
          <w:shd w:val="clear" w:color="auto" w:fill="FFFFFF"/>
        </w:rPr>
        <w:t xml:space="preserve"> календарных </w:t>
      </w:r>
      <w:r w:rsidRPr="00A8075E">
        <w:rPr>
          <w:rFonts w:ascii="Times New Roman" w:hAnsi="Times New Roman" w:cs="Times New Roman"/>
          <w:color w:val="000000"/>
          <w:sz w:val="24"/>
          <w:szCs w:val="24"/>
          <w:shd w:val="clear" w:color="auto" w:fill="FFFFFF"/>
        </w:rPr>
        <w:t>дней), относится соблюдение одновременно следующих условий:</w:t>
      </w:r>
    </w:p>
    <w:p w:rsidR="00406E90" w:rsidRPr="00A8075E" w:rsidRDefault="00406E90" w:rsidP="00A8075E">
      <w:pPr>
        <w:ind w:left="284" w:firstLine="709"/>
        <w:jc w:val="both"/>
        <w:rPr>
          <w:color w:val="000000"/>
          <w:shd w:val="clear" w:color="auto" w:fill="FFFFFF"/>
        </w:rPr>
      </w:pPr>
      <w:r w:rsidRPr="00A8075E">
        <w:rPr>
          <w:color w:val="000000"/>
        </w:rPr>
        <w:t xml:space="preserve">1) </w:t>
      </w:r>
      <w:r w:rsidRPr="00A8075E">
        <w:rPr>
          <w:color w:val="000000"/>
          <w:shd w:val="clear" w:color="auto" w:fill="FFFFFF"/>
        </w:rPr>
        <w:t xml:space="preserve">отсутствие контролируемого лица либо его представителя не препятствует оценке </w:t>
      </w:r>
      <w:r w:rsidRPr="00A8075E">
        <w:rPr>
          <w:color w:val="000000"/>
        </w:rPr>
        <w:t xml:space="preserve">должностным лицом, уполномоченным осуществлять муниципальный лесной контроль, </w:t>
      </w:r>
      <w:r w:rsidRPr="00A8075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A8075E" w:rsidRDefault="00406E90" w:rsidP="00A8075E">
      <w:pPr>
        <w:ind w:left="284" w:firstLine="709"/>
        <w:jc w:val="both"/>
        <w:rPr>
          <w:color w:val="000000"/>
        </w:rPr>
      </w:pPr>
      <w:r w:rsidRPr="00A8075E">
        <w:rPr>
          <w:color w:val="000000"/>
          <w:shd w:val="clear" w:color="auto" w:fill="FFFFFF"/>
        </w:rPr>
        <w:t xml:space="preserve">2) отсутствие признаков </w:t>
      </w:r>
      <w:r w:rsidRPr="00A8075E">
        <w:rPr>
          <w:color w:val="000000"/>
        </w:rPr>
        <w:t>явной непосредственной угрозы причинения или фактического причинения вреда (ущерба) охраняемым законом ценностям;</w:t>
      </w:r>
    </w:p>
    <w:p w:rsidR="00406E90" w:rsidRPr="00A8075E" w:rsidRDefault="00406E90" w:rsidP="00A8075E">
      <w:pPr>
        <w:ind w:left="284" w:firstLine="709"/>
        <w:jc w:val="both"/>
        <w:rPr>
          <w:color w:val="000000"/>
        </w:rPr>
      </w:pPr>
      <w:r w:rsidRPr="00A8075E">
        <w:rPr>
          <w:color w:val="000000"/>
        </w:rPr>
        <w:t>3) имеются уважительные причины для отсутствия контролируемого лица (болезнь</w:t>
      </w:r>
      <w:r w:rsidRPr="00A8075E">
        <w:rPr>
          <w:color w:val="000000"/>
          <w:shd w:val="clear" w:color="auto" w:fill="FFFFFF"/>
        </w:rPr>
        <w:t xml:space="preserve"> контролируемого лица</w:t>
      </w:r>
      <w:r w:rsidRPr="00A8075E">
        <w:rPr>
          <w:color w:val="000000"/>
        </w:rPr>
        <w:t>, его командировка и т.п.) при проведении</w:t>
      </w:r>
      <w:r w:rsidRPr="00A8075E">
        <w:rPr>
          <w:color w:val="000000"/>
          <w:shd w:val="clear" w:color="auto" w:fill="FFFFFF"/>
        </w:rPr>
        <w:t xml:space="preserve"> контрольного мероприятия</w:t>
      </w:r>
      <w:r w:rsidRPr="00A8075E">
        <w:rPr>
          <w:color w:val="000000"/>
        </w:rPr>
        <w:t>.</w:t>
      </w:r>
    </w:p>
    <w:p w:rsidR="00406E90" w:rsidRPr="00A8075E" w:rsidRDefault="00406E90" w:rsidP="00A8075E">
      <w:pPr>
        <w:pStyle w:val="s1"/>
        <w:ind w:left="284" w:firstLine="709"/>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3.13. Срок проведения выездной проверки не может превышать 10 рабочих дней. </w:t>
      </w:r>
    </w:p>
    <w:p w:rsidR="00406E90" w:rsidRPr="00A8075E" w:rsidRDefault="00406E90" w:rsidP="00A8075E">
      <w:pPr>
        <w:pStyle w:val="s1"/>
        <w:ind w:left="284" w:firstLine="709"/>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075E">
        <w:rPr>
          <w:rFonts w:ascii="Times New Roman" w:hAnsi="Times New Roman" w:cs="Times New Roman"/>
          <w:color w:val="000000"/>
          <w:sz w:val="24"/>
          <w:szCs w:val="24"/>
        </w:rPr>
        <w:t>микропредприятия</w:t>
      </w:r>
      <w:proofErr w:type="spellEnd"/>
      <w:r w:rsidRPr="00A8075E">
        <w:rPr>
          <w:rFonts w:ascii="Times New Roman" w:hAnsi="Times New Roman" w:cs="Times New Roman"/>
          <w:color w:val="000000"/>
          <w:sz w:val="24"/>
          <w:szCs w:val="24"/>
        </w:rPr>
        <w:t xml:space="preserve">. </w:t>
      </w:r>
    </w:p>
    <w:p w:rsidR="00406E90" w:rsidRPr="00A8075E" w:rsidRDefault="00406E90" w:rsidP="00A8075E">
      <w:pPr>
        <w:pStyle w:val="s1"/>
        <w:ind w:left="284" w:firstLine="709"/>
        <w:rPr>
          <w:rFonts w:ascii="Times New Roman" w:hAnsi="Times New Roman" w:cs="Times New Roman"/>
          <w:color w:val="000000"/>
          <w:sz w:val="24"/>
          <w:szCs w:val="24"/>
        </w:rPr>
      </w:pPr>
      <w:r w:rsidRPr="00A8075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3.14. </w:t>
      </w:r>
      <w:proofErr w:type="gramStart"/>
      <w:r w:rsidRPr="00A8075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8075E">
          <w:rPr>
            <w:rStyle w:val="a5"/>
            <w:rFonts w:ascii="Times New Roman" w:hAnsi="Times New Roman" w:cs="Times New Roman"/>
            <w:color w:val="000000"/>
            <w:sz w:val="24"/>
            <w:szCs w:val="24"/>
            <w:u w:val="none"/>
          </w:rPr>
          <w:t>частью 2 статьи 90</w:t>
        </w:r>
      </w:hyperlink>
      <w:r w:rsidRPr="00A8075E">
        <w:rPr>
          <w:rFonts w:ascii="Times New Roman" w:hAnsi="Times New Roman" w:cs="Times New Roman"/>
          <w:color w:val="000000"/>
          <w:sz w:val="24"/>
          <w:szCs w:val="24"/>
        </w:rPr>
        <w:t xml:space="preserve"> Федерального закона от </w:t>
      </w:r>
      <w:r w:rsidR="00E02B0C" w:rsidRPr="00A8075E">
        <w:rPr>
          <w:rFonts w:ascii="Times New Roman" w:hAnsi="Times New Roman" w:cs="Times New Roman"/>
          <w:color w:val="000000"/>
          <w:sz w:val="24"/>
          <w:szCs w:val="24"/>
        </w:rPr>
        <w:t>31</w:t>
      </w:r>
      <w:r w:rsidR="00ED1CC9" w:rsidRPr="00A8075E">
        <w:rPr>
          <w:rFonts w:ascii="Times New Roman" w:hAnsi="Times New Roman" w:cs="Times New Roman"/>
          <w:color w:val="000000"/>
          <w:sz w:val="24"/>
          <w:szCs w:val="24"/>
        </w:rPr>
        <w:t>.07.</w:t>
      </w:r>
      <w:r w:rsidR="00E104FF">
        <w:rPr>
          <w:rFonts w:ascii="Times New Roman" w:hAnsi="Times New Roman" w:cs="Times New Roman"/>
          <w:color w:val="000000"/>
          <w:sz w:val="24"/>
          <w:szCs w:val="24"/>
        </w:rPr>
        <w:t xml:space="preserve">2020 </w:t>
      </w:r>
      <w:r w:rsidRPr="00A8075E">
        <w:rPr>
          <w:rFonts w:ascii="Times New Roman" w:hAnsi="Times New Roman" w:cs="Times New Roman"/>
          <w:color w:val="000000"/>
          <w:sz w:val="24"/>
          <w:szCs w:val="24"/>
        </w:rPr>
        <w:t>№ 248-ФЗ «О государственном контроле (надзоре) и</w:t>
      </w:r>
      <w:proofErr w:type="gramEnd"/>
      <w:r w:rsidRPr="00A8075E">
        <w:rPr>
          <w:rFonts w:ascii="Times New Roman" w:hAnsi="Times New Roman" w:cs="Times New Roman"/>
          <w:color w:val="000000"/>
          <w:sz w:val="24"/>
          <w:szCs w:val="24"/>
        </w:rPr>
        <w:t xml:space="preserve"> муниципальном </w:t>
      </w:r>
      <w:proofErr w:type="gramStart"/>
      <w:r w:rsidRPr="00A8075E">
        <w:rPr>
          <w:rFonts w:ascii="Times New Roman" w:hAnsi="Times New Roman" w:cs="Times New Roman"/>
          <w:color w:val="000000"/>
          <w:sz w:val="24"/>
          <w:szCs w:val="24"/>
        </w:rPr>
        <w:t>контроле</w:t>
      </w:r>
      <w:proofErr w:type="gramEnd"/>
      <w:r w:rsidRPr="00A8075E">
        <w:rPr>
          <w:rFonts w:ascii="Times New Roman" w:hAnsi="Times New Roman" w:cs="Times New Roman"/>
          <w:color w:val="000000"/>
          <w:sz w:val="24"/>
          <w:szCs w:val="24"/>
        </w:rPr>
        <w:t xml:space="preserve"> в Российской Федерации».</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A8075E" w:rsidRDefault="00406E90" w:rsidP="00A8075E">
      <w:pPr>
        <w:ind w:left="284" w:firstLine="709"/>
        <w:jc w:val="both"/>
        <w:rPr>
          <w:color w:val="000000"/>
        </w:rPr>
      </w:pPr>
      <w:r w:rsidRPr="00A8075E">
        <w:rPr>
          <w:color w:val="000000"/>
        </w:rPr>
        <w:t>Оформление акта производится на месте проведения контрольного мероприятия в день окончания проведения такого мероприятия,</w:t>
      </w:r>
      <w:r w:rsidRPr="00A8075E">
        <w:rPr>
          <w:color w:val="000000"/>
          <w:shd w:val="clear" w:color="auto" w:fill="FFFFFF"/>
        </w:rPr>
        <w:t xml:space="preserve"> если иной порядок оформления акта не установлен Правительством Российской Федерации</w:t>
      </w:r>
      <w:r w:rsidRPr="00A8075E">
        <w:rPr>
          <w:color w:val="000000"/>
        </w:rPr>
        <w:t>.</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lastRenderedPageBreak/>
        <w:t>3.16. Информация о контрольных мероприятиях размещается в Едином реестре контрольных (надзорных) мероприятий.</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3.17. </w:t>
      </w:r>
      <w:proofErr w:type="gramStart"/>
      <w:r w:rsidRPr="00A8075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807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8075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A8075E">
        <w:rPr>
          <w:rFonts w:ascii="Times New Roman" w:hAnsi="Times New Roman" w:cs="Times New Roman"/>
          <w:color w:val="000000"/>
          <w:sz w:val="24"/>
          <w:szCs w:val="24"/>
        </w:rPr>
        <w:t>Единый портал</w:t>
      </w:r>
      <w:r w:rsidRPr="00A807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proofErr w:type="gramStart"/>
      <w:r w:rsidRPr="00A807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075E">
        <w:rPr>
          <w:rFonts w:ascii="Times New Roman" w:hAnsi="Times New Roman" w:cs="Times New Roman"/>
          <w:color w:val="000000"/>
          <w:sz w:val="24"/>
          <w:szCs w:val="24"/>
          <w:shd w:val="clear" w:color="auto" w:fill="FFFFFF"/>
        </w:rPr>
        <w:t xml:space="preserve"> документы</w:t>
      </w:r>
      <w:proofErr w:type="gramEnd"/>
      <w:r w:rsidRPr="00A8075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8075E">
        <w:rPr>
          <w:rFonts w:ascii="Times New Roman" w:hAnsi="Times New Roman" w:cs="Times New Roman"/>
          <w:color w:val="000000"/>
          <w:sz w:val="24"/>
          <w:szCs w:val="24"/>
          <w:shd w:val="clear" w:color="auto" w:fill="FFFFFF"/>
        </w:rPr>
        <w:t>ии и ау</w:t>
      </w:r>
      <w:proofErr w:type="gramEnd"/>
      <w:r w:rsidRPr="00A8075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807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A8075E">
        <w:rPr>
          <w:rFonts w:ascii="Times New Roman" w:hAnsi="Times New Roman" w:cs="Times New Roman"/>
          <w:color w:val="000000"/>
          <w:sz w:val="24"/>
          <w:szCs w:val="24"/>
        </w:rPr>
        <w:t>осуществляться</w:t>
      </w:r>
      <w:proofErr w:type="gramEnd"/>
      <w:r w:rsidRPr="00A8075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075E">
        <w:rPr>
          <w:rFonts w:ascii="Times New Roman" w:hAnsi="Times New Roman" w:cs="Times New Roman"/>
          <w:color w:val="000000"/>
          <w:sz w:val="24"/>
          <w:szCs w:val="24"/>
          <w:shd w:val="clear" w:color="auto" w:fill="FFFFFF"/>
        </w:rPr>
        <w:t xml:space="preserve">Федерального закона </w:t>
      </w:r>
      <w:r w:rsidRPr="00A8075E">
        <w:rPr>
          <w:rFonts w:ascii="Times New Roman" w:hAnsi="Times New Roman" w:cs="Times New Roman"/>
          <w:color w:val="000000"/>
          <w:sz w:val="24"/>
          <w:szCs w:val="24"/>
        </w:rPr>
        <w:t xml:space="preserve">от </w:t>
      </w:r>
      <w:r w:rsidR="00ED1CC9" w:rsidRPr="00A8075E">
        <w:rPr>
          <w:rFonts w:ascii="Times New Roman" w:hAnsi="Times New Roman" w:cs="Times New Roman"/>
          <w:color w:val="000000"/>
          <w:sz w:val="24"/>
          <w:szCs w:val="24"/>
        </w:rPr>
        <w:t>31.07.</w:t>
      </w:r>
      <w:r w:rsidR="00E41197">
        <w:rPr>
          <w:rFonts w:ascii="Times New Roman" w:hAnsi="Times New Roman" w:cs="Times New Roman"/>
          <w:color w:val="000000"/>
          <w:sz w:val="24"/>
          <w:szCs w:val="24"/>
        </w:rPr>
        <w:t xml:space="preserve">2020 </w:t>
      </w:r>
      <w:r w:rsidRPr="00A8075E">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 и разделом 4 настоящего Положения.</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ED1CC9" w:rsidRPr="00A8075E">
        <w:rPr>
          <w:rFonts w:ascii="Times New Roman" w:hAnsi="Times New Roman" w:cs="Times New Roman"/>
          <w:color w:val="000000"/>
          <w:sz w:val="24"/>
          <w:szCs w:val="24"/>
        </w:rPr>
        <w:t xml:space="preserve">Комитет ГХ и ПК </w:t>
      </w:r>
      <w:r w:rsidRPr="00A8075E">
        <w:rPr>
          <w:rFonts w:ascii="Times New Roman" w:hAnsi="Times New Roman" w:cs="Times New Roman"/>
          <w:color w:val="000000"/>
          <w:sz w:val="24"/>
          <w:szCs w:val="24"/>
        </w:rPr>
        <w:t xml:space="preserve">(должностное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w:t>
      </w:r>
      <w:proofErr w:type="gramStart"/>
      <w:r w:rsidRPr="00A8075E">
        <w:rPr>
          <w:rFonts w:ascii="Times New Roman" w:hAnsi="Times New Roman" w:cs="Times New Roman"/>
          <w:color w:val="000000"/>
          <w:sz w:val="24"/>
          <w:szCs w:val="24"/>
        </w:rPr>
        <w:t>обязана</w:t>
      </w:r>
      <w:proofErr w:type="gramEnd"/>
      <w:r w:rsidRPr="00A8075E">
        <w:rPr>
          <w:rFonts w:ascii="Times New Roman" w:hAnsi="Times New Roman" w:cs="Times New Roman"/>
          <w:color w:val="000000"/>
          <w:sz w:val="24"/>
          <w:szCs w:val="24"/>
        </w:rPr>
        <w:t>:</w:t>
      </w:r>
    </w:p>
    <w:p w:rsidR="00406E90" w:rsidRPr="00A8075E" w:rsidRDefault="00406E90" w:rsidP="00A8075E">
      <w:pPr>
        <w:pStyle w:val="ConsPlusNormal"/>
        <w:ind w:left="284" w:firstLine="709"/>
        <w:jc w:val="both"/>
        <w:rPr>
          <w:rFonts w:ascii="Times New Roman" w:hAnsi="Times New Roman" w:cs="Times New Roman"/>
          <w:sz w:val="24"/>
          <w:szCs w:val="24"/>
        </w:rPr>
      </w:pPr>
      <w:bookmarkStart w:id="2" w:name="Par318"/>
      <w:bookmarkEnd w:id="2"/>
      <w:r w:rsidRPr="00A807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A8075E" w:rsidRDefault="00406E90" w:rsidP="00A8075E">
      <w:pPr>
        <w:pStyle w:val="ConsPlusNormal"/>
        <w:ind w:left="284" w:firstLine="709"/>
        <w:jc w:val="both"/>
        <w:rPr>
          <w:rFonts w:ascii="Times New Roman" w:hAnsi="Times New Roman" w:cs="Times New Roman"/>
          <w:sz w:val="24"/>
          <w:szCs w:val="24"/>
        </w:rPr>
      </w:pPr>
      <w:proofErr w:type="gramStart"/>
      <w:r w:rsidRPr="00A8075E">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A8075E">
        <w:rPr>
          <w:rFonts w:ascii="Times New Roman" w:hAnsi="Times New Roman" w:cs="Times New Roman"/>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8075E">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A8075E" w:rsidRDefault="00406E90" w:rsidP="00A8075E">
      <w:pPr>
        <w:ind w:left="284" w:firstLine="709"/>
        <w:jc w:val="both"/>
        <w:rPr>
          <w:color w:val="000000"/>
        </w:rPr>
      </w:pPr>
      <w:proofErr w:type="gramStart"/>
      <w:r w:rsidRPr="00A8075E">
        <w:rPr>
          <w:color w:val="000000"/>
        </w:rPr>
        <w:t xml:space="preserve">4) </w:t>
      </w:r>
      <w:r w:rsidRPr="00A8075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075E">
        <w:rPr>
          <w:color w:val="000000"/>
        </w:rPr>
        <w:t>;</w:t>
      </w:r>
      <w:proofErr w:type="gramEnd"/>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D1CC9" w:rsidRPr="00A8075E">
        <w:rPr>
          <w:rFonts w:ascii="Times New Roman" w:hAnsi="Times New Roman" w:cs="Times New Roman"/>
          <w:sz w:val="24"/>
          <w:szCs w:val="24"/>
        </w:rPr>
        <w:t>Смоленской области</w:t>
      </w:r>
      <w:r w:rsidRPr="00A807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06E90" w:rsidRPr="00A8075E" w:rsidRDefault="00406E90" w:rsidP="00A8075E">
      <w:pPr>
        <w:ind w:left="284" w:firstLine="709"/>
        <w:jc w:val="both"/>
      </w:pPr>
      <w:r w:rsidRPr="00A8075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p>
    <w:p w:rsidR="00406E90" w:rsidRDefault="00406E90" w:rsidP="00E104FF">
      <w:pPr>
        <w:pStyle w:val="ConsPlusNormal"/>
        <w:numPr>
          <w:ilvl w:val="0"/>
          <w:numId w:val="4"/>
        </w:numPr>
        <w:jc w:val="center"/>
        <w:rPr>
          <w:rFonts w:ascii="Times New Roman" w:hAnsi="Times New Roman" w:cs="Times New Roman"/>
          <w:b/>
          <w:bCs/>
          <w:color w:val="000000"/>
          <w:sz w:val="24"/>
          <w:szCs w:val="24"/>
        </w:rPr>
      </w:pPr>
      <w:r w:rsidRPr="00A8075E">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лесной контроль</w:t>
      </w:r>
    </w:p>
    <w:p w:rsidR="00E104FF" w:rsidRPr="00A8075E" w:rsidRDefault="00E104FF" w:rsidP="00E104FF">
      <w:pPr>
        <w:pStyle w:val="ConsPlusNormal"/>
        <w:ind w:left="644" w:firstLine="0"/>
        <w:rPr>
          <w:rFonts w:ascii="Times New Roman" w:hAnsi="Times New Roman" w:cs="Times New Roman"/>
          <w:b/>
          <w:bCs/>
          <w:color w:val="000000"/>
          <w:sz w:val="24"/>
          <w:szCs w:val="24"/>
        </w:rPr>
      </w:pP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4.1. Решения </w:t>
      </w:r>
      <w:r w:rsidR="00ED1CC9"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 xml:space="preserve">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w:t>
      </w:r>
      <w:r w:rsidR="00E104FF">
        <w:rPr>
          <w:rFonts w:ascii="Times New Roman" w:hAnsi="Times New Roman" w:cs="Times New Roman"/>
          <w:color w:val="000000"/>
          <w:sz w:val="24"/>
          <w:szCs w:val="24"/>
        </w:rPr>
        <w:t>главой 9 Федерального закона от 31.07.</w:t>
      </w:r>
      <w:r w:rsidR="00E41197">
        <w:rPr>
          <w:rFonts w:ascii="Times New Roman" w:hAnsi="Times New Roman" w:cs="Times New Roman"/>
          <w:color w:val="000000"/>
          <w:sz w:val="24"/>
          <w:szCs w:val="24"/>
        </w:rPr>
        <w:t xml:space="preserve">2020 № 248-ФЗ                       </w:t>
      </w:r>
      <w:r w:rsidRPr="00A8075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1) решений о проведении контрольных мероприятий;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8075E">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8075E">
        <w:rPr>
          <w:rFonts w:ascii="Times New Roman" w:hAnsi="Times New Roman" w:cs="Times New Roman"/>
          <w:color w:val="000000"/>
          <w:sz w:val="24"/>
          <w:szCs w:val="24"/>
        </w:rPr>
        <w:t>.</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733B9" w:rsidRPr="00A8075E">
        <w:rPr>
          <w:rFonts w:ascii="Times New Roman" w:hAnsi="Times New Roman" w:cs="Times New Roman"/>
          <w:color w:val="000000"/>
          <w:sz w:val="24"/>
          <w:szCs w:val="24"/>
        </w:rPr>
        <w:t>Г</w:t>
      </w:r>
      <w:r w:rsidRPr="00A8075E">
        <w:rPr>
          <w:rFonts w:ascii="Times New Roman" w:hAnsi="Times New Roman" w:cs="Times New Roman"/>
          <w:color w:val="000000"/>
          <w:sz w:val="24"/>
          <w:szCs w:val="24"/>
        </w:rPr>
        <w:t xml:space="preserve">лавы </w:t>
      </w:r>
      <w:r w:rsidR="008733B9" w:rsidRPr="00A8075E">
        <w:rPr>
          <w:rFonts w:ascii="Times New Roman" w:hAnsi="Times New Roman" w:cs="Times New Roman"/>
          <w:color w:val="000000"/>
          <w:sz w:val="24"/>
          <w:szCs w:val="24"/>
        </w:rPr>
        <w:t>муниципального образования «город Десногорск» Смоленской области с предварительным информированием Главы муниципального образования «город Десногорск» Смоленской области о наличии в жалобе (документах) сведений, составляющих государственную или иную охраняемую законом тайну.</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4.4. Жалоба на решение </w:t>
      </w:r>
      <w:r w:rsidR="008733B9"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дминистрации, действия (бездействие) е</w:t>
      </w:r>
      <w:r w:rsidR="00FD4F0B" w:rsidRPr="00A8075E">
        <w:rPr>
          <w:rFonts w:ascii="Times New Roman" w:hAnsi="Times New Roman" w:cs="Times New Roman"/>
          <w:color w:val="000000"/>
          <w:sz w:val="24"/>
          <w:szCs w:val="24"/>
        </w:rPr>
        <w:t>ё</w:t>
      </w:r>
      <w:r w:rsidRPr="00A8075E">
        <w:rPr>
          <w:rFonts w:ascii="Times New Roman" w:hAnsi="Times New Roman" w:cs="Times New Roman"/>
          <w:color w:val="000000"/>
          <w:sz w:val="24"/>
          <w:szCs w:val="24"/>
        </w:rPr>
        <w:t xml:space="preserve"> должностных лиц рассматривается </w:t>
      </w:r>
      <w:r w:rsidR="008733B9" w:rsidRPr="00A8075E">
        <w:rPr>
          <w:rFonts w:ascii="Times New Roman" w:hAnsi="Times New Roman" w:cs="Times New Roman"/>
          <w:color w:val="000000"/>
          <w:sz w:val="24"/>
          <w:szCs w:val="24"/>
        </w:rPr>
        <w:t>Главой муниципального образования «город Десногорск» Смоленской области.</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4.5. Жалоба на решение </w:t>
      </w:r>
      <w:r w:rsidR="008733B9"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дминистрации, действия (бездействие) е</w:t>
      </w:r>
      <w:r w:rsidR="00FD4F0B" w:rsidRPr="00A8075E">
        <w:rPr>
          <w:rFonts w:ascii="Times New Roman" w:hAnsi="Times New Roman" w:cs="Times New Roman"/>
          <w:color w:val="000000"/>
          <w:sz w:val="24"/>
          <w:szCs w:val="24"/>
        </w:rPr>
        <w:t>ё</w:t>
      </w:r>
      <w:r w:rsidRPr="00A8075E">
        <w:rPr>
          <w:rFonts w:ascii="Times New Roman" w:hAnsi="Times New Roman" w:cs="Times New Roman"/>
          <w:color w:val="000000"/>
          <w:sz w:val="24"/>
          <w:szCs w:val="24"/>
        </w:rPr>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Жалоба на предписание  может быть подана в течение 10 рабочих дней с момента получения контролируемым лицом предписания.</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A8075E" w:rsidRDefault="00406E90" w:rsidP="00A8075E">
      <w:pPr>
        <w:pStyle w:val="ConsPlusNormal"/>
        <w:ind w:left="284" w:firstLine="709"/>
        <w:jc w:val="both"/>
        <w:rPr>
          <w:rFonts w:ascii="Times New Roman" w:hAnsi="Times New Roman" w:cs="Times New Roman"/>
          <w:color w:val="000000"/>
          <w:sz w:val="24"/>
          <w:szCs w:val="24"/>
        </w:rPr>
      </w:pPr>
      <w:r w:rsidRPr="00A8075E">
        <w:rPr>
          <w:rFonts w:ascii="Times New Roman" w:hAnsi="Times New Roman" w:cs="Times New Roman"/>
          <w:color w:val="000000"/>
          <w:sz w:val="24"/>
          <w:szCs w:val="24"/>
        </w:rPr>
        <w:t xml:space="preserve">4.6. Жалоба на решение </w:t>
      </w:r>
      <w:r w:rsidR="008733B9" w:rsidRPr="00A8075E">
        <w:rPr>
          <w:rFonts w:ascii="Times New Roman" w:hAnsi="Times New Roman" w:cs="Times New Roman"/>
          <w:color w:val="000000"/>
          <w:sz w:val="24"/>
          <w:szCs w:val="24"/>
        </w:rPr>
        <w:t>А</w:t>
      </w:r>
      <w:r w:rsidRPr="00A8075E">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406E90" w:rsidRPr="00A8075E" w:rsidRDefault="00406E90" w:rsidP="00A8075E">
      <w:pPr>
        <w:pStyle w:val="ConsPlusNormal"/>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733B9" w:rsidRPr="00A8075E">
        <w:rPr>
          <w:rFonts w:ascii="Times New Roman" w:hAnsi="Times New Roman" w:cs="Times New Roman"/>
          <w:color w:val="000000"/>
          <w:sz w:val="24"/>
          <w:szCs w:val="24"/>
        </w:rPr>
        <w:t>Г</w:t>
      </w:r>
      <w:r w:rsidRPr="00A8075E">
        <w:rPr>
          <w:rFonts w:ascii="Times New Roman" w:hAnsi="Times New Roman" w:cs="Times New Roman"/>
          <w:color w:val="000000"/>
          <w:sz w:val="24"/>
          <w:szCs w:val="24"/>
        </w:rPr>
        <w:t xml:space="preserve">лавой (заместителем </w:t>
      </w:r>
      <w:r w:rsidR="008733B9" w:rsidRPr="00A8075E">
        <w:rPr>
          <w:rFonts w:ascii="Times New Roman" w:hAnsi="Times New Roman" w:cs="Times New Roman"/>
          <w:color w:val="000000"/>
          <w:sz w:val="24"/>
          <w:szCs w:val="24"/>
        </w:rPr>
        <w:t>Г</w:t>
      </w:r>
      <w:r w:rsidRPr="00A8075E">
        <w:rPr>
          <w:rFonts w:ascii="Times New Roman" w:hAnsi="Times New Roman" w:cs="Times New Roman"/>
          <w:color w:val="000000"/>
          <w:sz w:val="24"/>
          <w:szCs w:val="24"/>
        </w:rPr>
        <w:t xml:space="preserve">лавы) </w:t>
      </w:r>
      <w:r w:rsidR="008733B9" w:rsidRPr="00A8075E">
        <w:rPr>
          <w:rFonts w:ascii="Times New Roman" w:hAnsi="Times New Roman" w:cs="Times New Roman"/>
          <w:color w:val="000000"/>
          <w:sz w:val="24"/>
          <w:szCs w:val="24"/>
        </w:rPr>
        <w:t>муниципального образования «город Десногорск» Смоленской области</w:t>
      </w:r>
      <w:r w:rsidRPr="00A8075E">
        <w:rPr>
          <w:rFonts w:ascii="Times New Roman" w:hAnsi="Times New Roman" w:cs="Times New Roman"/>
          <w:color w:val="000000"/>
          <w:sz w:val="24"/>
          <w:szCs w:val="24"/>
        </w:rPr>
        <w:t xml:space="preserve"> не более чем на 20 рабочих дней.</w:t>
      </w:r>
    </w:p>
    <w:p w:rsidR="00406E90" w:rsidRPr="00A8075E" w:rsidRDefault="00406E90" w:rsidP="00A8075E">
      <w:pPr>
        <w:pStyle w:val="14"/>
        <w:ind w:left="284" w:firstLine="709"/>
        <w:jc w:val="both"/>
        <w:rPr>
          <w:rFonts w:ascii="Times New Roman" w:hAnsi="Times New Roman" w:cs="Times New Roman"/>
          <w:color w:val="000000"/>
          <w:sz w:val="24"/>
          <w:szCs w:val="24"/>
        </w:rPr>
      </w:pPr>
    </w:p>
    <w:p w:rsidR="00406E90" w:rsidRDefault="00406E90" w:rsidP="00E104FF">
      <w:pPr>
        <w:pStyle w:val="14"/>
        <w:numPr>
          <w:ilvl w:val="0"/>
          <w:numId w:val="4"/>
        </w:numPr>
        <w:jc w:val="center"/>
        <w:rPr>
          <w:rFonts w:ascii="Times New Roman" w:hAnsi="Times New Roman" w:cs="Times New Roman"/>
          <w:b/>
          <w:bCs/>
          <w:color w:val="000000"/>
          <w:sz w:val="24"/>
          <w:szCs w:val="24"/>
        </w:rPr>
      </w:pPr>
      <w:r w:rsidRPr="00A8075E">
        <w:rPr>
          <w:rFonts w:ascii="Times New Roman" w:hAnsi="Times New Roman" w:cs="Times New Roman"/>
          <w:b/>
          <w:bCs/>
          <w:color w:val="000000"/>
          <w:sz w:val="24"/>
          <w:szCs w:val="24"/>
        </w:rPr>
        <w:t>Ключевые показатели муниципального лесного контроля и их целевые значения</w:t>
      </w:r>
    </w:p>
    <w:p w:rsidR="00E104FF" w:rsidRPr="00A8075E" w:rsidRDefault="00E104FF" w:rsidP="00E104FF">
      <w:pPr>
        <w:pStyle w:val="14"/>
        <w:ind w:left="644"/>
        <w:rPr>
          <w:rFonts w:ascii="Times New Roman" w:hAnsi="Times New Roman" w:cs="Times New Roman"/>
          <w:b/>
          <w:bCs/>
          <w:color w:val="000000"/>
          <w:sz w:val="24"/>
          <w:szCs w:val="24"/>
        </w:rPr>
      </w:pPr>
    </w:p>
    <w:p w:rsidR="00406E90" w:rsidRPr="00A8075E" w:rsidRDefault="00406E90" w:rsidP="00A8075E">
      <w:pPr>
        <w:pStyle w:val="14"/>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A8075E" w:rsidRDefault="00406E90" w:rsidP="00A8075E">
      <w:pPr>
        <w:pStyle w:val="14"/>
        <w:ind w:left="284" w:firstLine="709"/>
        <w:jc w:val="both"/>
        <w:rPr>
          <w:rFonts w:ascii="Times New Roman" w:hAnsi="Times New Roman" w:cs="Times New Roman"/>
          <w:sz w:val="24"/>
          <w:szCs w:val="24"/>
        </w:rPr>
      </w:pPr>
      <w:r w:rsidRPr="00A8075E">
        <w:rPr>
          <w:rFonts w:ascii="Times New Roman" w:hAnsi="Times New Roman" w:cs="Times New Roman"/>
          <w:color w:val="000000"/>
          <w:sz w:val="24"/>
          <w:szCs w:val="24"/>
        </w:rPr>
        <w:t xml:space="preserve">5.2 </w:t>
      </w:r>
      <w:r w:rsidR="008733B9" w:rsidRPr="00A8075E">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муниципального лесного контроля утверждаются </w:t>
      </w:r>
      <w:proofErr w:type="spellStart"/>
      <w:r w:rsidR="008733B9" w:rsidRPr="00A8075E">
        <w:rPr>
          <w:rFonts w:ascii="Times New Roman" w:hAnsi="Times New Roman" w:cs="Times New Roman"/>
          <w:color w:val="000000"/>
          <w:sz w:val="24"/>
          <w:szCs w:val="24"/>
        </w:rPr>
        <w:t>Десногорским</w:t>
      </w:r>
      <w:proofErr w:type="spellEnd"/>
      <w:r w:rsidR="008733B9" w:rsidRPr="00A8075E">
        <w:rPr>
          <w:rFonts w:ascii="Times New Roman" w:hAnsi="Times New Roman" w:cs="Times New Roman"/>
          <w:color w:val="000000"/>
          <w:sz w:val="24"/>
          <w:szCs w:val="24"/>
        </w:rPr>
        <w:t xml:space="preserve"> городским Советом.</w:t>
      </w:r>
    </w:p>
    <w:p w:rsidR="00406E90" w:rsidRPr="00A8075E" w:rsidRDefault="00406E90" w:rsidP="00A8075E">
      <w:pPr>
        <w:pStyle w:val="ConsTitle"/>
        <w:widowControl/>
        <w:ind w:left="284"/>
        <w:jc w:val="both"/>
        <w:rPr>
          <w:rFonts w:ascii="Times New Roman" w:hAnsi="Times New Roman" w:cs="Times New Roman"/>
          <w:sz w:val="24"/>
          <w:szCs w:val="24"/>
        </w:rPr>
      </w:pPr>
    </w:p>
    <w:p w:rsidR="00406E90" w:rsidRPr="00F65F72" w:rsidRDefault="00406E90" w:rsidP="00A8075E">
      <w:pPr>
        <w:pStyle w:val="ConsPlusNormal"/>
        <w:ind w:firstLine="0"/>
        <w:jc w:val="right"/>
        <w:rPr>
          <w:rFonts w:ascii="Times New Roman" w:hAnsi="Times New Roman" w:cs="Times New Roman"/>
          <w:color w:val="000000"/>
        </w:rPr>
      </w:pPr>
      <w:r w:rsidRPr="00F65F72">
        <w:rPr>
          <w:rFonts w:ascii="Times New Roman" w:hAnsi="Times New Roman" w:cs="Times New Roman"/>
          <w:color w:val="000000"/>
          <w:sz w:val="24"/>
          <w:szCs w:val="24"/>
        </w:rPr>
        <w:br w:type="page"/>
      </w:r>
    </w:p>
    <w:p w:rsidR="00406E90" w:rsidRPr="00C11EAF" w:rsidRDefault="00406E90" w:rsidP="00A8075E">
      <w:pPr>
        <w:pStyle w:val="ConsPlusNormal"/>
        <w:ind w:firstLine="0"/>
        <w:jc w:val="right"/>
        <w:rPr>
          <w:rFonts w:ascii="Times New Roman" w:hAnsi="Times New Roman" w:cs="Times New Roman"/>
          <w:sz w:val="24"/>
          <w:szCs w:val="24"/>
        </w:rPr>
      </w:pPr>
      <w:r w:rsidRPr="00C11EAF">
        <w:rPr>
          <w:rFonts w:ascii="Times New Roman" w:hAnsi="Times New Roman" w:cs="Times New Roman"/>
          <w:color w:val="000000"/>
          <w:sz w:val="24"/>
          <w:szCs w:val="24"/>
        </w:rPr>
        <w:lastRenderedPageBreak/>
        <w:t>Приложение № 1</w:t>
      </w:r>
    </w:p>
    <w:p w:rsidR="00406E90" w:rsidRPr="00C11EAF" w:rsidRDefault="00406E90" w:rsidP="00A8075E">
      <w:pPr>
        <w:pStyle w:val="ConsPlusNormal"/>
        <w:ind w:firstLine="0"/>
        <w:jc w:val="right"/>
        <w:rPr>
          <w:rFonts w:ascii="Times New Roman" w:hAnsi="Times New Roman" w:cs="Times New Roman"/>
          <w:color w:val="000000"/>
          <w:sz w:val="24"/>
          <w:szCs w:val="24"/>
        </w:rPr>
      </w:pPr>
      <w:r w:rsidRPr="00C11EAF">
        <w:rPr>
          <w:rFonts w:ascii="Times New Roman" w:hAnsi="Times New Roman" w:cs="Times New Roman"/>
          <w:color w:val="000000"/>
          <w:sz w:val="24"/>
          <w:szCs w:val="24"/>
        </w:rPr>
        <w:t xml:space="preserve">к Положению о </w:t>
      </w:r>
      <w:proofErr w:type="gramStart"/>
      <w:r w:rsidRPr="00C11EAF">
        <w:rPr>
          <w:rFonts w:ascii="Times New Roman" w:hAnsi="Times New Roman" w:cs="Times New Roman"/>
          <w:color w:val="000000"/>
          <w:sz w:val="24"/>
          <w:szCs w:val="24"/>
        </w:rPr>
        <w:t>муниципальном</w:t>
      </w:r>
      <w:proofErr w:type="gramEnd"/>
      <w:r w:rsidRPr="00C11EAF">
        <w:rPr>
          <w:rFonts w:ascii="Times New Roman" w:hAnsi="Times New Roman" w:cs="Times New Roman"/>
          <w:color w:val="000000"/>
          <w:sz w:val="24"/>
          <w:szCs w:val="24"/>
        </w:rPr>
        <w:t xml:space="preserve"> лесном контроля </w:t>
      </w:r>
    </w:p>
    <w:p w:rsidR="008733B9" w:rsidRPr="00C11EAF" w:rsidRDefault="00406E90" w:rsidP="00A8075E">
      <w:pPr>
        <w:pStyle w:val="ConsPlusNormal"/>
        <w:ind w:firstLine="0"/>
        <w:jc w:val="right"/>
        <w:rPr>
          <w:rFonts w:ascii="Times New Roman" w:hAnsi="Times New Roman" w:cs="Times New Roman"/>
          <w:color w:val="000000"/>
          <w:sz w:val="24"/>
          <w:szCs w:val="24"/>
        </w:rPr>
      </w:pPr>
      <w:r w:rsidRPr="00C11EAF">
        <w:rPr>
          <w:rFonts w:ascii="Times New Roman" w:hAnsi="Times New Roman" w:cs="Times New Roman"/>
          <w:color w:val="000000"/>
          <w:sz w:val="24"/>
          <w:szCs w:val="24"/>
        </w:rPr>
        <w:t xml:space="preserve">в границах </w:t>
      </w:r>
      <w:r w:rsidR="008733B9" w:rsidRPr="00C11EAF">
        <w:rPr>
          <w:rFonts w:ascii="Times New Roman" w:hAnsi="Times New Roman" w:cs="Times New Roman"/>
          <w:color w:val="000000"/>
          <w:sz w:val="24"/>
          <w:szCs w:val="24"/>
        </w:rPr>
        <w:t xml:space="preserve">муниципального образования </w:t>
      </w:r>
    </w:p>
    <w:p w:rsidR="00406E90" w:rsidRPr="00C11EAF" w:rsidRDefault="008733B9" w:rsidP="00A8075E">
      <w:pPr>
        <w:pStyle w:val="ConsPlusNormal"/>
        <w:ind w:firstLine="0"/>
        <w:jc w:val="right"/>
        <w:rPr>
          <w:rFonts w:ascii="Times New Roman" w:hAnsi="Times New Roman" w:cs="Times New Roman"/>
          <w:i/>
          <w:iCs/>
          <w:color w:val="000000"/>
          <w:sz w:val="24"/>
          <w:szCs w:val="24"/>
        </w:rPr>
      </w:pPr>
      <w:r w:rsidRPr="00C11EAF">
        <w:rPr>
          <w:rFonts w:ascii="Times New Roman" w:hAnsi="Times New Roman" w:cs="Times New Roman"/>
          <w:color w:val="000000"/>
          <w:sz w:val="24"/>
          <w:szCs w:val="24"/>
        </w:rPr>
        <w:t>«город Десногорск» Смоленской области</w:t>
      </w:r>
    </w:p>
    <w:p w:rsidR="00406E90" w:rsidRPr="00C11EAF" w:rsidRDefault="00406E90" w:rsidP="00A8075E">
      <w:pPr>
        <w:pStyle w:val="ConsPlusNormal"/>
        <w:ind w:firstLine="0"/>
        <w:jc w:val="right"/>
        <w:rPr>
          <w:rFonts w:ascii="Times New Roman" w:hAnsi="Times New Roman" w:cs="Times New Roman"/>
          <w:b/>
          <w:bCs/>
          <w:color w:val="000000"/>
          <w:sz w:val="24"/>
          <w:szCs w:val="24"/>
        </w:rPr>
      </w:pPr>
    </w:p>
    <w:p w:rsidR="00406E90" w:rsidRPr="00C11EAF" w:rsidRDefault="00406E90" w:rsidP="00A8075E">
      <w:pPr>
        <w:widowControl w:val="0"/>
        <w:autoSpaceDE w:val="0"/>
        <w:ind w:firstLine="540"/>
        <w:jc w:val="both"/>
        <w:rPr>
          <w:color w:val="000000"/>
        </w:rPr>
      </w:pPr>
      <w:bookmarkStart w:id="3" w:name="Par381"/>
      <w:bookmarkEnd w:id="3"/>
    </w:p>
    <w:p w:rsidR="00406E90" w:rsidRPr="00C11EAF" w:rsidRDefault="00406E90" w:rsidP="00A8075E">
      <w:pPr>
        <w:pStyle w:val="ConsPlusTitle"/>
        <w:jc w:val="center"/>
        <w:rPr>
          <w:rFonts w:ascii="Times New Roman" w:hAnsi="Times New Roman" w:cs="Times New Roman"/>
          <w:sz w:val="24"/>
          <w:szCs w:val="24"/>
        </w:rPr>
      </w:pPr>
      <w:r w:rsidRPr="00C11EAF">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406E90" w:rsidRPr="00C11EAF" w:rsidRDefault="00406E90" w:rsidP="00A8075E">
      <w:pPr>
        <w:pStyle w:val="ConsPlusTitle"/>
        <w:jc w:val="center"/>
        <w:rPr>
          <w:rFonts w:ascii="Times New Roman" w:hAnsi="Times New Roman" w:cs="Times New Roman"/>
          <w:color w:val="000000"/>
          <w:sz w:val="24"/>
          <w:szCs w:val="24"/>
        </w:rPr>
      </w:pPr>
      <w:r w:rsidRPr="00C11EAF">
        <w:rPr>
          <w:rFonts w:ascii="Times New Roman" w:hAnsi="Times New Roman" w:cs="Times New Roman"/>
          <w:color w:val="000000"/>
          <w:sz w:val="24"/>
          <w:szCs w:val="24"/>
        </w:rPr>
        <w:t>проверок при осуществлении муниципального лесного контроля</w:t>
      </w:r>
    </w:p>
    <w:p w:rsidR="00406E90" w:rsidRPr="00C11EAF" w:rsidRDefault="00406E90" w:rsidP="00A8075E">
      <w:pPr>
        <w:pStyle w:val="ConsPlusNormal"/>
        <w:ind w:firstLine="540"/>
        <w:jc w:val="both"/>
        <w:rPr>
          <w:rFonts w:ascii="Times New Roman" w:hAnsi="Times New Roman" w:cs="Times New Roman"/>
          <w:color w:val="000000"/>
          <w:sz w:val="24"/>
          <w:szCs w:val="24"/>
        </w:rPr>
      </w:pPr>
    </w:p>
    <w:p w:rsidR="00406E90" w:rsidRPr="00C11EAF" w:rsidRDefault="00406E90" w:rsidP="00A8075E">
      <w:pPr>
        <w:autoSpaceDE w:val="0"/>
        <w:autoSpaceDN w:val="0"/>
        <w:adjustRightInd w:val="0"/>
        <w:ind w:firstLine="540"/>
        <w:jc w:val="both"/>
      </w:pPr>
      <w:r w:rsidRPr="00C11EAF">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C11EAF" w:rsidRDefault="00406E90" w:rsidP="00A8075E">
      <w:pPr>
        <w:autoSpaceDE w:val="0"/>
        <w:autoSpaceDN w:val="0"/>
        <w:adjustRightInd w:val="0"/>
        <w:ind w:firstLine="540"/>
        <w:jc w:val="both"/>
      </w:pPr>
      <w:r w:rsidRPr="00C11EAF">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C11EAF" w:rsidRDefault="00406E90" w:rsidP="00A8075E">
      <w:pPr>
        <w:autoSpaceDE w:val="0"/>
        <w:autoSpaceDN w:val="0"/>
        <w:adjustRightInd w:val="0"/>
        <w:ind w:firstLine="540"/>
        <w:jc w:val="both"/>
      </w:pPr>
      <w:r w:rsidRPr="00C11EAF">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C11EAF" w:rsidRDefault="00406E90" w:rsidP="00A8075E">
      <w:pPr>
        <w:autoSpaceDE w:val="0"/>
        <w:autoSpaceDN w:val="0"/>
        <w:adjustRightInd w:val="0"/>
        <w:ind w:firstLine="540"/>
        <w:jc w:val="both"/>
      </w:pPr>
      <w:r w:rsidRPr="00C11EAF">
        <w:t>4. Неисполнение обязанности по приведению лесного участка в состояние, пригодное для использования по целевому назначению.</w:t>
      </w:r>
    </w:p>
    <w:p w:rsidR="00406E90" w:rsidRPr="00C11EAF" w:rsidRDefault="00406E90" w:rsidP="00A8075E">
      <w:pPr>
        <w:autoSpaceDE w:val="0"/>
        <w:autoSpaceDN w:val="0"/>
        <w:adjustRightInd w:val="0"/>
        <w:ind w:firstLine="540"/>
        <w:jc w:val="both"/>
      </w:pPr>
      <w:r w:rsidRPr="00C11EAF">
        <w:t>5. Незаконная вырубка на лесном участке.</w:t>
      </w:r>
    </w:p>
    <w:p w:rsidR="00406E90" w:rsidRPr="00C11EAF" w:rsidRDefault="00406E90" w:rsidP="00A8075E">
      <w:pPr>
        <w:autoSpaceDE w:val="0"/>
        <w:autoSpaceDN w:val="0"/>
        <w:adjustRightInd w:val="0"/>
        <w:ind w:firstLine="540"/>
        <w:jc w:val="both"/>
      </w:pPr>
      <w:r w:rsidRPr="00C11EAF">
        <w:t>6. Пожар на лесном участке.</w:t>
      </w:r>
    </w:p>
    <w:p w:rsidR="00406E90" w:rsidRPr="00C11EAF" w:rsidRDefault="00406E90" w:rsidP="00A8075E">
      <w:pPr>
        <w:autoSpaceDE w:val="0"/>
        <w:autoSpaceDN w:val="0"/>
        <w:adjustRightInd w:val="0"/>
        <w:ind w:firstLine="540"/>
        <w:jc w:val="both"/>
      </w:pPr>
      <w:r w:rsidRPr="00C11EAF">
        <w:t>7. Самовольный захват прилегающей к лесному участку территории.</w:t>
      </w:r>
    </w:p>
    <w:p w:rsidR="00406E90" w:rsidRPr="00C11EAF" w:rsidRDefault="00406E90" w:rsidP="00A8075E">
      <w:pPr>
        <w:autoSpaceDE w:val="0"/>
        <w:autoSpaceDN w:val="0"/>
        <w:adjustRightInd w:val="0"/>
        <w:ind w:firstLine="540"/>
        <w:jc w:val="both"/>
      </w:pPr>
      <w:r w:rsidRPr="00C11EAF">
        <w:t xml:space="preserve">8. Захламление или загрязнение лесного участка отходами производства и (или) потребления. </w:t>
      </w:r>
    </w:p>
    <w:p w:rsidR="00406E90" w:rsidRPr="00C11EAF" w:rsidRDefault="00406E90" w:rsidP="00A8075E">
      <w:pPr>
        <w:autoSpaceDE w:val="0"/>
        <w:autoSpaceDN w:val="0"/>
        <w:adjustRightInd w:val="0"/>
        <w:ind w:firstLine="540"/>
        <w:jc w:val="both"/>
      </w:pPr>
      <w:r w:rsidRPr="00C11EAF">
        <w:t xml:space="preserve">9. </w:t>
      </w:r>
      <w:proofErr w:type="gramStart"/>
      <w:r w:rsidRPr="00C11EAF">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C11EAF">
        <w:t>) по сравнению с аналогичным периодом предыдущего календарного года.</w:t>
      </w:r>
    </w:p>
    <w:p w:rsidR="00406E90" w:rsidRPr="00C11EAF" w:rsidRDefault="00406E90" w:rsidP="00A8075E">
      <w:pPr>
        <w:autoSpaceDE w:val="0"/>
        <w:autoSpaceDN w:val="0"/>
        <w:adjustRightInd w:val="0"/>
        <w:ind w:firstLine="540"/>
        <w:jc w:val="both"/>
      </w:pPr>
      <w:r w:rsidRPr="00C11EAF">
        <w:t xml:space="preserve">10. Объем (куб. м) древесины, реализованной за последние 3 </w:t>
      </w:r>
      <w:proofErr w:type="gramStart"/>
      <w:r w:rsidRPr="00C11EAF">
        <w:t>календарных</w:t>
      </w:r>
      <w:proofErr w:type="gramEnd"/>
      <w:r w:rsidRPr="00C11EAF">
        <w:t xml:space="preserve"> года, превышает суммарный объем (куб. м) заготовленной и приобретенной древесины за последние 3 календарных года.</w:t>
      </w:r>
    </w:p>
    <w:p w:rsidR="00406E90" w:rsidRPr="00C11EAF" w:rsidRDefault="00406E90" w:rsidP="00A8075E">
      <w:pPr>
        <w:autoSpaceDE w:val="0"/>
        <w:autoSpaceDN w:val="0"/>
        <w:adjustRightInd w:val="0"/>
        <w:ind w:firstLine="540"/>
        <w:jc w:val="both"/>
      </w:pPr>
    </w:p>
    <w:p w:rsidR="00406E90" w:rsidRPr="00C11EAF" w:rsidRDefault="00406E90" w:rsidP="00A8075E">
      <w:pPr>
        <w:pStyle w:val="ConsPlusNormal"/>
        <w:ind w:firstLine="709"/>
        <w:jc w:val="both"/>
        <w:rPr>
          <w:rFonts w:ascii="Times New Roman" w:hAnsi="Times New Roman" w:cs="Times New Roman"/>
          <w:color w:val="000000"/>
          <w:sz w:val="24"/>
          <w:szCs w:val="24"/>
        </w:rPr>
      </w:pPr>
    </w:p>
    <w:p w:rsidR="00406E90" w:rsidRPr="00C11EAF" w:rsidRDefault="00406E90" w:rsidP="00A8075E">
      <w:pPr>
        <w:pStyle w:val="ConsTitle"/>
        <w:widowControl/>
        <w:jc w:val="both"/>
        <w:rPr>
          <w:rFonts w:ascii="Times New Roman" w:hAnsi="Times New Roman" w:cs="Times New Roman"/>
          <w:i/>
          <w:iCs/>
          <w:color w:val="000000"/>
          <w:sz w:val="24"/>
          <w:szCs w:val="24"/>
        </w:rPr>
      </w:pPr>
    </w:p>
    <w:p w:rsidR="00E02B0C" w:rsidRPr="00C11EAF" w:rsidRDefault="00E02B0C" w:rsidP="00A8075E">
      <w:pPr>
        <w:jc w:val="center"/>
        <w:rPr>
          <w:b/>
          <w:color w:val="000000"/>
        </w:rPr>
      </w:pPr>
    </w:p>
    <w:sectPr w:rsidR="00E02B0C" w:rsidRPr="00C11EAF" w:rsidSect="00A8075E">
      <w:headerReference w:type="even" r:id="rId15"/>
      <w:headerReference w:type="default" r:id="rId16"/>
      <w:pgSz w:w="11906" w:h="16838"/>
      <w:pgMar w:top="1134" w:right="707"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F9" w:rsidRDefault="00AD58F9" w:rsidP="00406E90">
      <w:r>
        <w:separator/>
      </w:r>
    </w:p>
  </w:endnote>
  <w:endnote w:type="continuationSeparator" w:id="0">
    <w:p w:rsidR="00AD58F9" w:rsidRDefault="00AD58F9"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F9" w:rsidRDefault="00AD58F9" w:rsidP="00406E90">
      <w:r>
        <w:separator/>
      </w:r>
    </w:p>
  </w:footnote>
  <w:footnote w:type="continuationSeparator" w:id="0">
    <w:p w:rsidR="00AD58F9" w:rsidRDefault="00AD58F9"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rsidP="00A8075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2161A5" w:rsidRDefault="002161A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rsidP="00A8075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00F3A">
      <w:rPr>
        <w:rStyle w:val="afb"/>
        <w:noProof/>
      </w:rPr>
      <w:t>10</w:t>
    </w:r>
    <w:r>
      <w:rPr>
        <w:rStyle w:val="afb"/>
      </w:rPr>
      <w:fldChar w:fldCharType="end"/>
    </w:r>
  </w:p>
  <w:p w:rsidR="002161A5" w:rsidRDefault="002161A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74D2"/>
    <w:multiLevelType w:val="hybridMultilevel"/>
    <w:tmpl w:val="8FB44F46"/>
    <w:lvl w:ilvl="0" w:tplc="FD44A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50014"/>
    <w:rsid w:val="000727F3"/>
    <w:rsid w:val="001851DD"/>
    <w:rsid w:val="001E32F3"/>
    <w:rsid w:val="002161A5"/>
    <w:rsid w:val="00265FAA"/>
    <w:rsid w:val="002C2024"/>
    <w:rsid w:val="003035AA"/>
    <w:rsid w:val="00337585"/>
    <w:rsid w:val="003C5D06"/>
    <w:rsid w:val="00406E90"/>
    <w:rsid w:val="004627B8"/>
    <w:rsid w:val="004F1547"/>
    <w:rsid w:val="00536FD2"/>
    <w:rsid w:val="0054387E"/>
    <w:rsid w:val="005A3E48"/>
    <w:rsid w:val="005C2E05"/>
    <w:rsid w:val="005E1DA0"/>
    <w:rsid w:val="006277C8"/>
    <w:rsid w:val="006612C7"/>
    <w:rsid w:val="00662015"/>
    <w:rsid w:val="00701BFB"/>
    <w:rsid w:val="008733B9"/>
    <w:rsid w:val="00900F3A"/>
    <w:rsid w:val="00935631"/>
    <w:rsid w:val="00947851"/>
    <w:rsid w:val="009A4C39"/>
    <w:rsid w:val="009A789D"/>
    <w:rsid w:val="009C1C07"/>
    <w:rsid w:val="009D07EB"/>
    <w:rsid w:val="00A255EA"/>
    <w:rsid w:val="00A6602D"/>
    <w:rsid w:val="00A8016B"/>
    <w:rsid w:val="00A8075E"/>
    <w:rsid w:val="00AD58F9"/>
    <w:rsid w:val="00B00A44"/>
    <w:rsid w:val="00B97386"/>
    <w:rsid w:val="00BC1FFC"/>
    <w:rsid w:val="00BD05A9"/>
    <w:rsid w:val="00C11EAF"/>
    <w:rsid w:val="00C274CF"/>
    <w:rsid w:val="00C3515D"/>
    <w:rsid w:val="00C6402F"/>
    <w:rsid w:val="00CE03CD"/>
    <w:rsid w:val="00D2689E"/>
    <w:rsid w:val="00D33037"/>
    <w:rsid w:val="00D5078E"/>
    <w:rsid w:val="00D73D90"/>
    <w:rsid w:val="00D82FC0"/>
    <w:rsid w:val="00DD1FDA"/>
    <w:rsid w:val="00E02B0C"/>
    <w:rsid w:val="00E04248"/>
    <w:rsid w:val="00E104FF"/>
    <w:rsid w:val="00E41197"/>
    <w:rsid w:val="00E90E14"/>
    <w:rsid w:val="00ED1CC9"/>
    <w:rsid w:val="00F65F72"/>
    <w:rsid w:val="00FD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A80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9919-9F5D-4B0B-8A04-AA1043C4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2021-11-17T04:59:00Z</cp:lastPrinted>
  <dcterms:created xsi:type="dcterms:W3CDTF">2021-08-26T14:20:00Z</dcterms:created>
  <dcterms:modified xsi:type="dcterms:W3CDTF">2021-12-06T06:18:00Z</dcterms:modified>
</cp:coreProperties>
</file>