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83" w:rsidRDefault="00840E83" w:rsidP="00840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Главе муниципального образования «город Десногорск» Смоленской области о развитии и результатах процедуры оценки регулирующего воздействия за 202</w:t>
      </w:r>
      <w:r w:rsidR="008811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40E83" w:rsidRDefault="00840E83" w:rsidP="00840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Десногорск» Смоленской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оценка регулирующего воздействия (далее – ОРВ), основной целью которой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ОРВ проводятся следующие процедуры:</w:t>
      </w: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ОРВ проектов муниципальных нормативных правовых актов (далее – МНПА);</w:t>
      </w: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экспертиза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МНПА.</w:t>
      </w: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1)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процедуры ОРВ проектов МНПА.</w:t>
      </w: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0B" w:rsidRDefault="00840E83" w:rsidP="005A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8811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отделом экономики и инвестиций Администрации муниципального образования «город Десногорск» Смоленской области (далее – Администрация)  в соответствии с  Порядком проведения оценки регулирующего воздействия проектов МНПА муниципального образования «город Десногорск» Смоленской области, утвержденным постановлением Администрации от </w:t>
      </w:r>
      <w:r w:rsidR="00167559">
        <w:rPr>
          <w:rFonts w:ascii="Times New Roman" w:hAnsi="Times New Roman" w:cs="Times New Roman"/>
          <w:sz w:val="24"/>
          <w:szCs w:val="24"/>
        </w:rPr>
        <w:t>2</w:t>
      </w:r>
      <w:r w:rsidR="00A35B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35B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67559">
        <w:rPr>
          <w:rFonts w:ascii="Times New Roman" w:hAnsi="Times New Roman" w:cs="Times New Roman"/>
          <w:sz w:val="24"/>
          <w:szCs w:val="24"/>
        </w:rPr>
        <w:t>2</w:t>
      </w:r>
      <w:r w:rsidR="00A35B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35B38">
        <w:rPr>
          <w:rFonts w:ascii="Times New Roman" w:hAnsi="Times New Roman" w:cs="Times New Roman"/>
          <w:sz w:val="24"/>
          <w:szCs w:val="24"/>
        </w:rPr>
        <w:t>48</w:t>
      </w:r>
      <w:r w:rsidR="001675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подготовлено </w:t>
      </w:r>
      <w:r w:rsidR="00881140">
        <w:rPr>
          <w:rFonts w:ascii="Times New Roman" w:hAnsi="Times New Roman" w:cs="Times New Roman"/>
          <w:sz w:val="24"/>
          <w:szCs w:val="24"/>
        </w:rPr>
        <w:t>3</w:t>
      </w:r>
      <w:r w:rsidR="00021E9A">
        <w:rPr>
          <w:rFonts w:ascii="Times New Roman" w:hAnsi="Times New Roman" w:cs="Times New Roman"/>
          <w:sz w:val="24"/>
          <w:szCs w:val="24"/>
        </w:rPr>
        <w:t xml:space="preserve"> положительных</w:t>
      </w:r>
      <w:r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88114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 ОРВ </w:t>
      </w:r>
      <w:r w:rsidR="00553A0B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553A0B">
        <w:rPr>
          <w:rFonts w:ascii="Times New Roman" w:hAnsi="Times New Roman" w:cs="Times New Roman"/>
          <w:sz w:val="24"/>
          <w:szCs w:val="24"/>
        </w:rPr>
        <w:t>ов:</w:t>
      </w:r>
    </w:p>
    <w:p w:rsidR="00021E9A" w:rsidRPr="00A35B38" w:rsidRDefault="00021E9A" w:rsidP="00A35B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B38">
        <w:rPr>
          <w:rFonts w:ascii="Times New Roman" w:hAnsi="Times New Roman" w:cs="Times New Roman"/>
          <w:sz w:val="24"/>
          <w:szCs w:val="24"/>
        </w:rPr>
        <w:t xml:space="preserve">1) </w:t>
      </w:r>
      <w:r w:rsidR="00881140" w:rsidRPr="005B339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Администрации муниципального образования «город Десногорск» Смоленской области  «</w:t>
      </w:r>
      <w:r w:rsidR="00881140" w:rsidRPr="005B3395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грантов в форме субсидий  в рамках муниципальной программы «Создание благоприятного предпринимательского климата на территории муниципального образования «город Десногорск» Смоленской области</w:t>
      </w:r>
      <w:r w:rsidR="00881140" w:rsidRPr="005B33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Pr="00A35B3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21E9A" w:rsidRPr="00A35B38" w:rsidRDefault="00021E9A" w:rsidP="00A35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="00881140" w:rsidRPr="008C637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Администрации муниципального образования «город Десногорск» Смоленской области  «</w:t>
      </w:r>
      <w:r w:rsidR="00881140" w:rsidRPr="008C637B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муниципального образования «город Десногорск» Смоленской области от 16.11.2017 № 1144 «Об утверждении Порядка размещения временных нестационарных аттракционов на территории муниципального образования «город Десногорск» Смоленской области</w:t>
      </w:r>
      <w:r w:rsidR="00881140" w:rsidRPr="008C63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Pr="00A35B38">
        <w:rPr>
          <w:rFonts w:ascii="Times New Roman" w:hAnsi="Times New Roman" w:cs="Times New Roman"/>
          <w:sz w:val="24"/>
          <w:szCs w:val="24"/>
        </w:rPr>
        <w:t>;</w:t>
      </w:r>
    </w:p>
    <w:p w:rsidR="00021E9A" w:rsidRPr="00881140" w:rsidRDefault="00021E9A" w:rsidP="00A35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="00881140" w:rsidRPr="00881140">
        <w:rPr>
          <w:rFonts w:ascii="Times New Roman" w:hAnsi="Times New Roman" w:cs="Times New Roman"/>
          <w:color w:val="000000" w:themeColor="text1"/>
          <w:sz w:val="24"/>
          <w:szCs w:val="24"/>
        </w:rPr>
        <w:t>решения Десногорского городского Совета «</w:t>
      </w:r>
      <w:r w:rsidR="00881140" w:rsidRPr="008811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внесении изменений в </w:t>
      </w:r>
      <w:r w:rsidR="00881140" w:rsidRPr="00881140">
        <w:rPr>
          <w:rFonts w:ascii="Times New Roman" w:hAnsi="Times New Roman" w:cs="Times New Roman"/>
          <w:color w:val="000000" w:themeColor="text1"/>
          <w:sz w:val="24"/>
          <w:szCs w:val="24"/>
        </w:rPr>
        <w:t>решение Десногорского городского Совета  от 08.09.2022 № 275 «</w:t>
      </w:r>
      <w:r w:rsidR="00881140" w:rsidRPr="008811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 утверждении Правил благоустройства территории муниципального образования «город Десногорск» Смоленской области».</w:t>
      </w:r>
    </w:p>
    <w:p w:rsidR="00881140" w:rsidRDefault="00881140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Экспертиза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МНПА.</w:t>
      </w: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E83" w:rsidRPr="006B079D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88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экспертиза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МНПА проводилась в соответствии с  Порядком организации и проведения экспертизы МНПА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 Смоленской области, утвержденным постановлением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от </w:t>
      </w:r>
      <w:r w:rsidR="001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№ </w:t>
      </w:r>
      <w:r w:rsidR="001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плану проведения экспертизы МНПА на 202</w:t>
      </w:r>
      <w:r w:rsidR="0088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 w:rsidRPr="006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утвержденному </w:t>
      </w:r>
      <w:r w:rsidR="001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Администрации от </w:t>
      </w:r>
      <w:r w:rsidR="0088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6B079D" w:rsidRPr="006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6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5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079D" w:rsidRPr="006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35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8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B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E83" w:rsidRPr="006B079D" w:rsidRDefault="00840E83" w:rsidP="005A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79D">
        <w:rPr>
          <w:rFonts w:ascii="Times New Roman" w:hAnsi="Times New Roman" w:cs="Times New Roman"/>
          <w:sz w:val="24"/>
          <w:szCs w:val="24"/>
        </w:rPr>
        <w:t xml:space="preserve">Отделом экономики и инвестиций Администрации была проведена экспертиза </w:t>
      </w:r>
      <w:r w:rsidR="00C00B27">
        <w:rPr>
          <w:rFonts w:ascii="Times New Roman" w:hAnsi="Times New Roman" w:cs="Times New Roman"/>
          <w:sz w:val="24"/>
          <w:szCs w:val="24"/>
        </w:rPr>
        <w:t>4</w:t>
      </w:r>
      <w:r w:rsidRPr="006B079D">
        <w:rPr>
          <w:rFonts w:ascii="Times New Roman" w:hAnsi="Times New Roman" w:cs="Times New Roman"/>
          <w:sz w:val="24"/>
          <w:szCs w:val="24"/>
        </w:rPr>
        <w:t xml:space="preserve"> МНПА</w:t>
      </w:r>
      <w:r w:rsidR="00C00B27">
        <w:rPr>
          <w:rFonts w:ascii="Times New Roman" w:hAnsi="Times New Roman" w:cs="Times New Roman"/>
          <w:sz w:val="24"/>
          <w:szCs w:val="24"/>
        </w:rPr>
        <w:t xml:space="preserve"> (постановлений Администрации)</w:t>
      </w:r>
      <w:r w:rsidRPr="006B07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079D" w:rsidRPr="00881140" w:rsidRDefault="006B079D" w:rsidP="0088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40">
        <w:rPr>
          <w:rFonts w:ascii="Times New Roman" w:hAnsi="Times New Roman" w:cs="Times New Roman"/>
          <w:sz w:val="24"/>
          <w:szCs w:val="24"/>
        </w:rPr>
        <w:t xml:space="preserve">- </w:t>
      </w:r>
      <w:r w:rsidR="00C00B27" w:rsidRPr="00881140">
        <w:rPr>
          <w:rFonts w:ascii="Times New Roman" w:hAnsi="Times New Roman" w:cs="Times New Roman"/>
          <w:sz w:val="24"/>
          <w:szCs w:val="24"/>
        </w:rPr>
        <w:t xml:space="preserve">от </w:t>
      </w:r>
      <w:r w:rsidR="00881140" w:rsidRPr="00881140">
        <w:rPr>
          <w:rFonts w:ascii="Times New Roman" w:hAnsi="Times New Roman" w:cs="Times New Roman"/>
          <w:color w:val="000000"/>
          <w:sz w:val="24"/>
          <w:szCs w:val="24"/>
        </w:rPr>
        <w:t>16.10.2023 № 991 «</w:t>
      </w:r>
      <w:r w:rsidR="00881140" w:rsidRPr="00881140">
        <w:rPr>
          <w:rFonts w:ascii="Times New Roman" w:hAnsi="Times New Roman" w:cs="Times New Roman"/>
          <w:sz w:val="24"/>
          <w:szCs w:val="24"/>
        </w:rPr>
        <w:t>О проведении ежегодного конкурса «Лучший предприниматель года муниципального образования «город   Десногорск»    Смоленской области» среди  субъектов малого и среднего предпринимательства и физических лиц, не являющихся индивидуальными предпринимателями, применяющих специальный налоговый режим «Налог на профессиональный доход»  и признании утратившими силу некоторых правовых актов</w:t>
      </w:r>
      <w:r w:rsidR="00881140" w:rsidRPr="0088114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81140">
        <w:rPr>
          <w:rFonts w:ascii="Times New Roman" w:hAnsi="Times New Roman" w:cs="Times New Roman"/>
          <w:sz w:val="24"/>
          <w:szCs w:val="24"/>
        </w:rPr>
        <w:t>;</w:t>
      </w:r>
    </w:p>
    <w:p w:rsidR="00840E83" w:rsidRPr="00881140" w:rsidRDefault="00840E83" w:rsidP="0088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4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00B27" w:rsidRPr="0088114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81140" w:rsidRPr="00881140">
        <w:rPr>
          <w:rFonts w:ascii="Times New Roman" w:hAnsi="Times New Roman" w:cs="Times New Roman"/>
          <w:sz w:val="24"/>
          <w:szCs w:val="24"/>
        </w:rPr>
        <w:t>19.11.2018 № 991 «</w:t>
      </w:r>
      <w:r w:rsidR="00881140" w:rsidRPr="00881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утверждении Положения о «Ящике доверия» для письменных обращений субъектов малого и среднего предпринимательства, осуществляющих деятельность на территории </w:t>
      </w:r>
      <w:r w:rsidR="00881140" w:rsidRPr="00881140"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 Смоленской области»</w:t>
      </w:r>
      <w:r w:rsidRPr="00881140">
        <w:rPr>
          <w:rFonts w:ascii="Times New Roman" w:hAnsi="Times New Roman" w:cs="Times New Roman"/>
          <w:sz w:val="24"/>
          <w:szCs w:val="24"/>
        </w:rPr>
        <w:t>;</w:t>
      </w:r>
    </w:p>
    <w:p w:rsidR="00840E83" w:rsidRPr="00881140" w:rsidRDefault="00840E83" w:rsidP="0088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40">
        <w:rPr>
          <w:rFonts w:ascii="Times New Roman" w:hAnsi="Times New Roman" w:cs="Times New Roman"/>
          <w:sz w:val="24"/>
          <w:szCs w:val="24"/>
        </w:rPr>
        <w:t xml:space="preserve">- </w:t>
      </w:r>
      <w:r w:rsidR="00C00B27" w:rsidRPr="00881140">
        <w:rPr>
          <w:rFonts w:ascii="Times New Roman" w:hAnsi="Times New Roman" w:cs="Times New Roman"/>
          <w:sz w:val="24"/>
          <w:szCs w:val="24"/>
        </w:rPr>
        <w:t xml:space="preserve">от </w:t>
      </w:r>
      <w:r w:rsidR="00881140" w:rsidRPr="00881140">
        <w:rPr>
          <w:rFonts w:ascii="Times New Roman" w:hAnsi="Times New Roman" w:cs="Times New Roman"/>
          <w:sz w:val="24"/>
          <w:szCs w:val="24"/>
        </w:rPr>
        <w:t xml:space="preserve">17.01.2022 № 9 «О создании Единой комиссии по осуществлению закупок муниципального образования «город Десногорск» Смоленской области и признании </w:t>
      </w:r>
      <w:proofErr w:type="gramStart"/>
      <w:r w:rsidR="00881140" w:rsidRPr="00881140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881140" w:rsidRPr="00881140">
        <w:rPr>
          <w:rFonts w:ascii="Times New Roman" w:hAnsi="Times New Roman" w:cs="Times New Roman"/>
          <w:sz w:val="24"/>
          <w:szCs w:val="24"/>
        </w:rPr>
        <w:t xml:space="preserve"> силу некоторых правовых актов»</w:t>
      </w:r>
      <w:r w:rsidR="00C00B27" w:rsidRPr="00881140">
        <w:rPr>
          <w:rFonts w:ascii="Times New Roman" w:hAnsi="Times New Roman" w:cs="Times New Roman"/>
          <w:sz w:val="24"/>
          <w:szCs w:val="24"/>
        </w:rPr>
        <w:t>;</w:t>
      </w:r>
    </w:p>
    <w:p w:rsidR="00881140" w:rsidRPr="00881140" w:rsidRDefault="00C00B27" w:rsidP="0088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40">
        <w:rPr>
          <w:rFonts w:ascii="Times New Roman" w:hAnsi="Times New Roman" w:cs="Times New Roman"/>
          <w:sz w:val="24"/>
          <w:szCs w:val="24"/>
        </w:rPr>
        <w:t xml:space="preserve">- от </w:t>
      </w:r>
      <w:r w:rsidR="00881140" w:rsidRPr="00881140">
        <w:rPr>
          <w:rFonts w:ascii="Times New Roman" w:hAnsi="Times New Roman" w:cs="Times New Roman"/>
          <w:sz w:val="24"/>
          <w:szCs w:val="24"/>
        </w:rPr>
        <w:t xml:space="preserve">08.10.2015 № 1085 «Об утверждении Положения о порядке формирования инфраструктуры </w:t>
      </w:r>
    </w:p>
    <w:p w:rsidR="00C00B27" w:rsidRPr="00881140" w:rsidRDefault="00881140" w:rsidP="0088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40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 в муниципальном образовании «город Десногорск» Смоленской области»</w:t>
      </w:r>
      <w:r w:rsidR="00C00B27" w:rsidRPr="00881140">
        <w:rPr>
          <w:rFonts w:ascii="Times New Roman" w:hAnsi="Times New Roman" w:cs="Times New Roman"/>
          <w:sz w:val="24"/>
          <w:szCs w:val="24"/>
        </w:rPr>
        <w:t>.</w:t>
      </w:r>
    </w:p>
    <w:p w:rsidR="002251F9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Соглашение о взаимодействии при проведении процедуры оценки регулирующего воздействия.</w:t>
      </w: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28.12.2018 г</w:t>
      </w:r>
      <w:r w:rsidR="002717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заключено соглашение о взаимодействии между Администрацией и Уполномоченным по защите прав предпринимателей в Смоленской области и его аппаратом, целью деятельности которой является защита и представление интересов субъектов предпринимательской и инвестиционной деятельности, при проведении ОРВ МНПА. В 202</w:t>
      </w:r>
      <w:r w:rsidR="002717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Уполномоченный по защите прав предпринимателей в Смоленской области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участвовал в публичных консультациях в рамках проведения процедур экспертизы</w:t>
      </w:r>
      <w:r w:rsidR="002251F9">
        <w:rPr>
          <w:rFonts w:ascii="Times New Roman" w:hAnsi="Times New Roman" w:cs="Times New Roman"/>
          <w:sz w:val="24"/>
          <w:szCs w:val="24"/>
        </w:rPr>
        <w:t xml:space="preserve"> действующих</w:t>
      </w:r>
      <w:r>
        <w:rPr>
          <w:rFonts w:ascii="Times New Roman" w:hAnsi="Times New Roman" w:cs="Times New Roman"/>
          <w:sz w:val="24"/>
          <w:szCs w:val="24"/>
        </w:rPr>
        <w:t xml:space="preserve"> МНПА</w:t>
      </w:r>
      <w:r w:rsidR="002251F9">
        <w:rPr>
          <w:rFonts w:ascii="Times New Roman" w:hAnsi="Times New Roman" w:cs="Times New Roman"/>
          <w:sz w:val="24"/>
          <w:szCs w:val="24"/>
        </w:rPr>
        <w:t xml:space="preserve"> и ОРВ проектов МНПА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официального сайта для проведения процедур ОРВ.</w:t>
      </w: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процедуры ОРВ проектов МНПА и экспертизы МНПА размещена на официальном сайте Администрации в разделе «Оценка регулирующего воздействия (ОРВ)»</w:t>
      </w:r>
      <w:r w:rsidR="00C00B27">
        <w:rPr>
          <w:rFonts w:ascii="Times New Roman" w:hAnsi="Times New Roman" w:cs="Times New Roman"/>
          <w:sz w:val="24"/>
          <w:szCs w:val="24"/>
        </w:rPr>
        <w:t xml:space="preserve">, интернет – портале для публичного обсуждения проектов и действующих нормативных правовых актов органов власти Смоленской области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B079D">
        <w:rPr>
          <w:rFonts w:ascii="Times New Roman" w:hAnsi="Times New Roman" w:cs="Times New Roman"/>
          <w:sz w:val="24"/>
          <w:szCs w:val="24"/>
        </w:rPr>
        <w:t>ссылк</w:t>
      </w:r>
      <w:r w:rsidR="00C00B27">
        <w:rPr>
          <w:rFonts w:ascii="Times New Roman" w:hAnsi="Times New Roman" w:cs="Times New Roman"/>
          <w:sz w:val="24"/>
          <w:szCs w:val="24"/>
        </w:rPr>
        <w:t>и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http://desnogorsk.admin-smolensk.ru/ocenka-reguliruyuschego-vozdejstviya-orv/</w:t>
        </w:r>
      </w:hyperlink>
      <w:r w:rsidR="00C00B27">
        <w:rPr>
          <w:rStyle w:val="a5"/>
          <w:rFonts w:ascii="Times New Roman" w:hAnsi="Times New Roman" w:cs="Times New Roman"/>
          <w:sz w:val="24"/>
          <w:szCs w:val="24"/>
        </w:rPr>
        <w:t>,</w:t>
      </w:r>
      <w:r w:rsidR="00C00B27" w:rsidRPr="00C00B27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7" w:history="1">
        <w:r w:rsidR="002251F9" w:rsidRPr="00725A8D">
          <w:rPr>
            <w:rStyle w:val="a5"/>
            <w:rFonts w:ascii="Times New Roman" w:hAnsi="Times New Roman" w:cs="Times New Roman"/>
            <w:sz w:val="24"/>
            <w:szCs w:val="24"/>
          </w:rPr>
          <w:t>https://regulation.admin-smolensk.ru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информации на сайте Администрации обеспечивает соблюдение принципа публичности и открытости. Публичные консуль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тации являются действенным механизмом обратной связи для бизнеса,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позволяет определить позиции всех заинтересованных сторон.</w:t>
      </w: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E83" w:rsidRDefault="00840E83" w:rsidP="005A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E83" w:rsidRDefault="0021796A" w:rsidP="00840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840E8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E83">
        <w:rPr>
          <w:rFonts w:ascii="Times New Roman" w:hAnsi="Times New Roman" w:cs="Times New Roman"/>
          <w:sz w:val="28"/>
          <w:szCs w:val="28"/>
        </w:rPr>
        <w:t xml:space="preserve"> отдела экономики</w:t>
      </w:r>
    </w:p>
    <w:p w:rsidR="00395DF7" w:rsidRDefault="00840E83" w:rsidP="001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инвестиций Администрации                        </w:t>
      </w:r>
      <w:r w:rsidR="002251F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1796A" w:rsidRPr="0021796A">
        <w:rPr>
          <w:rFonts w:ascii="Times New Roman" w:hAnsi="Times New Roman" w:cs="Times New Roman"/>
          <w:b/>
          <w:sz w:val="28"/>
          <w:szCs w:val="28"/>
        </w:rPr>
        <w:t>И.А. Пугачева</w:t>
      </w:r>
    </w:p>
    <w:p w:rsidR="00395DF7" w:rsidRDefault="00395DF7" w:rsidP="001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DF7" w:rsidRDefault="00395DF7" w:rsidP="001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1F9" w:rsidRDefault="0021796A" w:rsidP="0021796A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51F9" w:rsidRDefault="002251F9" w:rsidP="001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DF7" w:rsidRDefault="00395DF7" w:rsidP="0014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5DF7" w:rsidSect="002251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235"/>
    <w:multiLevelType w:val="multilevel"/>
    <w:tmpl w:val="9E04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76A2A"/>
    <w:multiLevelType w:val="multilevel"/>
    <w:tmpl w:val="14D0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05CF1"/>
    <w:multiLevelType w:val="multilevel"/>
    <w:tmpl w:val="C7BC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F4"/>
    <w:rsid w:val="00021E9A"/>
    <w:rsid w:val="000E6830"/>
    <w:rsid w:val="0014089B"/>
    <w:rsid w:val="00167559"/>
    <w:rsid w:val="001C59D3"/>
    <w:rsid w:val="0021796A"/>
    <w:rsid w:val="002251F9"/>
    <w:rsid w:val="002717FE"/>
    <w:rsid w:val="003569FB"/>
    <w:rsid w:val="00395DF7"/>
    <w:rsid w:val="00553A0B"/>
    <w:rsid w:val="005A3AE9"/>
    <w:rsid w:val="006353BC"/>
    <w:rsid w:val="006B079D"/>
    <w:rsid w:val="007543F4"/>
    <w:rsid w:val="00840E83"/>
    <w:rsid w:val="00881140"/>
    <w:rsid w:val="00901FAF"/>
    <w:rsid w:val="00A35B38"/>
    <w:rsid w:val="00C00B27"/>
    <w:rsid w:val="00CF1FC3"/>
    <w:rsid w:val="00D75576"/>
    <w:rsid w:val="00E4139A"/>
    <w:rsid w:val="00EF47DE"/>
    <w:rsid w:val="00F509F0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39A"/>
    <w:rPr>
      <w:b/>
      <w:bCs/>
    </w:rPr>
  </w:style>
  <w:style w:type="character" w:styleId="a5">
    <w:name w:val="Hyperlink"/>
    <w:basedOn w:val="a0"/>
    <w:uiPriority w:val="99"/>
    <w:unhideWhenUsed/>
    <w:rsid w:val="00E4139A"/>
    <w:rPr>
      <w:color w:val="0000FF"/>
      <w:u w:val="single"/>
    </w:rPr>
  </w:style>
  <w:style w:type="character" w:styleId="a6">
    <w:name w:val="Emphasis"/>
    <w:basedOn w:val="a0"/>
    <w:uiPriority w:val="20"/>
    <w:qFormat/>
    <w:rsid w:val="00E4139A"/>
    <w:rPr>
      <w:i/>
      <w:iCs/>
    </w:rPr>
  </w:style>
  <w:style w:type="paragraph" w:customStyle="1" w:styleId="ConsPlusTitle">
    <w:name w:val="ConsPlusTitle"/>
    <w:rsid w:val="00D75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7557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75576"/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39A"/>
    <w:rPr>
      <w:b/>
      <w:bCs/>
    </w:rPr>
  </w:style>
  <w:style w:type="character" w:styleId="a5">
    <w:name w:val="Hyperlink"/>
    <w:basedOn w:val="a0"/>
    <w:uiPriority w:val="99"/>
    <w:unhideWhenUsed/>
    <w:rsid w:val="00E4139A"/>
    <w:rPr>
      <w:color w:val="0000FF"/>
      <w:u w:val="single"/>
    </w:rPr>
  </w:style>
  <w:style w:type="character" w:styleId="a6">
    <w:name w:val="Emphasis"/>
    <w:basedOn w:val="a0"/>
    <w:uiPriority w:val="20"/>
    <w:qFormat/>
    <w:rsid w:val="00E4139A"/>
    <w:rPr>
      <w:i/>
      <w:iCs/>
    </w:rPr>
  </w:style>
  <w:style w:type="paragraph" w:customStyle="1" w:styleId="ConsPlusTitle">
    <w:name w:val="ConsPlusTitle"/>
    <w:rsid w:val="00D75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7557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75576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gulation.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snogorsk.admin-smolensk.ru/ocenka-reguliruyuschego-vozdejstviya-or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11</cp:revision>
  <dcterms:created xsi:type="dcterms:W3CDTF">2023-01-12T05:15:00Z</dcterms:created>
  <dcterms:modified xsi:type="dcterms:W3CDTF">2024-10-29T14:07:00Z</dcterms:modified>
</cp:coreProperties>
</file>