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4"/>
    <w:bookmarkStart w:id="1" w:name="OLE_LINK3"/>
    <w:p w:rsidR="001207E0" w:rsidRDefault="001207E0" w:rsidP="001207E0">
      <w:pPr>
        <w:spacing w:line="276" w:lineRule="auto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7E0" w:rsidRPr="001207E0" w:rsidRDefault="001207E0" w:rsidP="001207E0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26"/>
                              </w:rPr>
                            </w:pPr>
                            <w:r w:rsidRPr="001207E0">
                              <w:rPr>
                                <w:rFonts w:ascii="Times New Roman" w:hAnsi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1207E0" w:rsidRPr="001207E0" w:rsidRDefault="001207E0" w:rsidP="001207E0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 w:rsidRPr="001207E0">
                              <w:rPr>
                                <w:rFonts w:ascii="Times New Roman" w:hAnsi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1207E0" w:rsidRPr="001207E0" w:rsidRDefault="001207E0" w:rsidP="001207E0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1207E0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1207E0" w:rsidRPr="001207E0" w:rsidRDefault="001207E0" w:rsidP="001207E0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</w:p>
                          <w:p w:rsidR="001207E0" w:rsidRPr="001207E0" w:rsidRDefault="001207E0" w:rsidP="001207E0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1207E0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1207E0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1207E0" w:rsidRDefault="001207E0" w:rsidP="001207E0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1207E0" w:rsidRDefault="001207E0" w:rsidP="001207E0"/>
                          <w:p w:rsidR="001207E0" w:rsidRDefault="001207E0" w:rsidP="001207E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1207E0" w:rsidRPr="001207E0" w:rsidRDefault="001207E0" w:rsidP="001207E0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26"/>
                        </w:rPr>
                      </w:pPr>
                      <w:r w:rsidRPr="001207E0">
                        <w:rPr>
                          <w:rFonts w:ascii="Times New Roman" w:hAnsi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1207E0" w:rsidRPr="001207E0" w:rsidRDefault="001207E0" w:rsidP="001207E0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34"/>
                        </w:rPr>
                      </w:pPr>
                      <w:r w:rsidRPr="001207E0">
                        <w:rPr>
                          <w:rFonts w:ascii="Times New Roman" w:hAnsi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1207E0" w:rsidRPr="001207E0" w:rsidRDefault="001207E0" w:rsidP="001207E0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1207E0">
                        <w:rPr>
                          <w:rFonts w:ascii="Times New Roman" w:hAnsi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1207E0" w:rsidRPr="001207E0" w:rsidRDefault="001207E0" w:rsidP="001207E0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</w:p>
                    <w:p w:rsidR="001207E0" w:rsidRPr="001207E0" w:rsidRDefault="001207E0" w:rsidP="001207E0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proofErr w:type="gramStart"/>
                      <w:r w:rsidRPr="001207E0">
                        <w:rPr>
                          <w:rFonts w:ascii="Times New Roman" w:hAnsi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1207E0">
                        <w:rPr>
                          <w:rFonts w:ascii="Times New Roman" w:hAnsi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1207E0" w:rsidRDefault="001207E0" w:rsidP="001207E0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1207E0" w:rsidRDefault="001207E0" w:rsidP="001207E0"/>
                    <w:p w:rsidR="001207E0" w:rsidRDefault="001207E0" w:rsidP="001207E0"/>
                  </w:txbxContent>
                </v:textbox>
              </v:rect>
            </w:pict>
          </mc:Fallback>
        </mc:AlternateContent>
      </w:r>
    </w:p>
    <w:p w:rsidR="001207E0" w:rsidRDefault="001207E0" w:rsidP="001207E0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5490" cy="80899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7E0" w:rsidRDefault="001207E0" w:rsidP="0009494C">
      <w:pPr>
        <w:spacing w:line="264" w:lineRule="auto"/>
        <w:ind w:firstLine="708"/>
        <w:rPr>
          <w:color w:val="404040" w:themeColor="text1" w:themeTint="BF"/>
          <w:sz w:val="24"/>
          <w:szCs w:val="24"/>
        </w:rPr>
      </w:pPr>
    </w:p>
    <w:p w:rsidR="001207E0" w:rsidRDefault="001207E0" w:rsidP="0009494C">
      <w:pPr>
        <w:spacing w:line="264" w:lineRule="auto"/>
        <w:ind w:firstLine="708"/>
        <w:rPr>
          <w:color w:val="404040" w:themeColor="text1" w:themeTint="BF"/>
          <w:sz w:val="24"/>
          <w:szCs w:val="24"/>
        </w:rPr>
      </w:pPr>
    </w:p>
    <w:p w:rsidR="001207E0" w:rsidRDefault="001207E0" w:rsidP="0009494C">
      <w:pPr>
        <w:spacing w:line="264" w:lineRule="auto"/>
        <w:ind w:firstLine="708"/>
        <w:rPr>
          <w:color w:val="404040" w:themeColor="text1" w:themeTint="BF"/>
          <w:sz w:val="24"/>
          <w:szCs w:val="24"/>
        </w:rPr>
      </w:pPr>
    </w:p>
    <w:p w:rsidR="00596C69" w:rsidRPr="001207E0" w:rsidRDefault="007E0A79" w:rsidP="0009494C">
      <w:pPr>
        <w:spacing w:line="264" w:lineRule="auto"/>
        <w:ind w:firstLine="708"/>
        <w:rPr>
          <w:color w:val="404040" w:themeColor="text1" w:themeTint="BF"/>
          <w:sz w:val="24"/>
          <w:szCs w:val="24"/>
        </w:rPr>
      </w:pPr>
      <w:r w:rsidRPr="001207E0">
        <w:rPr>
          <w:color w:val="404040" w:themeColor="text1" w:themeTint="BF"/>
          <w:sz w:val="24"/>
          <w:szCs w:val="24"/>
        </w:rPr>
        <w:t xml:space="preserve">45 </w:t>
      </w:r>
      <w:r w:rsidR="00596C69" w:rsidRPr="001207E0">
        <w:rPr>
          <w:color w:val="404040" w:themeColor="text1" w:themeTint="BF"/>
          <w:sz w:val="24"/>
          <w:szCs w:val="24"/>
        </w:rPr>
        <w:t xml:space="preserve">сессии </w:t>
      </w:r>
      <w:r w:rsidRPr="001207E0">
        <w:rPr>
          <w:color w:val="404040" w:themeColor="text1" w:themeTint="BF"/>
          <w:sz w:val="24"/>
          <w:szCs w:val="24"/>
        </w:rPr>
        <w:t>четвёртого</w:t>
      </w:r>
      <w:r w:rsidR="00596C69" w:rsidRPr="001207E0">
        <w:rPr>
          <w:color w:val="404040" w:themeColor="text1" w:themeTint="BF"/>
          <w:sz w:val="24"/>
          <w:szCs w:val="24"/>
        </w:rPr>
        <w:t xml:space="preserve"> созыва</w:t>
      </w:r>
    </w:p>
    <w:p w:rsidR="00596C69" w:rsidRPr="001207E0" w:rsidRDefault="00596C69" w:rsidP="0009494C">
      <w:pPr>
        <w:spacing w:line="264" w:lineRule="auto"/>
        <w:ind w:firstLine="708"/>
        <w:rPr>
          <w:color w:val="404040" w:themeColor="text1" w:themeTint="BF"/>
          <w:sz w:val="24"/>
          <w:szCs w:val="24"/>
        </w:rPr>
      </w:pPr>
      <w:r w:rsidRPr="001207E0">
        <w:rPr>
          <w:color w:val="404040" w:themeColor="text1" w:themeTint="BF"/>
          <w:sz w:val="24"/>
          <w:szCs w:val="24"/>
        </w:rPr>
        <w:t xml:space="preserve">от </w:t>
      </w:r>
      <w:r w:rsidR="007E0A79" w:rsidRPr="001207E0">
        <w:rPr>
          <w:color w:val="404040" w:themeColor="text1" w:themeTint="BF"/>
          <w:sz w:val="24"/>
          <w:szCs w:val="24"/>
        </w:rPr>
        <w:t>0</w:t>
      </w:r>
      <w:r w:rsidR="00921B68">
        <w:rPr>
          <w:color w:val="404040" w:themeColor="text1" w:themeTint="BF"/>
          <w:sz w:val="24"/>
          <w:szCs w:val="24"/>
        </w:rPr>
        <w:t>2</w:t>
      </w:r>
      <w:r w:rsidR="007E0A79" w:rsidRPr="001207E0">
        <w:rPr>
          <w:color w:val="404040" w:themeColor="text1" w:themeTint="BF"/>
          <w:sz w:val="24"/>
          <w:szCs w:val="24"/>
        </w:rPr>
        <w:t>.11.2017</w:t>
      </w:r>
      <w:r w:rsidRPr="001207E0">
        <w:rPr>
          <w:color w:val="404040" w:themeColor="text1" w:themeTint="BF"/>
          <w:sz w:val="24"/>
          <w:szCs w:val="24"/>
        </w:rPr>
        <w:t xml:space="preserve">  №</w:t>
      </w:r>
      <w:bookmarkEnd w:id="0"/>
      <w:bookmarkEnd w:id="1"/>
      <w:r w:rsidR="00FA01C4">
        <w:rPr>
          <w:color w:val="404040" w:themeColor="text1" w:themeTint="BF"/>
          <w:sz w:val="24"/>
          <w:szCs w:val="24"/>
        </w:rPr>
        <w:t xml:space="preserve"> 372</w:t>
      </w:r>
    </w:p>
    <w:p w:rsidR="00596C69" w:rsidRPr="001207E0" w:rsidRDefault="00596C69" w:rsidP="0009494C">
      <w:pPr>
        <w:spacing w:line="264" w:lineRule="auto"/>
        <w:ind w:firstLine="720"/>
        <w:rPr>
          <w:color w:val="404040" w:themeColor="text1" w:themeTint="BF"/>
          <w:sz w:val="24"/>
          <w:szCs w:val="24"/>
        </w:rPr>
      </w:pPr>
      <w:bookmarkStart w:id="2" w:name="_GoBack"/>
      <w:bookmarkEnd w:id="2"/>
    </w:p>
    <w:p w:rsidR="00197230" w:rsidRPr="001207E0" w:rsidRDefault="00197230" w:rsidP="0009494C">
      <w:pPr>
        <w:pStyle w:val="a3"/>
        <w:spacing w:line="264" w:lineRule="auto"/>
        <w:ind w:firstLine="709"/>
        <w:jc w:val="left"/>
        <w:rPr>
          <w:color w:val="404040" w:themeColor="text1" w:themeTint="BF"/>
          <w:sz w:val="24"/>
          <w:szCs w:val="24"/>
        </w:rPr>
      </w:pPr>
    </w:p>
    <w:p w:rsidR="007E0A79" w:rsidRPr="001207E0" w:rsidRDefault="00657EFD" w:rsidP="0009494C">
      <w:pPr>
        <w:spacing w:line="264" w:lineRule="auto"/>
        <w:ind w:firstLine="708"/>
        <w:rPr>
          <w:color w:val="404040" w:themeColor="text1" w:themeTint="BF"/>
          <w:sz w:val="24"/>
          <w:szCs w:val="24"/>
        </w:rPr>
      </w:pPr>
      <w:r w:rsidRPr="001207E0">
        <w:rPr>
          <w:color w:val="404040" w:themeColor="text1" w:themeTint="BF"/>
          <w:sz w:val="24"/>
          <w:szCs w:val="24"/>
        </w:rPr>
        <w:t xml:space="preserve">О внесении изменений в Правила </w:t>
      </w:r>
    </w:p>
    <w:p w:rsidR="007E0A79" w:rsidRPr="001207E0" w:rsidRDefault="00657EFD" w:rsidP="0009494C">
      <w:pPr>
        <w:spacing w:line="264" w:lineRule="auto"/>
        <w:ind w:firstLine="708"/>
        <w:rPr>
          <w:color w:val="404040" w:themeColor="text1" w:themeTint="BF"/>
          <w:sz w:val="24"/>
          <w:szCs w:val="24"/>
        </w:rPr>
      </w:pPr>
      <w:r w:rsidRPr="001207E0">
        <w:rPr>
          <w:color w:val="404040" w:themeColor="text1" w:themeTint="BF"/>
          <w:sz w:val="24"/>
          <w:szCs w:val="24"/>
        </w:rPr>
        <w:t>благоустройства муниципального</w:t>
      </w:r>
    </w:p>
    <w:p w:rsidR="007E0A79" w:rsidRPr="001207E0" w:rsidRDefault="00657EFD" w:rsidP="0009494C">
      <w:pPr>
        <w:spacing w:line="264" w:lineRule="auto"/>
        <w:ind w:firstLine="708"/>
        <w:rPr>
          <w:color w:val="404040" w:themeColor="text1" w:themeTint="BF"/>
          <w:sz w:val="24"/>
          <w:szCs w:val="24"/>
        </w:rPr>
      </w:pPr>
      <w:r w:rsidRPr="001207E0">
        <w:rPr>
          <w:color w:val="404040" w:themeColor="text1" w:themeTint="BF"/>
          <w:sz w:val="24"/>
          <w:szCs w:val="24"/>
        </w:rPr>
        <w:t xml:space="preserve">образования «город Десногорск» </w:t>
      </w:r>
    </w:p>
    <w:p w:rsidR="009B5FFC" w:rsidRPr="001207E0" w:rsidRDefault="00657EFD" w:rsidP="0009494C">
      <w:pPr>
        <w:spacing w:line="264" w:lineRule="auto"/>
        <w:ind w:firstLine="708"/>
        <w:rPr>
          <w:color w:val="404040" w:themeColor="text1" w:themeTint="BF"/>
          <w:sz w:val="24"/>
          <w:szCs w:val="24"/>
        </w:rPr>
      </w:pPr>
      <w:r w:rsidRPr="001207E0">
        <w:rPr>
          <w:color w:val="404040" w:themeColor="text1" w:themeTint="BF"/>
          <w:sz w:val="24"/>
          <w:szCs w:val="24"/>
        </w:rPr>
        <w:t>Смоленской области</w:t>
      </w:r>
    </w:p>
    <w:p w:rsidR="009B5FFC" w:rsidRPr="001207E0" w:rsidRDefault="009B5FFC" w:rsidP="0009494C">
      <w:pPr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</w:p>
    <w:p w:rsidR="00657EFD" w:rsidRPr="001207E0" w:rsidRDefault="00657EFD" w:rsidP="0009494C">
      <w:pPr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</w:p>
    <w:p w:rsidR="00197230" w:rsidRPr="001207E0" w:rsidRDefault="00CA1623" w:rsidP="0009494C">
      <w:pPr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  <w:r w:rsidRPr="001207E0">
        <w:rPr>
          <w:color w:val="404040" w:themeColor="text1" w:themeTint="BF"/>
          <w:sz w:val="24"/>
          <w:szCs w:val="24"/>
        </w:rPr>
        <w:t xml:space="preserve">Рассмотрев </w:t>
      </w:r>
      <w:r w:rsidR="00583A61" w:rsidRPr="001207E0">
        <w:rPr>
          <w:color w:val="404040" w:themeColor="text1" w:themeTint="BF"/>
          <w:sz w:val="24"/>
          <w:szCs w:val="24"/>
        </w:rPr>
        <w:t xml:space="preserve">обращение Администрации от </w:t>
      </w:r>
      <w:r w:rsidR="007E0A79" w:rsidRPr="001207E0">
        <w:rPr>
          <w:color w:val="404040" w:themeColor="text1" w:themeTint="BF"/>
          <w:sz w:val="24"/>
          <w:szCs w:val="24"/>
        </w:rPr>
        <w:t>27.10.2017</w:t>
      </w:r>
      <w:r w:rsidR="00583A61" w:rsidRPr="001207E0">
        <w:rPr>
          <w:color w:val="404040" w:themeColor="text1" w:themeTint="BF"/>
          <w:sz w:val="24"/>
          <w:szCs w:val="24"/>
        </w:rPr>
        <w:t xml:space="preserve"> №</w:t>
      </w:r>
      <w:r w:rsidR="007E0A79" w:rsidRPr="001207E0">
        <w:rPr>
          <w:color w:val="404040" w:themeColor="text1" w:themeTint="BF"/>
          <w:sz w:val="24"/>
          <w:szCs w:val="24"/>
        </w:rPr>
        <w:t>4965</w:t>
      </w:r>
      <w:r w:rsidR="00583A61" w:rsidRPr="001207E0">
        <w:rPr>
          <w:color w:val="404040" w:themeColor="text1" w:themeTint="BF"/>
          <w:sz w:val="24"/>
          <w:szCs w:val="24"/>
        </w:rPr>
        <w:t xml:space="preserve">, в соответствие </w:t>
      </w:r>
      <w:r w:rsidR="00A92CB4" w:rsidRPr="001207E0">
        <w:rPr>
          <w:color w:val="404040" w:themeColor="text1" w:themeTint="BF"/>
          <w:sz w:val="24"/>
          <w:szCs w:val="24"/>
        </w:rPr>
        <w:t>с</w:t>
      </w:r>
      <w:r w:rsidRPr="001207E0">
        <w:rPr>
          <w:color w:val="404040" w:themeColor="text1" w:themeTint="BF"/>
          <w:sz w:val="24"/>
          <w:szCs w:val="24"/>
        </w:rPr>
        <w:t xml:space="preserve"> </w:t>
      </w:r>
      <w:r w:rsidR="00583A61" w:rsidRPr="001207E0">
        <w:rPr>
          <w:color w:val="404040" w:themeColor="text1" w:themeTint="BF"/>
          <w:sz w:val="24"/>
          <w:szCs w:val="24"/>
        </w:rPr>
        <w:t>п.2</w:t>
      </w:r>
      <w:r w:rsidR="00D46D4D" w:rsidRPr="001207E0">
        <w:rPr>
          <w:color w:val="404040" w:themeColor="text1" w:themeTint="BF"/>
          <w:sz w:val="24"/>
          <w:szCs w:val="24"/>
        </w:rPr>
        <w:t>5</w:t>
      </w:r>
      <w:r w:rsidR="00583A61" w:rsidRPr="001207E0">
        <w:rPr>
          <w:color w:val="404040" w:themeColor="text1" w:themeTint="BF"/>
          <w:sz w:val="24"/>
          <w:szCs w:val="24"/>
        </w:rPr>
        <w:t xml:space="preserve"> </w:t>
      </w:r>
      <w:r w:rsidR="00571170" w:rsidRPr="001207E0">
        <w:rPr>
          <w:color w:val="404040" w:themeColor="text1" w:themeTint="BF"/>
          <w:sz w:val="24"/>
          <w:szCs w:val="24"/>
        </w:rPr>
        <w:t>ст</w:t>
      </w:r>
      <w:r w:rsidR="00583A61" w:rsidRPr="001207E0">
        <w:rPr>
          <w:color w:val="404040" w:themeColor="text1" w:themeTint="BF"/>
          <w:sz w:val="24"/>
          <w:szCs w:val="24"/>
        </w:rPr>
        <w:t>.16</w:t>
      </w:r>
      <w:r w:rsidR="006E3420" w:rsidRPr="001207E0">
        <w:rPr>
          <w:color w:val="404040" w:themeColor="text1" w:themeTint="BF"/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</w:t>
      </w:r>
      <w:r w:rsidR="00571170" w:rsidRPr="001207E0">
        <w:rPr>
          <w:color w:val="404040" w:themeColor="text1" w:themeTint="BF"/>
          <w:sz w:val="24"/>
          <w:szCs w:val="24"/>
        </w:rPr>
        <w:t>Российской Федерации» и ст</w:t>
      </w:r>
      <w:r w:rsidR="00305C08" w:rsidRPr="001207E0">
        <w:rPr>
          <w:color w:val="404040" w:themeColor="text1" w:themeTint="BF"/>
          <w:sz w:val="24"/>
          <w:szCs w:val="24"/>
        </w:rPr>
        <w:t>.</w:t>
      </w:r>
      <w:r w:rsidR="00D46D4D" w:rsidRPr="001207E0">
        <w:rPr>
          <w:color w:val="404040" w:themeColor="text1" w:themeTint="BF"/>
          <w:sz w:val="24"/>
          <w:szCs w:val="24"/>
        </w:rPr>
        <w:t>2</w:t>
      </w:r>
      <w:r w:rsidR="006E3420" w:rsidRPr="001207E0">
        <w:rPr>
          <w:color w:val="404040" w:themeColor="text1" w:themeTint="BF"/>
          <w:sz w:val="24"/>
          <w:szCs w:val="24"/>
        </w:rPr>
        <w:t xml:space="preserve">6 Устава </w:t>
      </w:r>
      <w:r w:rsidRPr="001207E0">
        <w:rPr>
          <w:color w:val="404040" w:themeColor="text1" w:themeTint="BF"/>
          <w:sz w:val="24"/>
          <w:szCs w:val="24"/>
        </w:rPr>
        <w:t>муниципального образования «город Десногорск» Смоленской области,</w:t>
      </w:r>
      <w:r w:rsidR="00D46D4D" w:rsidRPr="001207E0">
        <w:rPr>
          <w:color w:val="404040" w:themeColor="text1" w:themeTint="BF"/>
          <w:sz w:val="24"/>
          <w:szCs w:val="24"/>
        </w:rPr>
        <w:t xml:space="preserve"> учитывая рекомендации публичных слушаний от 23.08.2017,</w:t>
      </w:r>
      <w:r w:rsidR="00AB1DB3" w:rsidRPr="001207E0">
        <w:rPr>
          <w:color w:val="404040" w:themeColor="text1" w:themeTint="BF"/>
          <w:sz w:val="24"/>
          <w:szCs w:val="24"/>
        </w:rPr>
        <w:t xml:space="preserve"> </w:t>
      </w:r>
      <w:r w:rsidR="006E3420" w:rsidRPr="001207E0">
        <w:rPr>
          <w:color w:val="404040" w:themeColor="text1" w:themeTint="BF"/>
          <w:sz w:val="24"/>
          <w:szCs w:val="24"/>
        </w:rPr>
        <w:t xml:space="preserve">учитывая рекомендации </w:t>
      </w:r>
      <w:r w:rsidR="00305C08" w:rsidRPr="001207E0">
        <w:rPr>
          <w:color w:val="404040" w:themeColor="text1" w:themeTint="BF"/>
          <w:sz w:val="24"/>
          <w:szCs w:val="24"/>
        </w:rPr>
        <w:t>постоянной депутатской комиссии</w:t>
      </w:r>
      <w:r w:rsidR="00305C08" w:rsidRPr="001207E0">
        <w:rPr>
          <w:color w:val="404040" w:themeColor="text1" w:themeTint="BF"/>
        </w:rPr>
        <w:t xml:space="preserve"> </w:t>
      </w:r>
      <w:proofErr w:type="gramStart"/>
      <w:r w:rsidR="00305C08" w:rsidRPr="001207E0">
        <w:rPr>
          <w:color w:val="404040" w:themeColor="text1" w:themeTint="BF"/>
          <w:sz w:val="24"/>
          <w:szCs w:val="24"/>
        </w:rPr>
        <w:t>по</w:t>
      </w:r>
      <w:proofErr w:type="gramEnd"/>
      <w:r w:rsidR="00305C08" w:rsidRPr="001207E0">
        <w:rPr>
          <w:color w:val="404040" w:themeColor="text1" w:themeTint="BF"/>
          <w:sz w:val="24"/>
          <w:szCs w:val="24"/>
        </w:rPr>
        <w:t xml:space="preserve"> вопросам </w:t>
      </w:r>
      <w:r w:rsidR="00D46D4D" w:rsidRPr="001207E0">
        <w:rPr>
          <w:color w:val="404040" w:themeColor="text1" w:themeTint="BF"/>
          <w:sz w:val="24"/>
          <w:szCs w:val="24"/>
        </w:rPr>
        <w:t>законности, правопорядка, защиты прав граждан,</w:t>
      </w:r>
      <w:r w:rsidR="00D46D4D" w:rsidRPr="001207E0">
        <w:rPr>
          <w:color w:val="404040" w:themeColor="text1" w:themeTint="BF"/>
        </w:rPr>
        <w:t xml:space="preserve"> </w:t>
      </w:r>
      <w:r w:rsidR="00D46D4D" w:rsidRPr="001207E0">
        <w:rPr>
          <w:color w:val="404040" w:themeColor="text1" w:themeTint="BF"/>
          <w:sz w:val="24"/>
          <w:szCs w:val="24"/>
        </w:rPr>
        <w:t>мандатн</w:t>
      </w:r>
      <w:r w:rsidR="007E0A79" w:rsidRPr="001207E0">
        <w:rPr>
          <w:color w:val="404040" w:themeColor="text1" w:themeTint="BF"/>
          <w:sz w:val="24"/>
          <w:szCs w:val="24"/>
        </w:rPr>
        <w:t>ой</w:t>
      </w:r>
      <w:r w:rsidR="00D46D4D" w:rsidRPr="001207E0">
        <w:rPr>
          <w:color w:val="404040" w:themeColor="text1" w:themeTint="BF"/>
          <w:sz w:val="24"/>
          <w:szCs w:val="24"/>
        </w:rPr>
        <w:t xml:space="preserve"> и по депутатской этике,</w:t>
      </w:r>
      <w:r w:rsidR="006E3420" w:rsidRPr="001207E0">
        <w:rPr>
          <w:color w:val="404040" w:themeColor="text1" w:themeTint="BF"/>
          <w:sz w:val="24"/>
          <w:szCs w:val="24"/>
        </w:rPr>
        <w:t xml:space="preserve"> </w:t>
      </w:r>
      <w:r w:rsidR="00197230" w:rsidRPr="001207E0">
        <w:rPr>
          <w:color w:val="404040" w:themeColor="text1" w:themeTint="BF"/>
          <w:sz w:val="24"/>
          <w:szCs w:val="24"/>
        </w:rPr>
        <w:t>Десногорский городской Совет</w:t>
      </w:r>
    </w:p>
    <w:p w:rsidR="00197230" w:rsidRPr="001207E0" w:rsidRDefault="00197230" w:rsidP="0009494C">
      <w:pPr>
        <w:suppressAutoHyphens w:val="0"/>
        <w:spacing w:line="264" w:lineRule="auto"/>
        <w:jc w:val="center"/>
        <w:rPr>
          <w:color w:val="404040" w:themeColor="text1" w:themeTint="BF"/>
          <w:sz w:val="24"/>
          <w:szCs w:val="24"/>
        </w:rPr>
      </w:pPr>
    </w:p>
    <w:p w:rsidR="00197230" w:rsidRPr="001207E0" w:rsidRDefault="00197230" w:rsidP="0009494C">
      <w:pPr>
        <w:suppressAutoHyphens w:val="0"/>
        <w:spacing w:line="264" w:lineRule="auto"/>
        <w:jc w:val="center"/>
        <w:rPr>
          <w:color w:val="404040" w:themeColor="text1" w:themeTint="BF"/>
          <w:sz w:val="24"/>
          <w:szCs w:val="24"/>
        </w:rPr>
      </w:pPr>
      <w:proofErr w:type="gramStart"/>
      <w:r w:rsidRPr="001207E0">
        <w:rPr>
          <w:color w:val="404040" w:themeColor="text1" w:themeTint="BF"/>
          <w:sz w:val="24"/>
          <w:szCs w:val="24"/>
        </w:rPr>
        <w:t>Р</w:t>
      </w:r>
      <w:proofErr w:type="gramEnd"/>
      <w:r w:rsidRPr="001207E0">
        <w:rPr>
          <w:color w:val="404040" w:themeColor="text1" w:themeTint="BF"/>
          <w:sz w:val="24"/>
          <w:szCs w:val="24"/>
        </w:rPr>
        <w:t xml:space="preserve"> Е Ш И Л :</w:t>
      </w:r>
    </w:p>
    <w:p w:rsidR="00197230" w:rsidRPr="001207E0" w:rsidRDefault="00197230" w:rsidP="0009494C">
      <w:pPr>
        <w:suppressAutoHyphens w:val="0"/>
        <w:spacing w:line="264" w:lineRule="auto"/>
        <w:ind w:firstLine="709"/>
        <w:jc w:val="center"/>
        <w:rPr>
          <w:color w:val="404040" w:themeColor="text1" w:themeTint="BF"/>
          <w:sz w:val="24"/>
          <w:szCs w:val="24"/>
        </w:rPr>
      </w:pPr>
    </w:p>
    <w:p w:rsidR="00CA1623" w:rsidRPr="001207E0" w:rsidRDefault="0056648B" w:rsidP="0009494C">
      <w:pPr>
        <w:pStyle w:val="ad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1. </w:t>
      </w:r>
      <w:r w:rsidR="00961FC5" w:rsidRPr="001207E0">
        <w:rPr>
          <w:rFonts w:ascii="Times New Roman" w:hAnsi="Times New Roman"/>
          <w:color w:val="404040" w:themeColor="text1" w:themeTint="BF"/>
          <w:sz w:val="24"/>
          <w:szCs w:val="24"/>
        </w:rPr>
        <w:t>Внести изменения</w:t>
      </w:r>
      <w:r w:rsidR="00C6299E"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в</w:t>
      </w:r>
      <w:r w:rsidR="00961FC5"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="00C6299E"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Правила </w:t>
      </w:r>
      <w:r w:rsidR="00AC3107" w:rsidRPr="001207E0">
        <w:rPr>
          <w:rFonts w:ascii="Times New Roman" w:hAnsi="Times New Roman"/>
          <w:color w:val="404040" w:themeColor="text1" w:themeTint="BF"/>
          <w:sz w:val="24"/>
          <w:szCs w:val="24"/>
        </w:rPr>
        <w:t>благоустройства</w:t>
      </w:r>
      <w:r w:rsidR="00C6299E"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муниципального образования «город Десногорск» Смоленской области, утверждённые</w:t>
      </w:r>
      <w:r w:rsidR="00961FC5"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 решение</w:t>
      </w:r>
      <w:r w:rsidR="00C6299E" w:rsidRPr="001207E0">
        <w:rPr>
          <w:rFonts w:ascii="Times New Roman" w:hAnsi="Times New Roman"/>
          <w:color w:val="404040" w:themeColor="text1" w:themeTint="BF"/>
          <w:sz w:val="24"/>
          <w:szCs w:val="24"/>
        </w:rPr>
        <w:t>м</w:t>
      </w:r>
      <w:r w:rsidR="00961FC5" w:rsidRPr="001207E0">
        <w:rPr>
          <w:color w:val="404040" w:themeColor="text1" w:themeTint="BF"/>
        </w:rPr>
        <w:t xml:space="preserve"> </w:t>
      </w:r>
      <w:r w:rsidR="00961FC5" w:rsidRPr="001207E0">
        <w:rPr>
          <w:rFonts w:ascii="Times New Roman" w:hAnsi="Times New Roman"/>
          <w:color w:val="404040" w:themeColor="text1" w:themeTint="BF"/>
          <w:sz w:val="24"/>
          <w:szCs w:val="24"/>
        </w:rPr>
        <w:t>Десногорского городс</w:t>
      </w:r>
      <w:r w:rsidR="00C6299E"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кого Совета от </w:t>
      </w:r>
      <w:r w:rsidR="00AC3107" w:rsidRPr="001207E0">
        <w:rPr>
          <w:rFonts w:ascii="Times New Roman" w:hAnsi="Times New Roman"/>
          <w:color w:val="404040" w:themeColor="text1" w:themeTint="BF"/>
          <w:sz w:val="24"/>
          <w:szCs w:val="24"/>
        </w:rPr>
        <w:t>25</w:t>
      </w:r>
      <w:r w:rsidR="00C6299E" w:rsidRPr="001207E0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  <w:r w:rsidR="00AC3107" w:rsidRPr="001207E0">
        <w:rPr>
          <w:rFonts w:ascii="Times New Roman" w:hAnsi="Times New Roman"/>
          <w:color w:val="404040" w:themeColor="text1" w:themeTint="BF"/>
          <w:sz w:val="24"/>
          <w:szCs w:val="24"/>
        </w:rPr>
        <w:t>10</w:t>
      </w:r>
      <w:r w:rsidR="00C6299E" w:rsidRPr="001207E0">
        <w:rPr>
          <w:rFonts w:ascii="Times New Roman" w:hAnsi="Times New Roman"/>
          <w:color w:val="404040" w:themeColor="text1" w:themeTint="BF"/>
          <w:sz w:val="24"/>
          <w:szCs w:val="24"/>
        </w:rPr>
        <w:t>.201</w:t>
      </w:r>
      <w:r w:rsidR="00AC3107" w:rsidRPr="001207E0">
        <w:rPr>
          <w:rFonts w:ascii="Times New Roman" w:hAnsi="Times New Roman"/>
          <w:color w:val="404040" w:themeColor="text1" w:themeTint="BF"/>
          <w:sz w:val="24"/>
          <w:szCs w:val="24"/>
        </w:rPr>
        <w:t>6</w:t>
      </w:r>
      <w:r w:rsidR="00C6299E"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 № </w:t>
      </w:r>
      <w:r w:rsidR="00AC3107" w:rsidRPr="001207E0">
        <w:rPr>
          <w:rFonts w:ascii="Times New Roman" w:hAnsi="Times New Roman"/>
          <w:color w:val="404040" w:themeColor="text1" w:themeTint="BF"/>
          <w:sz w:val="24"/>
          <w:szCs w:val="24"/>
        </w:rPr>
        <w:t>249</w:t>
      </w:r>
      <w:r w:rsidR="00961FC5" w:rsidRPr="001207E0">
        <w:rPr>
          <w:rFonts w:ascii="Times New Roman" w:hAnsi="Times New Roman"/>
          <w:color w:val="404040" w:themeColor="text1" w:themeTint="BF"/>
          <w:sz w:val="24"/>
          <w:szCs w:val="24"/>
        </w:rPr>
        <w:t>:</w:t>
      </w:r>
    </w:p>
    <w:p w:rsidR="00AB44C8" w:rsidRPr="001207E0" w:rsidRDefault="00AB44C8" w:rsidP="0009494C">
      <w:pPr>
        <w:pStyle w:val="ad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1.1. Пункт 14 раздела 3 изложить в новой редакции:</w:t>
      </w:r>
    </w:p>
    <w:p w:rsidR="00AB44C8" w:rsidRPr="001207E0" w:rsidRDefault="00AB44C8" w:rsidP="0009494C">
      <w:pPr>
        <w:pStyle w:val="ad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«3.14.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ab/>
        <w:t>Особые требования к доступности городской среды.</w:t>
      </w:r>
    </w:p>
    <w:p w:rsidR="00AB44C8" w:rsidRPr="001207E0" w:rsidRDefault="00AB44C8" w:rsidP="0009494C">
      <w:pPr>
        <w:pStyle w:val="ad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3.14.1.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ab/>
        <w:t xml:space="preserve"> При проектировании объектов благоустройства жилой среды, улиц и дорог, объектов культурно-бытового обслуживания </w:t>
      </w:r>
      <w:r w:rsidR="000B0AF9"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на территории муниципального образования «город Десногорск» Смоленской области </w:t>
      </w:r>
      <w:r w:rsidR="00277146"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(далее – муниципальное образование) 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предусм</w:t>
      </w:r>
      <w:r w:rsidR="000B0AF9" w:rsidRPr="001207E0">
        <w:rPr>
          <w:rFonts w:ascii="Times New Roman" w:hAnsi="Times New Roman"/>
          <w:color w:val="404040" w:themeColor="text1" w:themeTint="BF"/>
          <w:sz w:val="24"/>
          <w:szCs w:val="24"/>
        </w:rPr>
        <w:t>о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тр</w:t>
      </w:r>
      <w:r w:rsidR="000B0AF9" w:rsidRPr="001207E0">
        <w:rPr>
          <w:rFonts w:ascii="Times New Roman" w:hAnsi="Times New Roman"/>
          <w:color w:val="404040" w:themeColor="text1" w:themeTint="BF"/>
          <w:sz w:val="24"/>
          <w:szCs w:val="24"/>
        </w:rPr>
        <w:t>еть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AB44C8" w:rsidRPr="001207E0" w:rsidRDefault="00AB44C8" w:rsidP="0009494C">
      <w:pPr>
        <w:pStyle w:val="ad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3.14.2. Проектирование, строительство, установка технических средств и оборудования, способствующих передв</w:t>
      </w:r>
      <w:r w:rsidR="000B0AF9"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ижению пожилых лиц и инвалидов 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осуществлять при новом строительстве заказчиком в соответствии с утвержденной проектной документацией.».</w:t>
      </w:r>
    </w:p>
    <w:p w:rsidR="00AB44C8" w:rsidRPr="001207E0" w:rsidRDefault="00AB44C8" w:rsidP="0009494C">
      <w:pPr>
        <w:pStyle w:val="ad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1.2. Раздел 7 изложить в новой редакции: </w:t>
      </w:r>
    </w:p>
    <w:p w:rsidR="00AB44C8" w:rsidRPr="001207E0" w:rsidRDefault="00AB44C8" w:rsidP="0009494C">
      <w:pPr>
        <w:pStyle w:val="ad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«7. Формы и механизмы общественного участия в принятии решений и реализации проектов комплексного благоустройства и развития городской среды</w:t>
      </w:r>
      <w:r w:rsidR="00277146"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муниципального образования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</w:p>
    <w:p w:rsidR="00AB44C8" w:rsidRPr="001207E0" w:rsidRDefault="00AB44C8" w:rsidP="0009494C">
      <w:pPr>
        <w:pStyle w:val="ad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7.1.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ab/>
        <w:t>Общие положения. Задачи, польза и формы общественного участия.</w:t>
      </w:r>
    </w:p>
    <w:p w:rsidR="00AB44C8" w:rsidRPr="001207E0" w:rsidRDefault="00AB44C8" w:rsidP="0009494C">
      <w:pPr>
        <w:pStyle w:val="ad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lastRenderedPageBreak/>
        <w:t>7.1.1.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ab/>
        <w:t>Вовлече</w:t>
      </w:r>
      <w:r w:rsidR="000B0AF9" w:rsidRPr="001207E0">
        <w:rPr>
          <w:rFonts w:ascii="Times New Roman" w:hAnsi="Times New Roman"/>
          <w:color w:val="404040" w:themeColor="text1" w:themeTint="BF"/>
          <w:sz w:val="24"/>
          <w:szCs w:val="24"/>
        </w:rPr>
        <w:t>ние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в принятие решений и реализацию проектов, реальный учет мнения всех субъектов городского развития,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AB44C8" w:rsidRPr="001207E0" w:rsidRDefault="00AB44C8" w:rsidP="0009494C">
      <w:pPr>
        <w:pStyle w:val="ad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7.1.2.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ab/>
        <w:t>Участие в развитии городской среды создает новые возможности для общения, сотворчества и повышает субъективное восприятие качества жизни (реализуя базовую потребность в сопричастности и соучастии, потребность принадлежности к целому).</w:t>
      </w:r>
    </w:p>
    <w:p w:rsidR="00AB44C8" w:rsidRPr="001207E0" w:rsidRDefault="00AB44C8" w:rsidP="0009494C">
      <w:pPr>
        <w:pStyle w:val="ad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7.1.3.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ab/>
        <w:t xml:space="preserve">Общественное участие на этапе планирования и проектирования </w:t>
      </w:r>
      <w:r w:rsidR="000B0AF9"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нацелено на 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сниж</w:t>
      </w:r>
      <w:r w:rsidR="000B0AF9" w:rsidRPr="001207E0">
        <w:rPr>
          <w:rFonts w:ascii="Times New Roman" w:hAnsi="Times New Roman"/>
          <w:color w:val="404040" w:themeColor="text1" w:themeTint="BF"/>
          <w:sz w:val="24"/>
          <w:szCs w:val="24"/>
        </w:rPr>
        <w:t>ение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количеств</w:t>
      </w:r>
      <w:r w:rsidR="000B0AF9" w:rsidRPr="001207E0">
        <w:rPr>
          <w:rFonts w:ascii="Times New Roman" w:hAnsi="Times New Roman"/>
          <w:color w:val="404040" w:themeColor="text1" w:themeTint="BF"/>
          <w:sz w:val="24"/>
          <w:szCs w:val="24"/>
        </w:rPr>
        <w:t>а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несогласованностей, противоречий и конфликтов, возможны</w:t>
      </w:r>
      <w:r w:rsidR="000B0AF9" w:rsidRPr="001207E0">
        <w:rPr>
          <w:rFonts w:ascii="Times New Roman" w:hAnsi="Times New Roman"/>
          <w:color w:val="404040" w:themeColor="text1" w:themeTint="BF"/>
          <w:sz w:val="24"/>
          <w:szCs w:val="24"/>
        </w:rPr>
        <w:t>х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затрат по их разрешению, повыш</w:t>
      </w:r>
      <w:r w:rsidR="000B0AF9" w:rsidRPr="001207E0">
        <w:rPr>
          <w:rFonts w:ascii="Times New Roman" w:hAnsi="Times New Roman"/>
          <w:color w:val="404040" w:themeColor="text1" w:themeTint="BF"/>
          <w:sz w:val="24"/>
          <w:szCs w:val="24"/>
        </w:rPr>
        <w:t>ение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 согласованност</w:t>
      </w:r>
      <w:r w:rsidR="000B0AF9" w:rsidRPr="001207E0">
        <w:rPr>
          <w:rFonts w:ascii="Times New Roman" w:hAnsi="Times New Roman"/>
          <w:color w:val="404040" w:themeColor="text1" w:themeTint="BF"/>
          <w:sz w:val="24"/>
          <w:szCs w:val="24"/>
        </w:rPr>
        <w:t>и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и довери</w:t>
      </w:r>
      <w:r w:rsidR="000B0AF9" w:rsidRPr="001207E0">
        <w:rPr>
          <w:rFonts w:ascii="Times New Roman" w:hAnsi="Times New Roman"/>
          <w:color w:val="404040" w:themeColor="text1" w:themeTint="BF"/>
          <w:sz w:val="24"/>
          <w:szCs w:val="24"/>
        </w:rPr>
        <w:t>я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между органами государственной и муниципальной власти и горожанами, формир</w:t>
      </w:r>
      <w:r w:rsidR="000B0AF9" w:rsidRPr="001207E0">
        <w:rPr>
          <w:rFonts w:ascii="Times New Roman" w:hAnsi="Times New Roman"/>
          <w:color w:val="404040" w:themeColor="text1" w:themeTint="BF"/>
          <w:sz w:val="24"/>
          <w:szCs w:val="24"/>
        </w:rPr>
        <w:t>ование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лояльност</w:t>
      </w:r>
      <w:r w:rsidR="000B0AF9" w:rsidRPr="001207E0">
        <w:rPr>
          <w:rFonts w:ascii="Times New Roman" w:hAnsi="Times New Roman"/>
          <w:color w:val="404040" w:themeColor="text1" w:themeTint="BF"/>
          <w:sz w:val="24"/>
          <w:szCs w:val="24"/>
        </w:rPr>
        <w:t>и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 со стороны населения и созда</w:t>
      </w:r>
      <w:r w:rsidR="000B0AF9" w:rsidRPr="001207E0">
        <w:rPr>
          <w:rFonts w:ascii="Times New Roman" w:hAnsi="Times New Roman"/>
          <w:color w:val="404040" w:themeColor="text1" w:themeTint="BF"/>
          <w:sz w:val="24"/>
          <w:szCs w:val="24"/>
        </w:rPr>
        <w:t>ние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кредит доверия на будущее.</w:t>
      </w:r>
    </w:p>
    <w:p w:rsidR="00AB44C8" w:rsidRPr="001207E0" w:rsidRDefault="00370C35" w:rsidP="0009494C">
      <w:pPr>
        <w:pStyle w:val="ad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7.2.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ab/>
        <w:t>Основные решения:</w:t>
      </w:r>
    </w:p>
    <w:p w:rsidR="00AB44C8" w:rsidRPr="001207E0" w:rsidRDefault="00AB44C8" w:rsidP="0009494C">
      <w:pPr>
        <w:pStyle w:val="ad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а) формирование нового общественного института развития,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территории;</w:t>
      </w:r>
    </w:p>
    <w:p w:rsidR="00AB44C8" w:rsidRPr="001207E0" w:rsidRDefault="00AB44C8" w:rsidP="0009494C">
      <w:pPr>
        <w:pStyle w:val="ad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б) разработка внутренних регламентов, регулирующих процесс общественного соучастия; </w:t>
      </w:r>
    </w:p>
    <w:p w:rsidR="00AB44C8" w:rsidRPr="001207E0" w:rsidRDefault="00AB44C8" w:rsidP="0009494C">
      <w:pPr>
        <w:pStyle w:val="ad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в) внедрение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ресурсов, технической сложности решаемых задач и отсутствия достаточной глубины специальных знаний у горожан и других субъектов городской жизни;</w:t>
      </w:r>
    </w:p>
    <w:p w:rsidR="00AB44C8" w:rsidRPr="001207E0" w:rsidRDefault="00AB44C8" w:rsidP="0009494C">
      <w:pPr>
        <w:pStyle w:val="ad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г) в целях обеспечения широкого участия всех заинтересованных сторон и оптимального сочетания общественных интересов, пожеланий и профессиональной экспертизы, </w:t>
      </w:r>
      <w:r w:rsidR="000B0AF9" w:rsidRPr="001207E0">
        <w:rPr>
          <w:rFonts w:ascii="Times New Roman" w:hAnsi="Times New Roman"/>
          <w:color w:val="404040" w:themeColor="text1" w:themeTint="BF"/>
          <w:sz w:val="24"/>
          <w:szCs w:val="24"/>
        </w:rPr>
        <w:t>необходимо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пров</w:t>
      </w:r>
      <w:r w:rsidR="000B0AF9" w:rsidRPr="001207E0">
        <w:rPr>
          <w:rFonts w:ascii="Times New Roman" w:hAnsi="Times New Roman"/>
          <w:color w:val="404040" w:themeColor="text1" w:themeTint="BF"/>
          <w:sz w:val="24"/>
          <w:szCs w:val="24"/>
        </w:rPr>
        <w:t>одить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 следующие процедуры:</w:t>
      </w:r>
    </w:p>
    <w:p w:rsidR="00AB44C8" w:rsidRPr="001207E0" w:rsidRDefault="00AB44C8" w:rsidP="0009494C">
      <w:pPr>
        <w:pStyle w:val="ad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AB44C8" w:rsidRPr="001207E0" w:rsidRDefault="00AB44C8" w:rsidP="0009494C">
      <w:pPr>
        <w:pStyle w:val="ad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AB44C8" w:rsidRPr="001207E0" w:rsidRDefault="00AB44C8" w:rsidP="0009494C">
      <w:pPr>
        <w:pStyle w:val="ad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3 этап: рассмотрение созданных вариантов с вовлечением всех субъектов городской жизни, имеющих отношение к данной территории и данному вопросу;</w:t>
      </w:r>
    </w:p>
    <w:p w:rsidR="00AB44C8" w:rsidRPr="001207E0" w:rsidRDefault="00AB44C8" w:rsidP="0009494C">
      <w:pPr>
        <w:pStyle w:val="ad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4 этап: передача выбранной концепции на доработку специалистам и рассмотрение финального решения, в том числе усиление его эффективности и привлекательности с участием всех заинтересованных субъектов.</w:t>
      </w:r>
    </w:p>
    <w:p w:rsidR="00AB44C8" w:rsidRPr="001207E0" w:rsidRDefault="00AB44C8" w:rsidP="0009494C">
      <w:pPr>
        <w:pStyle w:val="ad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7.3.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ab/>
        <w:t>Принципы организации общественного соучастия</w:t>
      </w:r>
      <w:r w:rsidR="00370C35" w:rsidRPr="001207E0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</w:p>
    <w:p w:rsidR="00AB44C8" w:rsidRPr="001207E0" w:rsidRDefault="00AB44C8" w:rsidP="0009494C">
      <w:pPr>
        <w:pStyle w:val="ad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7.3.1.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ab/>
        <w:t>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городских изменений, на достижение согласия по целям и планам реализации проектов, на мобилизацию и объединение всех субъектов городской жизни вокруг проектов</w:t>
      </w:r>
      <w:r w:rsidR="000B0AF9" w:rsidRPr="001207E0">
        <w:rPr>
          <w:rFonts w:ascii="Times New Roman" w:hAnsi="Times New Roman"/>
          <w:color w:val="404040" w:themeColor="text1" w:themeTint="BF"/>
          <w:sz w:val="24"/>
          <w:szCs w:val="24"/>
        </w:rPr>
        <w:t>,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 реализующих стратегию развития территории.</w:t>
      </w:r>
    </w:p>
    <w:p w:rsidR="00AB44C8" w:rsidRPr="001207E0" w:rsidRDefault="00AB44C8" w:rsidP="0009494C">
      <w:pPr>
        <w:pStyle w:val="ad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7.3.2.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ab/>
        <w:t xml:space="preserve">Открытое обсуждение проектов благоустройства территорий </w:t>
      </w:r>
      <w:r w:rsidR="000B0AF9"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необходимо 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организовывать на этапе формулирования задач проекта и по итогам каждого из этапов проектирования.</w:t>
      </w:r>
    </w:p>
    <w:p w:rsidR="00AB44C8" w:rsidRPr="001207E0" w:rsidRDefault="00AB44C8" w:rsidP="0009494C">
      <w:pPr>
        <w:pStyle w:val="ad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7.3.3.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ab/>
        <w:t>Все решения, касающиеся благоустройства и развития территорий должны приниматься открыто и гласно, с учетом мнения жителей соответствующих территорий и всех субъектов городской жизни.</w:t>
      </w:r>
    </w:p>
    <w:p w:rsidR="00AB44C8" w:rsidRPr="001207E0" w:rsidRDefault="00AB44C8" w:rsidP="0009494C">
      <w:pPr>
        <w:pStyle w:val="ad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lastRenderedPageBreak/>
        <w:t>7.3.4.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ab/>
        <w:t xml:space="preserve">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</w:t>
      </w:r>
      <w:r w:rsidR="00277146"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муниципального образования </w:t>
      </w:r>
      <w:r w:rsidR="000B0AF9" w:rsidRPr="001207E0">
        <w:rPr>
          <w:rFonts w:ascii="Times New Roman" w:hAnsi="Times New Roman"/>
          <w:color w:val="404040" w:themeColor="text1" w:themeTint="BF"/>
          <w:sz w:val="24"/>
          <w:szCs w:val="24"/>
        </w:rPr>
        <w:t>необходимо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 создать </w:t>
      </w:r>
      <w:r w:rsidR="00277146" w:rsidRPr="001207E0">
        <w:rPr>
          <w:rFonts w:ascii="Times New Roman" w:hAnsi="Times New Roman"/>
          <w:color w:val="404040" w:themeColor="text1" w:themeTint="BF"/>
          <w:sz w:val="24"/>
          <w:szCs w:val="24"/>
        </w:rPr>
        <w:t>на официальном сайте Администрации муниципального образования в сети «Интернет» интерактивный портал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, предоставляющий наиболее полную и актуальную информацию в данной сфере – организованную и представленную максимально понятным образом для пользователей портала.</w:t>
      </w:r>
    </w:p>
    <w:p w:rsidR="00AB44C8" w:rsidRPr="001207E0" w:rsidRDefault="00AB44C8" w:rsidP="0009494C">
      <w:pPr>
        <w:pStyle w:val="ad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7.3.5.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ab/>
      </w:r>
      <w:r w:rsidR="000B0AF9"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Необходимо 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обеспечить свободный доступ </w:t>
      </w:r>
      <w:r w:rsidR="000B0AF9" w:rsidRPr="001207E0">
        <w:rPr>
          <w:rFonts w:ascii="Times New Roman" w:hAnsi="Times New Roman"/>
          <w:color w:val="404040" w:themeColor="text1" w:themeTint="BF"/>
          <w:sz w:val="24"/>
          <w:szCs w:val="24"/>
        </w:rPr>
        <w:t>на сайт Администрации</w:t>
      </w:r>
      <w:r w:rsidR="00277146"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в сети «Интернет» к основной проектной и конкурсной документации, а также обеспечить видеозапись публичных обсуждений проектов благоустройства и их размещение на специализированных муниципальных ресурсах. Кроме того</w:t>
      </w:r>
      <w:r w:rsidR="00277146" w:rsidRPr="001207E0">
        <w:rPr>
          <w:rFonts w:ascii="Times New Roman" w:hAnsi="Times New Roman"/>
          <w:color w:val="404040" w:themeColor="text1" w:themeTint="BF"/>
          <w:sz w:val="24"/>
          <w:szCs w:val="24"/>
        </w:rPr>
        <w:t>,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обеспечить возможность публичного комментирования и обсуждения материалов проектов.</w:t>
      </w:r>
    </w:p>
    <w:p w:rsidR="00AB44C8" w:rsidRPr="001207E0" w:rsidRDefault="00AB44C8" w:rsidP="0009494C">
      <w:pPr>
        <w:pStyle w:val="ad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7.4.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ab/>
        <w:t>Формы общественного соучастия</w:t>
      </w:r>
      <w:r w:rsidR="00370C35" w:rsidRPr="001207E0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</w:p>
    <w:p w:rsidR="00AB44C8" w:rsidRPr="001207E0" w:rsidRDefault="00AB44C8" w:rsidP="0009494C">
      <w:pPr>
        <w:pStyle w:val="ad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7.4.1.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ab/>
        <w:t xml:space="preserve">Для осуществления участия граждан в процессе принятия решений и реализации проектов комплексного благоустройства </w:t>
      </w:r>
      <w:r w:rsidR="00277146" w:rsidRPr="001207E0">
        <w:rPr>
          <w:rFonts w:ascii="Times New Roman" w:hAnsi="Times New Roman"/>
          <w:color w:val="404040" w:themeColor="text1" w:themeTint="BF"/>
          <w:sz w:val="24"/>
          <w:szCs w:val="24"/>
        </w:rPr>
        <w:t>необходимо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 следовать следующим форматам:</w:t>
      </w:r>
    </w:p>
    <w:p w:rsidR="00AB44C8" w:rsidRPr="001207E0" w:rsidRDefault="00AB44C8" w:rsidP="0009494C">
      <w:pPr>
        <w:pStyle w:val="ad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7.4.1.1.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ab/>
        <w:t>Совместное определение целей и задач по развитию территории, инвентаризация проблем и потенциалов среды;</w:t>
      </w:r>
    </w:p>
    <w:p w:rsidR="00AB44C8" w:rsidRPr="001207E0" w:rsidRDefault="00AB44C8" w:rsidP="0009494C">
      <w:pPr>
        <w:pStyle w:val="ad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7.4.1.2.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ab/>
        <w:t>Определение основных видов активностей, функциональных зон и их взаимного расположения на выбранной территории;</w:t>
      </w:r>
    </w:p>
    <w:p w:rsidR="00AB44C8" w:rsidRPr="001207E0" w:rsidRDefault="00AB44C8" w:rsidP="0009494C">
      <w:pPr>
        <w:pStyle w:val="ad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7.4.1.3.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ab/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AB44C8" w:rsidRPr="001207E0" w:rsidRDefault="00AB44C8" w:rsidP="0009494C">
      <w:pPr>
        <w:pStyle w:val="ad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7.4.1.4.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ab/>
        <w:t>Консультации в выборе типов покрытий, с учетом функционального зонирования территории;</w:t>
      </w:r>
    </w:p>
    <w:p w:rsidR="00AB44C8" w:rsidRPr="001207E0" w:rsidRDefault="00AB44C8" w:rsidP="0009494C">
      <w:pPr>
        <w:pStyle w:val="ad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7.4.1.5.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ab/>
        <w:t>Консультации по предполагаемым типам озеленения;</w:t>
      </w:r>
    </w:p>
    <w:p w:rsidR="00AB44C8" w:rsidRPr="001207E0" w:rsidRDefault="00AB44C8" w:rsidP="0009494C">
      <w:pPr>
        <w:pStyle w:val="ad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7.4.1.6.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ab/>
        <w:t>Консультации по предполагаемым типам освещения и осветительного оборудования;</w:t>
      </w:r>
    </w:p>
    <w:p w:rsidR="00AB44C8" w:rsidRPr="001207E0" w:rsidRDefault="00AB44C8" w:rsidP="0009494C">
      <w:pPr>
        <w:pStyle w:val="ad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7.4.1.</w:t>
      </w:r>
      <w:r w:rsidR="00277146" w:rsidRPr="001207E0">
        <w:rPr>
          <w:rFonts w:ascii="Times New Roman" w:hAnsi="Times New Roman"/>
          <w:color w:val="404040" w:themeColor="text1" w:themeTint="BF"/>
          <w:sz w:val="24"/>
          <w:szCs w:val="24"/>
        </w:rPr>
        <w:t>7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ab/>
        <w:t xml:space="preserve">Согласование проектных решений с участниками процесса проектирования и будущими пользователями, включая </w:t>
      </w:r>
      <w:r w:rsidR="00277146" w:rsidRPr="001207E0">
        <w:rPr>
          <w:rFonts w:ascii="Times New Roman" w:hAnsi="Times New Roman"/>
          <w:color w:val="404040" w:themeColor="text1" w:themeTint="BF"/>
          <w:sz w:val="24"/>
          <w:szCs w:val="24"/>
        </w:rPr>
        <w:t>горожан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 (взрослых и детей), предпринимателей, собственников соседних территорий и других заинтересованных сторон;</w:t>
      </w:r>
    </w:p>
    <w:p w:rsidR="00AB44C8" w:rsidRPr="001207E0" w:rsidRDefault="00AB44C8" w:rsidP="0009494C">
      <w:pPr>
        <w:pStyle w:val="ad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7.4.1.</w:t>
      </w:r>
      <w:r w:rsidR="00277146" w:rsidRPr="001207E0">
        <w:rPr>
          <w:rFonts w:ascii="Times New Roman" w:hAnsi="Times New Roman"/>
          <w:color w:val="404040" w:themeColor="text1" w:themeTint="BF"/>
          <w:sz w:val="24"/>
          <w:szCs w:val="24"/>
        </w:rPr>
        <w:t>8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ab/>
        <w:t>Осуществление общественного контроля над процессом реализации проекта (включая возможность для контроля со стороны общественного совета</w:t>
      </w:r>
      <w:r w:rsidR="00277146" w:rsidRPr="001207E0">
        <w:rPr>
          <w:rFonts w:ascii="Times New Roman" w:hAnsi="Times New Roman"/>
          <w:color w:val="404040" w:themeColor="text1" w:themeTint="BF"/>
          <w:sz w:val="24"/>
          <w:szCs w:val="24"/>
        </w:rPr>
        <w:t>)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;</w:t>
      </w:r>
    </w:p>
    <w:p w:rsidR="00AB44C8" w:rsidRPr="001207E0" w:rsidRDefault="00AB44C8" w:rsidP="0009494C">
      <w:pPr>
        <w:pStyle w:val="ad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7.4.1.</w:t>
      </w:r>
      <w:r w:rsidR="00277146" w:rsidRPr="001207E0">
        <w:rPr>
          <w:rFonts w:ascii="Times New Roman" w:hAnsi="Times New Roman"/>
          <w:color w:val="404040" w:themeColor="text1" w:themeTint="BF"/>
          <w:sz w:val="24"/>
          <w:szCs w:val="24"/>
        </w:rPr>
        <w:t>9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ab/>
        <w:t>Осуществление общественного контроля над процессом эксплуатации территории (включая возможность для контроля со стороны общественного совета для проведения регулярной оценки эксплуатации территории).</w:t>
      </w:r>
    </w:p>
    <w:p w:rsidR="00AB44C8" w:rsidRPr="001207E0" w:rsidRDefault="00AB44C8" w:rsidP="0009494C">
      <w:pPr>
        <w:pStyle w:val="ad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7.4.2.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ab/>
        <w:t>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AB44C8" w:rsidRPr="001207E0" w:rsidRDefault="00AB44C8" w:rsidP="0009494C">
      <w:pPr>
        <w:pStyle w:val="ad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7.4.3.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ab/>
        <w:t>Информирование может осуществляться, но не ограничиваться</w:t>
      </w:r>
      <w:r w:rsidR="00277146" w:rsidRPr="001207E0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</w:p>
    <w:p w:rsidR="00AB44C8" w:rsidRPr="001207E0" w:rsidRDefault="00AB44C8" w:rsidP="0009494C">
      <w:pPr>
        <w:pStyle w:val="ad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7.4.3.</w:t>
      </w:r>
      <w:r w:rsidR="003477E1" w:rsidRPr="001207E0">
        <w:rPr>
          <w:rFonts w:ascii="Times New Roman" w:hAnsi="Times New Roman"/>
          <w:color w:val="404040" w:themeColor="text1" w:themeTint="BF"/>
          <w:sz w:val="24"/>
          <w:szCs w:val="24"/>
        </w:rPr>
        <w:t>1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ab/>
        <w:t>Работа с местными СМИ, охватывающими широкий круг людей разных возрастных групп и потенциальные аудитории проекта.</w:t>
      </w:r>
    </w:p>
    <w:p w:rsidR="00AB44C8" w:rsidRPr="001207E0" w:rsidRDefault="00AB44C8" w:rsidP="0009494C">
      <w:pPr>
        <w:pStyle w:val="ad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7.4.3.</w:t>
      </w:r>
      <w:r w:rsidR="003477E1" w:rsidRPr="001207E0">
        <w:rPr>
          <w:rFonts w:ascii="Times New Roman" w:hAnsi="Times New Roman"/>
          <w:color w:val="404040" w:themeColor="text1" w:themeTint="BF"/>
          <w:sz w:val="24"/>
          <w:szCs w:val="24"/>
        </w:rPr>
        <w:t>2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ab/>
        <w:t>Использование социальных сетей и интернет</w:t>
      </w:r>
      <w:r w:rsidR="003477E1"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-</w:t>
      </w:r>
      <w:r w:rsidR="003477E1"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ресурсов для обеспечения донесения информации до различных городских и профессиональных сообществ.</w:t>
      </w:r>
    </w:p>
    <w:p w:rsidR="00AB44C8" w:rsidRPr="001207E0" w:rsidRDefault="00AB44C8" w:rsidP="0009494C">
      <w:pPr>
        <w:pStyle w:val="ad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7.4.3.</w:t>
      </w:r>
      <w:r w:rsidR="003477E1" w:rsidRPr="001207E0">
        <w:rPr>
          <w:rFonts w:ascii="Times New Roman" w:hAnsi="Times New Roman"/>
          <w:color w:val="404040" w:themeColor="text1" w:themeTint="BF"/>
          <w:sz w:val="24"/>
          <w:szCs w:val="24"/>
        </w:rPr>
        <w:t>4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ab/>
        <w:t>Установка специальных информационных стендов в местах с большой проходимостью, на территории самого объекта проектирования.</w:t>
      </w:r>
    </w:p>
    <w:p w:rsidR="00AB44C8" w:rsidRPr="001207E0" w:rsidRDefault="00AB44C8" w:rsidP="0009494C">
      <w:pPr>
        <w:pStyle w:val="ad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7.5.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ab/>
        <w:t>Механизмы общественного участия.</w:t>
      </w:r>
    </w:p>
    <w:p w:rsidR="00AB44C8" w:rsidRPr="001207E0" w:rsidRDefault="00AB44C8" w:rsidP="0009494C">
      <w:pPr>
        <w:pStyle w:val="ad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7.5.1.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ab/>
        <w:t>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работы.</w:t>
      </w:r>
    </w:p>
    <w:p w:rsidR="00AB44C8" w:rsidRPr="001207E0" w:rsidRDefault="00AB44C8" w:rsidP="0009494C">
      <w:pPr>
        <w:pStyle w:val="ad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lastRenderedPageBreak/>
        <w:t>7.5.2.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ab/>
      </w:r>
      <w:r w:rsidR="003477E1"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Для обсуждения 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использ</w:t>
      </w:r>
      <w:r w:rsidR="003477E1" w:rsidRPr="001207E0">
        <w:rPr>
          <w:rFonts w:ascii="Times New Roman" w:hAnsi="Times New Roman"/>
          <w:color w:val="404040" w:themeColor="text1" w:themeTint="BF"/>
          <w:sz w:val="24"/>
          <w:szCs w:val="24"/>
        </w:rPr>
        <w:t>уются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инструменты: анкетирование, опросы, интервьюирование, картирование, работа с отдельными группами пользователей, проведение общественных обсуждений, проведение оценки эксплуатации территории.</w:t>
      </w:r>
    </w:p>
    <w:p w:rsidR="00AB44C8" w:rsidRPr="001207E0" w:rsidRDefault="00AB44C8" w:rsidP="0009494C">
      <w:pPr>
        <w:pStyle w:val="ad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7.5.3.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ab/>
        <w:t>На каждом этапе проектирования выбира</w:t>
      </w:r>
      <w:r w:rsidR="003477E1" w:rsidRPr="001207E0">
        <w:rPr>
          <w:rFonts w:ascii="Times New Roman" w:hAnsi="Times New Roman"/>
          <w:color w:val="404040" w:themeColor="text1" w:themeTint="BF"/>
          <w:sz w:val="24"/>
          <w:szCs w:val="24"/>
        </w:rPr>
        <w:t>ются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максимально подходящие для конкретной ситуации механизмы.</w:t>
      </w:r>
    </w:p>
    <w:p w:rsidR="00AB44C8" w:rsidRPr="001207E0" w:rsidRDefault="00AB44C8" w:rsidP="0009494C">
      <w:pPr>
        <w:pStyle w:val="ad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7.5.4.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ab/>
        <w:t xml:space="preserve">Для проведения общественных обсуждений </w:t>
      </w:r>
      <w:r w:rsidR="003477E1" w:rsidRPr="001207E0">
        <w:rPr>
          <w:rFonts w:ascii="Times New Roman" w:hAnsi="Times New Roman"/>
          <w:color w:val="404040" w:themeColor="text1" w:themeTint="BF"/>
          <w:sz w:val="24"/>
          <w:szCs w:val="24"/>
        </w:rPr>
        <w:t>использовать о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бщественные и культурные центры.</w:t>
      </w:r>
    </w:p>
    <w:p w:rsidR="00AB44C8" w:rsidRPr="001207E0" w:rsidRDefault="00AB44C8" w:rsidP="0009494C">
      <w:pPr>
        <w:pStyle w:val="ad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7.5.</w:t>
      </w:r>
      <w:r w:rsidR="003477E1" w:rsidRPr="001207E0">
        <w:rPr>
          <w:rFonts w:ascii="Times New Roman" w:hAnsi="Times New Roman"/>
          <w:color w:val="404040" w:themeColor="text1" w:themeTint="BF"/>
          <w:sz w:val="24"/>
          <w:szCs w:val="24"/>
        </w:rPr>
        <w:t>5.</w:t>
      </w:r>
      <w:r w:rsidR="003477E1" w:rsidRPr="001207E0">
        <w:rPr>
          <w:rFonts w:ascii="Times New Roman" w:hAnsi="Times New Roman"/>
          <w:color w:val="404040" w:themeColor="text1" w:themeTint="BF"/>
          <w:sz w:val="24"/>
          <w:szCs w:val="24"/>
        </w:rPr>
        <w:tab/>
        <w:t xml:space="preserve">По итогам встреч 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и любых других форматов общественных обсуждений формир</w:t>
      </w:r>
      <w:r w:rsidR="003477E1"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уется 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отчет о встрече, а также видеозапись самой встречи и вы</w:t>
      </w:r>
      <w:r w:rsidR="003477E1" w:rsidRPr="001207E0">
        <w:rPr>
          <w:rFonts w:ascii="Times New Roman" w:hAnsi="Times New Roman"/>
          <w:color w:val="404040" w:themeColor="text1" w:themeTint="BF"/>
          <w:sz w:val="24"/>
          <w:szCs w:val="24"/>
        </w:rPr>
        <w:t>кладывается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в публичный доступ как на информационных ресурсах проекта, так и на официальном сайте </w:t>
      </w:r>
      <w:r w:rsidR="00D46D4D" w:rsidRPr="001207E0">
        <w:rPr>
          <w:rFonts w:ascii="Times New Roman" w:hAnsi="Times New Roman"/>
          <w:color w:val="404040" w:themeColor="text1" w:themeTint="BF"/>
          <w:sz w:val="24"/>
          <w:szCs w:val="24"/>
        </w:rPr>
        <w:t>муниципального образования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</w:p>
    <w:p w:rsidR="00AB44C8" w:rsidRPr="001207E0" w:rsidRDefault="00AB44C8" w:rsidP="0009494C">
      <w:pPr>
        <w:pStyle w:val="ad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7.5.</w:t>
      </w:r>
      <w:r w:rsidR="003477E1" w:rsidRPr="001207E0">
        <w:rPr>
          <w:rFonts w:ascii="Times New Roman" w:hAnsi="Times New Roman"/>
          <w:color w:val="404040" w:themeColor="text1" w:themeTint="BF"/>
          <w:sz w:val="24"/>
          <w:szCs w:val="24"/>
        </w:rPr>
        <w:t>6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ab/>
        <w:t>Для обеспечения квалифицированного участия</w:t>
      </w:r>
      <w:r w:rsidR="00D46D4D" w:rsidRPr="001207E0">
        <w:rPr>
          <w:rFonts w:ascii="Times New Roman" w:hAnsi="Times New Roman"/>
          <w:color w:val="404040" w:themeColor="text1" w:themeTint="BF"/>
          <w:sz w:val="24"/>
          <w:szCs w:val="24"/>
        </w:rPr>
        <w:t>,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публик</w:t>
      </w:r>
      <w:r w:rsidR="003477E1" w:rsidRPr="001207E0">
        <w:rPr>
          <w:rFonts w:ascii="Times New Roman" w:hAnsi="Times New Roman"/>
          <w:color w:val="404040" w:themeColor="text1" w:themeTint="BF"/>
          <w:sz w:val="24"/>
          <w:szCs w:val="24"/>
        </w:rPr>
        <w:t>ация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достоверн</w:t>
      </w:r>
      <w:r w:rsidR="003477E1" w:rsidRPr="001207E0">
        <w:rPr>
          <w:rFonts w:ascii="Times New Roman" w:hAnsi="Times New Roman"/>
          <w:color w:val="404040" w:themeColor="text1" w:themeTint="BF"/>
          <w:sz w:val="24"/>
          <w:szCs w:val="24"/>
        </w:rPr>
        <w:t>ой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и актуальн</w:t>
      </w:r>
      <w:r w:rsidR="003477E1" w:rsidRPr="001207E0">
        <w:rPr>
          <w:rFonts w:ascii="Times New Roman" w:hAnsi="Times New Roman"/>
          <w:color w:val="404040" w:themeColor="text1" w:themeTint="BF"/>
          <w:sz w:val="24"/>
          <w:szCs w:val="24"/>
        </w:rPr>
        <w:t>ой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информаци</w:t>
      </w:r>
      <w:r w:rsidR="003477E1" w:rsidRPr="001207E0">
        <w:rPr>
          <w:rFonts w:ascii="Times New Roman" w:hAnsi="Times New Roman"/>
          <w:color w:val="404040" w:themeColor="text1" w:themeTint="BF"/>
          <w:sz w:val="24"/>
          <w:szCs w:val="24"/>
        </w:rPr>
        <w:t>и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о проекте, результатах пред</w:t>
      </w:r>
      <w:r w:rsidR="00370C35"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 - 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проектного</w:t>
      </w:r>
      <w:r w:rsidR="00370C35"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исследования, а также сам проект </w:t>
      </w:r>
      <w:r w:rsidR="003477E1"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осуществляется 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не позднее чем за 14 дней до проведения самого общественного обсуждения.</w:t>
      </w:r>
    </w:p>
    <w:p w:rsidR="00AB44C8" w:rsidRPr="001207E0" w:rsidRDefault="00AB44C8" w:rsidP="0009494C">
      <w:pPr>
        <w:pStyle w:val="ad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7.5.</w:t>
      </w:r>
      <w:r w:rsidR="003477E1" w:rsidRPr="001207E0">
        <w:rPr>
          <w:rFonts w:ascii="Times New Roman" w:hAnsi="Times New Roman"/>
          <w:color w:val="404040" w:themeColor="text1" w:themeTint="BF"/>
          <w:sz w:val="24"/>
          <w:szCs w:val="24"/>
        </w:rPr>
        <w:t>7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ab/>
        <w:t>Общественный контроль является одним из механизмов общественного участия.</w:t>
      </w:r>
    </w:p>
    <w:p w:rsidR="00AB44C8" w:rsidRPr="001207E0" w:rsidRDefault="00AB44C8" w:rsidP="0009494C">
      <w:pPr>
        <w:pStyle w:val="ad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7.6.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ab/>
        <w:t>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для фото-, виде</w:t>
      </w:r>
      <w:proofErr w:type="gramStart"/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о</w:t>
      </w:r>
      <w:r w:rsidR="00370C35" w:rsidRPr="001207E0">
        <w:rPr>
          <w:rFonts w:ascii="Times New Roman" w:hAnsi="Times New Roman"/>
          <w:color w:val="404040" w:themeColor="text1" w:themeTint="BF"/>
          <w:sz w:val="24"/>
          <w:szCs w:val="24"/>
        </w:rPr>
        <w:t>-</w:t>
      </w:r>
      <w:proofErr w:type="gramEnd"/>
      <w:r w:rsidR="00370C35"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фиксации, а также общегородских интерактивных порталов в сети </w:t>
      </w:r>
      <w:r w:rsidR="0009494C" w:rsidRPr="001207E0">
        <w:rPr>
          <w:rFonts w:ascii="Times New Roman" w:hAnsi="Times New Roman"/>
          <w:color w:val="404040" w:themeColor="text1" w:themeTint="BF"/>
          <w:sz w:val="24"/>
          <w:szCs w:val="24"/>
        </w:rPr>
        <w:t>«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Интернет</w:t>
      </w:r>
      <w:r w:rsidR="0009494C" w:rsidRPr="001207E0">
        <w:rPr>
          <w:rFonts w:ascii="Times New Roman" w:hAnsi="Times New Roman"/>
          <w:color w:val="404040" w:themeColor="text1" w:themeTint="BF"/>
          <w:sz w:val="24"/>
          <w:szCs w:val="24"/>
        </w:rPr>
        <w:t>»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. Информация о выявленных и зафиксированных в рамках общественного контроля нарушениях в области благоустройства направляется для принятия мер в </w:t>
      </w:r>
      <w:r w:rsidR="003477E1"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Администрацию муниципального образования 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и (или) на </w:t>
      </w:r>
      <w:r w:rsidR="003477E1" w:rsidRPr="001207E0">
        <w:rPr>
          <w:rFonts w:ascii="Times New Roman" w:hAnsi="Times New Roman"/>
          <w:color w:val="404040" w:themeColor="text1" w:themeTint="BF"/>
          <w:sz w:val="24"/>
          <w:szCs w:val="24"/>
        </w:rPr>
        <w:t>официальный сайт Администрации муниципального образования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в сети </w:t>
      </w:r>
      <w:r w:rsidR="0009494C" w:rsidRPr="001207E0">
        <w:rPr>
          <w:rFonts w:ascii="Times New Roman" w:hAnsi="Times New Roman"/>
          <w:color w:val="404040" w:themeColor="text1" w:themeTint="BF"/>
          <w:sz w:val="24"/>
          <w:szCs w:val="24"/>
        </w:rPr>
        <w:t>«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Интернет</w:t>
      </w:r>
      <w:r w:rsidR="0009494C" w:rsidRPr="001207E0">
        <w:rPr>
          <w:rFonts w:ascii="Times New Roman" w:hAnsi="Times New Roman"/>
          <w:color w:val="404040" w:themeColor="text1" w:themeTint="BF"/>
          <w:sz w:val="24"/>
          <w:szCs w:val="24"/>
        </w:rPr>
        <w:t>»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</w:p>
    <w:p w:rsidR="00AB44C8" w:rsidRPr="001207E0" w:rsidRDefault="00AB44C8" w:rsidP="0009494C">
      <w:pPr>
        <w:pStyle w:val="ad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7.7.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ab/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AB44C8" w:rsidRPr="001207E0" w:rsidRDefault="00AB44C8" w:rsidP="0009494C">
      <w:pPr>
        <w:pStyle w:val="ad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1.3. Дополнить разделом 8 следующего содержания:</w:t>
      </w:r>
    </w:p>
    <w:p w:rsidR="00AB44C8" w:rsidRPr="001207E0" w:rsidRDefault="00AB44C8" w:rsidP="0009494C">
      <w:pPr>
        <w:pStyle w:val="ad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«8. Контроль за выполнением требований Правил и ответственность за их нарушение.</w:t>
      </w:r>
    </w:p>
    <w:p w:rsidR="00AB44C8" w:rsidRPr="001207E0" w:rsidRDefault="00AB44C8" w:rsidP="0009494C">
      <w:pPr>
        <w:pStyle w:val="ad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8.1.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ab/>
        <w:t>Контроль за выполнением требований Правил возлагается на уполномоченных должностных лиц Администрации муниципального образования «город Десногорск» Смоленской области, а также на иные уполномоченные органы в рамках их полномочий.</w:t>
      </w:r>
    </w:p>
    <w:p w:rsidR="00961FC5" w:rsidRPr="001207E0" w:rsidRDefault="00AB44C8" w:rsidP="0009494C">
      <w:pPr>
        <w:pStyle w:val="ad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8.2.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ab/>
        <w:t>Лица, признанные виновными в нарушении настоящих Правил, привлекаются к ответственности в соответствии с Кодексом Российской Федерации об административных правонарушениях и областным законом от 25.06.2003</w:t>
      </w:r>
      <w:r w:rsidR="0009494C" w:rsidRPr="001207E0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№28-з «Об административных правонарушениях на территории Смоленской области</w:t>
      </w:r>
      <w:proofErr w:type="gramStart"/>
      <w:r w:rsidRPr="001207E0">
        <w:rPr>
          <w:rFonts w:ascii="Times New Roman" w:hAnsi="Times New Roman"/>
          <w:color w:val="404040" w:themeColor="text1" w:themeTint="BF"/>
          <w:sz w:val="24"/>
          <w:szCs w:val="24"/>
        </w:rPr>
        <w:t>.».</w:t>
      </w:r>
      <w:proofErr w:type="gramEnd"/>
    </w:p>
    <w:p w:rsidR="007E0A79" w:rsidRPr="001207E0" w:rsidRDefault="007E0A79" w:rsidP="0009494C">
      <w:pPr>
        <w:pStyle w:val="ae"/>
        <w:spacing w:line="264" w:lineRule="auto"/>
        <w:ind w:left="0" w:firstLine="709"/>
        <w:contextualSpacing/>
        <w:jc w:val="both"/>
        <w:rPr>
          <w:color w:val="404040" w:themeColor="text1" w:themeTint="BF"/>
          <w:sz w:val="24"/>
          <w:szCs w:val="24"/>
        </w:rPr>
      </w:pPr>
    </w:p>
    <w:p w:rsidR="00E11798" w:rsidRPr="001207E0" w:rsidRDefault="003416F9" w:rsidP="0009494C">
      <w:pPr>
        <w:pStyle w:val="ae"/>
        <w:spacing w:line="264" w:lineRule="auto"/>
        <w:ind w:left="0" w:firstLine="709"/>
        <w:contextualSpacing/>
        <w:jc w:val="both"/>
        <w:rPr>
          <w:color w:val="404040" w:themeColor="text1" w:themeTint="BF"/>
          <w:sz w:val="24"/>
          <w:szCs w:val="24"/>
        </w:rPr>
      </w:pPr>
      <w:r w:rsidRPr="001207E0">
        <w:rPr>
          <w:color w:val="404040" w:themeColor="text1" w:themeTint="BF"/>
          <w:sz w:val="24"/>
          <w:szCs w:val="24"/>
        </w:rPr>
        <w:t>2</w:t>
      </w:r>
      <w:r w:rsidR="0056648B" w:rsidRPr="001207E0">
        <w:rPr>
          <w:color w:val="404040" w:themeColor="text1" w:themeTint="BF"/>
          <w:sz w:val="24"/>
          <w:szCs w:val="24"/>
        </w:rPr>
        <w:t xml:space="preserve">. </w:t>
      </w:r>
      <w:r w:rsidR="00E11798" w:rsidRPr="001207E0">
        <w:rPr>
          <w:color w:val="404040" w:themeColor="text1" w:themeTint="BF"/>
          <w:sz w:val="24"/>
          <w:szCs w:val="24"/>
        </w:rPr>
        <w:t>На</w:t>
      </w:r>
      <w:r w:rsidRPr="001207E0">
        <w:rPr>
          <w:color w:val="404040" w:themeColor="text1" w:themeTint="BF"/>
          <w:sz w:val="24"/>
          <w:szCs w:val="24"/>
        </w:rPr>
        <w:t>стоящее р</w:t>
      </w:r>
      <w:r w:rsidR="0056648B" w:rsidRPr="001207E0">
        <w:rPr>
          <w:color w:val="404040" w:themeColor="text1" w:themeTint="BF"/>
          <w:sz w:val="24"/>
          <w:szCs w:val="24"/>
        </w:rPr>
        <w:t>ешение опубликовать в г</w:t>
      </w:r>
      <w:r w:rsidR="00E11798" w:rsidRPr="001207E0">
        <w:rPr>
          <w:color w:val="404040" w:themeColor="text1" w:themeTint="BF"/>
          <w:sz w:val="24"/>
          <w:szCs w:val="24"/>
        </w:rPr>
        <w:t>азете «Десна»</w:t>
      </w:r>
      <w:r w:rsidRPr="001207E0">
        <w:rPr>
          <w:color w:val="404040" w:themeColor="text1" w:themeTint="BF"/>
          <w:sz w:val="24"/>
          <w:szCs w:val="24"/>
        </w:rPr>
        <w:t>.</w:t>
      </w:r>
      <w:r w:rsidR="00E11798" w:rsidRPr="001207E0">
        <w:rPr>
          <w:color w:val="404040" w:themeColor="text1" w:themeTint="BF"/>
          <w:sz w:val="24"/>
          <w:szCs w:val="24"/>
        </w:rPr>
        <w:t xml:space="preserve"> </w:t>
      </w:r>
    </w:p>
    <w:p w:rsidR="008C338A" w:rsidRPr="001207E0" w:rsidRDefault="008C338A" w:rsidP="0009494C">
      <w:pPr>
        <w:pStyle w:val="a3"/>
        <w:tabs>
          <w:tab w:val="left" w:pos="0"/>
        </w:tabs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</w:p>
    <w:p w:rsidR="0056648B" w:rsidRPr="001207E0" w:rsidRDefault="0056648B" w:rsidP="0009494C">
      <w:pPr>
        <w:tabs>
          <w:tab w:val="left" w:pos="284"/>
        </w:tabs>
        <w:suppressAutoHyphens w:val="0"/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</w:p>
    <w:tbl>
      <w:tblPr>
        <w:tblW w:w="9860" w:type="dxa"/>
        <w:tblInd w:w="29" w:type="dxa"/>
        <w:tblLook w:val="04A0" w:firstRow="1" w:lastRow="0" w:firstColumn="1" w:lastColumn="0" w:noHBand="0" w:noVBand="1"/>
      </w:tblPr>
      <w:tblGrid>
        <w:gridCol w:w="4362"/>
        <w:gridCol w:w="962"/>
        <w:gridCol w:w="4536"/>
      </w:tblGrid>
      <w:tr w:rsidR="001207E0" w:rsidRPr="001207E0" w:rsidTr="0009494C">
        <w:tc>
          <w:tcPr>
            <w:tcW w:w="4362" w:type="dxa"/>
          </w:tcPr>
          <w:p w:rsidR="0056648B" w:rsidRPr="001207E0" w:rsidRDefault="0056648B" w:rsidP="0009494C">
            <w:pPr>
              <w:autoSpaceDE w:val="0"/>
              <w:spacing w:line="264" w:lineRule="auto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1207E0">
              <w:rPr>
                <w:color w:val="404040" w:themeColor="text1" w:themeTint="BF"/>
                <w:sz w:val="24"/>
                <w:szCs w:val="24"/>
              </w:rPr>
              <w:t>Председатель</w:t>
            </w:r>
          </w:p>
          <w:p w:rsidR="0056648B" w:rsidRPr="001207E0" w:rsidRDefault="0056648B" w:rsidP="0009494C">
            <w:pPr>
              <w:autoSpaceDE w:val="0"/>
              <w:spacing w:line="264" w:lineRule="auto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1207E0">
              <w:rPr>
                <w:color w:val="404040" w:themeColor="text1" w:themeTint="BF"/>
                <w:sz w:val="24"/>
                <w:szCs w:val="24"/>
              </w:rPr>
              <w:t>Десногорского городского Совета</w:t>
            </w:r>
          </w:p>
          <w:p w:rsidR="0056648B" w:rsidRPr="001207E0" w:rsidRDefault="0056648B" w:rsidP="0009494C">
            <w:pPr>
              <w:autoSpaceDE w:val="0"/>
              <w:spacing w:line="264" w:lineRule="auto"/>
              <w:jc w:val="both"/>
              <w:rPr>
                <w:color w:val="404040" w:themeColor="text1" w:themeTint="BF"/>
              </w:rPr>
            </w:pPr>
          </w:p>
          <w:p w:rsidR="0056648B" w:rsidRPr="001207E0" w:rsidRDefault="0056648B" w:rsidP="004465F0">
            <w:pPr>
              <w:autoSpaceDE w:val="0"/>
              <w:spacing w:line="264" w:lineRule="auto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1207E0">
              <w:rPr>
                <w:color w:val="404040" w:themeColor="text1" w:themeTint="BF"/>
                <w:sz w:val="24"/>
                <w:szCs w:val="24"/>
              </w:rPr>
              <w:t xml:space="preserve">                                  В.Н. Блохин</w:t>
            </w:r>
          </w:p>
        </w:tc>
        <w:tc>
          <w:tcPr>
            <w:tcW w:w="962" w:type="dxa"/>
          </w:tcPr>
          <w:p w:rsidR="0056648B" w:rsidRPr="001207E0" w:rsidRDefault="0056648B" w:rsidP="0009494C">
            <w:pPr>
              <w:autoSpaceDE w:val="0"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4536" w:type="dxa"/>
          </w:tcPr>
          <w:p w:rsidR="0056648B" w:rsidRPr="001207E0" w:rsidRDefault="0056648B" w:rsidP="0009494C">
            <w:pPr>
              <w:autoSpaceDE w:val="0"/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1207E0">
              <w:rPr>
                <w:color w:val="404040" w:themeColor="text1" w:themeTint="BF"/>
                <w:sz w:val="24"/>
                <w:szCs w:val="24"/>
              </w:rPr>
              <w:t>Глав</w:t>
            </w:r>
            <w:r w:rsidR="000C22B4" w:rsidRPr="001207E0">
              <w:rPr>
                <w:color w:val="404040" w:themeColor="text1" w:themeTint="BF"/>
                <w:sz w:val="24"/>
                <w:szCs w:val="24"/>
              </w:rPr>
              <w:t>а</w:t>
            </w:r>
            <w:r w:rsidRPr="001207E0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="004465F0" w:rsidRPr="001207E0">
              <w:rPr>
                <w:color w:val="404040" w:themeColor="text1" w:themeTint="BF"/>
                <w:sz w:val="24"/>
                <w:szCs w:val="24"/>
              </w:rPr>
              <w:t xml:space="preserve">    </w:t>
            </w:r>
            <w:r w:rsidRPr="001207E0">
              <w:rPr>
                <w:color w:val="404040" w:themeColor="text1" w:themeTint="BF"/>
                <w:sz w:val="24"/>
                <w:szCs w:val="24"/>
              </w:rPr>
              <w:t xml:space="preserve">муниципального </w:t>
            </w:r>
            <w:r w:rsidR="004465F0" w:rsidRPr="001207E0">
              <w:rPr>
                <w:color w:val="404040" w:themeColor="text1" w:themeTint="BF"/>
                <w:sz w:val="24"/>
                <w:szCs w:val="24"/>
              </w:rPr>
              <w:t xml:space="preserve">    </w:t>
            </w:r>
            <w:r w:rsidRPr="001207E0">
              <w:rPr>
                <w:color w:val="404040" w:themeColor="text1" w:themeTint="BF"/>
                <w:sz w:val="24"/>
                <w:szCs w:val="24"/>
              </w:rPr>
              <w:t>образования</w:t>
            </w:r>
          </w:p>
          <w:p w:rsidR="0056648B" w:rsidRPr="001207E0" w:rsidRDefault="0056648B" w:rsidP="0009494C">
            <w:pPr>
              <w:autoSpaceDE w:val="0"/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1207E0">
              <w:rPr>
                <w:color w:val="404040" w:themeColor="text1" w:themeTint="BF"/>
                <w:sz w:val="24"/>
                <w:szCs w:val="24"/>
              </w:rPr>
              <w:t>«город Десногорск» Смоленской области</w:t>
            </w:r>
          </w:p>
          <w:p w:rsidR="0056648B" w:rsidRPr="001207E0" w:rsidRDefault="0056648B" w:rsidP="0009494C">
            <w:pPr>
              <w:autoSpaceDE w:val="0"/>
              <w:spacing w:line="264" w:lineRule="auto"/>
              <w:jc w:val="both"/>
              <w:rPr>
                <w:color w:val="404040" w:themeColor="text1" w:themeTint="BF"/>
              </w:rPr>
            </w:pPr>
          </w:p>
          <w:p w:rsidR="0056648B" w:rsidRPr="001207E0" w:rsidRDefault="0056648B" w:rsidP="0009494C">
            <w:pPr>
              <w:autoSpaceDE w:val="0"/>
              <w:spacing w:line="264" w:lineRule="auto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1207E0">
              <w:rPr>
                <w:color w:val="404040" w:themeColor="text1" w:themeTint="BF"/>
                <w:sz w:val="24"/>
                <w:szCs w:val="24"/>
              </w:rPr>
              <w:t xml:space="preserve">                                        </w:t>
            </w:r>
            <w:r w:rsidR="00305C08" w:rsidRPr="001207E0">
              <w:rPr>
                <w:color w:val="404040" w:themeColor="text1" w:themeTint="BF"/>
                <w:sz w:val="24"/>
                <w:szCs w:val="24"/>
              </w:rPr>
              <w:t xml:space="preserve">     </w:t>
            </w:r>
            <w:r w:rsidRPr="001207E0">
              <w:rPr>
                <w:color w:val="404040" w:themeColor="text1" w:themeTint="BF"/>
                <w:sz w:val="24"/>
                <w:szCs w:val="24"/>
              </w:rPr>
              <w:t xml:space="preserve">    </w:t>
            </w:r>
            <w:r w:rsidR="000C22B4" w:rsidRPr="001207E0">
              <w:rPr>
                <w:color w:val="404040" w:themeColor="text1" w:themeTint="BF"/>
                <w:sz w:val="24"/>
                <w:szCs w:val="24"/>
              </w:rPr>
              <w:t>А.Н. Шубин</w:t>
            </w:r>
          </w:p>
        </w:tc>
      </w:tr>
    </w:tbl>
    <w:p w:rsidR="005E326B" w:rsidRPr="001207E0" w:rsidRDefault="005E326B" w:rsidP="0009494C">
      <w:pPr>
        <w:pStyle w:val="a3"/>
        <w:tabs>
          <w:tab w:val="left" w:pos="0"/>
        </w:tabs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</w:p>
    <w:p w:rsidR="00305C08" w:rsidRPr="001207E0" w:rsidRDefault="00305C08" w:rsidP="0009494C">
      <w:pPr>
        <w:pStyle w:val="a3"/>
        <w:tabs>
          <w:tab w:val="left" w:pos="0"/>
        </w:tabs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</w:p>
    <w:p w:rsidR="00F111F2" w:rsidRPr="001207E0" w:rsidRDefault="00F111F2" w:rsidP="0009494C">
      <w:pPr>
        <w:spacing w:line="264" w:lineRule="auto"/>
        <w:rPr>
          <w:color w:val="404040" w:themeColor="text1" w:themeTint="BF"/>
          <w:sz w:val="24"/>
          <w:szCs w:val="24"/>
        </w:rPr>
      </w:pPr>
    </w:p>
    <w:p w:rsidR="000024F8" w:rsidRPr="001207E0" w:rsidRDefault="000024F8" w:rsidP="0009494C">
      <w:pPr>
        <w:spacing w:line="264" w:lineRule="auto"/>
        <w:rPr>
          <w:color w:val="404040" w:themeColor="text1" w:themeTint="BF"/>
          <w:sz w:val="24"/>
          <w:szCs w:val="24"/>
        </w:rPr>
      </w:pPr>
    </w:p>
    <w:sectPr w:rsidR="000024F8" w:rsidRPr="001207E0" w:rsidSect="001207E0">
      <w:pgSz w:w="11906" w:h="16838"/>
      <w:pgMar w:top="1134" w:right="707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18601D1"/>
    <w:multiLevelType w:val="hybridMultilevel"/>
    <w:tmpl w:val="CC58D232"/>
    <w:lvl w:ilvl="0" w:tplc="7196074A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B3"/>
    <w:rsid w:val="000024F8"/>
    <w:rsid w:val="00014952"/>
    <w:rsid w:val="0005566C"/>
    <w:rsid w:val="0009494C"/>
    <w:rsid w:val="000B0AF9"/>
    <w:rsid w:val="000C22B4"/>
    <w:rsid w:val="001207E0"/>
    <w:rsid w:val="00143C88"/>
    <w:rsid w:val="001806A3"/>
    <w:rsid w:val="00197230"/>
    <w:rsid w:val="001972D5"/>
    <w:rsid w:val="001B633E"/>
    <w:rsid w:val="001C53AA"/>
    <w:rsid w:val="001D57F2"/>
    <w:rsid w:val="002135C5"/>
    <w:rsid w:val="00272ABF"/>
    <w:rsid w:val="00277146"/>
    <w:rsid w:val="002E62B5"/>
    <w:rsid w:val="00300466"/>
    <w:rsid w:val="00305C08"/>
    <w:rsid w:val="003416F9"/>
    <w:rsid w:val="003477E1"/>
    <w:rsid w:val="0035107F"/>
    <w:rsid w:val="00370C35"/>
    <w:rsid w:val="003C1458"/>
    <w:rsid w:val="00411E7C"/>
    <w:rsid w:val="004465F0"/>
    <w:rsid w:val="004675EF"/>
    <w:rsid w:val="00486DEE"/>
    <w:rsid w:val="00552DB3"/>
    <w:rsid w:val="005655AC"/>
    <w:rsid w:val="0056648B"/>
    <w:rsid w:val="00570133"/>
    <w:rsid w:val="00571170"/>
    <w:rsid w:val="00583A61"/>
    <w:rsid w:val="00596C69"/>
    <w:rsid w:val="005E326B"/>
    <w:rsid w:val="005F3FFB"/>
    <w:rsid w:val="00657EFD"/>
    <w:rsid w:val="00671D65"/>
    <w:rsid w:val="006930B5"/>
    <w:rsid w:val="006974AE"/>
    <w:rsid w:val="006E3420"/>
    <w:rsid w:val="007A1AA5"/>
    <w:rsid w:val="007E0A79"/>
    <w:rsid w:val="007E0CF4"/>
    <w:rsid w:val="0083592A"/>
    <w:rsid w:val="00886879"/>
    <w:rsid w:val="008A36B8"/>
    <w:rsid w:val="008C338A"/>
    <w:rsid w:val="008F1ACF"/>
    <w:rsid w:val="00921B68"/>
    <w:rsid w:val="00961FC5"/>
    <w:rsid w:val="009A313C"/>
    <w:rsid w:val="009B0782"/>
    <w:rsid w:val="009B5FFC"/>
    <w:rsid w:val="00A1638E"/>
    <w:rsid w:val="00A41E94"/>
    <w:rsid w:val="00A52A11"/>
    <w:rsid w:val="00A766D0"/>
    <w:rsid w:val="00A77087"/>
    <w:rsid w:val="00A92CB4"/>
    <w:rsid w:val="00AB1DB3"/>
    <w:rsid w:val="00AB44C8"/>
    <w:rsid w:val="00AC3107"/>
    <w:rsid w:val="00B720E8"/>
    <w:rsid w:val="00BF6C0A"/>
    <w:rsid w:val="00C34F65"/>
    <w:rsid w:val="00C448BE"/>
    <w:rsid w:val="00C6299E"/>
    <w:rsid w:val="00C65F8E"/>
    <w:rsid w:val="00C868F8"/>
    <w:rsid w:val="00CA1623"/>
    <w:rsid w:val="00CB4863"/>
    <w:rsid w:val="00CC0636"/>
    <w:rsid w:val="00CC37B5"/>
    <w:rsid w:val="00CC77BE"/>
    <w:rsid w:val="00D03F9E"/>
    <w:rsid w:val="00D46D4D"/>
    <w:rsid w:val="00D47ECE"/>
    <w:rsid w:val="00DA2E63"/>
    <w:rsid w:val="00DA5D93"/>
    <w:rsid w:val="00E11798"/>
    <w:rsid w:val="00E47E8D"/>
    <w:rsid w:val="00F111F2"/>
    <w:rsid w:val="00F32E31"/>
    <w:rsid w:val="00F37F0C"/>
    <w:rsid w:val="00F50B74"/>
    <w:rsid w:val="00F57021"/>
    <w:rsid w:val="00F83923"/>
    <w:rsid w:val="00FA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Symbol" w:hAnsi="Symbol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20">
    <w:name w:val="Основной текст с отступом 2 Знак"/>
    <w:rPr>
      <w:sz w:val="26"/>
      <w:lang w:val="ru-RU" w:eastAsia="ar-SA" w:bidi="ar-SA"/>
    </w:rPr>
  </w:style>
  <w:style w:type="character" w:customStyle="1" w:styleId="3">
    <w:name w:val="Основной шрифт абзаца3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3">
    <w:name w:val="Body Text"/>
    <w:basedOn w:val="a"/>
    <w:pPr>
      <w:jc w:val="center"/>
    </w:pPr>
    <w:rPr>
      <w:sz w:val="28"/>
    </w:rPr>
  </w:style>
  <w:style w:type="paragraph" w:styleId="a4">
    <w:name w:val="List"/>
    <w:basedOn w:val="a3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с отступом 21"/>
    <w:basedOn w:val="a"/>
    <w:pPr>
      <w:spacing w:line="300" w:lineRule="auto"/>
      <w:ind w:firstLine="851"/>
    </w:pPr>
    <w:rPr>
      <w:sz w:val="2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rFonts w:ascii="Arial" w:hAnsi="Arial"/>
      <w:kern w:val="1"/>
      <w:sz w:val="24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customStyle="1" w:styleId="a6">
    <w:name w:val="Верхний колонтитул Знак"/>
    <w:link w:val="a5"/>
    <w:uiPriority w:val="99"/>
    <w:rsid w:val="00CC37B5"/>
    <w:rPr>
      <w:rFonts w:ascii="Arial" w:hAnsi="Arial"/>
      <w:kern w:val="1"/>
      <w:sz w:val="24"/>
      <w:lang w:eastAsia="ar-SA"/>
    </w:rPr>
  </w:style>
  <w:style w:type="paragraph" w:styleId="30">
    <w:name w:val="Body Text Indent 3"/>
    <w:basedOn w:val="a"/>
    <w:link w:val="31"/>
    <w:rsid w:val="000024F8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0024F8"/>
    <w:pPr>
      <w:widowControl w:val="0"/>
      <w:snapToGrid w:val="0"/>
      <w:ind w:firstLine="720"/>
    </w:pPr>
    <w:rPr>
      <w:rFonts w:ascii="Arial" w:hAnsi="Arial"/>
    </w:rPr>
  </w:style>
  <w:style w:type="character" w:customStyle="1" w:styleId="31">
    <w:name w:val="Основной текст с отступом 3 Знак"/>
    <w:link w:val="30"/>
    <w:rsid w:val="00F111F2"/>
    <w:rPr>
      <w:sz w:val="16"/>
      <w:szCs w:val="1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32E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32E31"/>
    <w:rPr>
      <w:rFonts w:ascii="Tahoma" w:hAnsi="Tahoma" w:cs="Tahoma"/>
      <w:sz w:val="16"/>
      <w:szCs w:val="16"/>
      <w:lang w:eastAsia="ar-SA"/>
    </w:rPr>
  </w:style>
  <w:style w:type="paragraph" w:customStyle="1" w:styleId="ab">
    <w:name w:val="ОСНОВНОЙ !!!"/>
    <w:basedOn w:val="a3"/>
    <w:link w:val="ac"/>
    <w:rsid w:val="0035107F"/>
    <w:pPr>
      <w:suppressAutoHyphens w:val="0"/>
      <w:spacing w:before="120"/>
      <w:ind w:firstLine="900"/>
      <w:jc w:val="both"/>
    </w:pPr>
    <w:rPr>
      <w:rFonts w:ascii="Arial" w:hAnsi="Arial"/>
      <w:color w:val="000000"/>
      <w:sz w:val="24"/>
      <w:szCs w:val="24"/>
    </w:rPr>
  </w:style>
  <w:style w:type="character" w:customStyle="1" w:styleId="ac">
    <w:name w:val="ОСНОВНОЙ !!! Знак"/>
    <w:link w:val="ab"/>
    <w:rsid w:val="0035107F"/>
    <w:rPr>
      <w:rFonts w:ascii="Arial" w:hAnsi="Arial"/>
      <w:color w:val="000000"/>
      <w:sz w:val="24"/>
      <w:szCs w:val="24"/>
      <w:lang w:eastAsia="ar-SA"/>
    </w:rPr>
  </w:style>
  <w:style w:type="paragraph" w:styleId="ad">
    <w:name w:val="No Spacing"/>
    <w:qFormat/>
    <w:rsid w:val="00CA1623"/>
    <w:rPr>
      <w:rFonts w:ascii="Calibri" w:hAnsi="Calibri"/>
      <w:sz w:val="22"/>
      <w:szCs w:val="22"/>
    </w:rPr>
  </w:style>
  <w:style w:type="paragraph" w:styleId="ae">
    <w:name w:val="List Paragraph"/>
    <w:basedOn w:val="a"/>
    <w:qFormat/>
    <w:rsid w:val="00CA1623"/>
    <w:pPr>
      <w:suppressAutoHyphens w:val="0"/>
      <w:ind w:left="708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Symbol" w:hAnsi="Symbol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20">
    <w:name w:val="Основной текст с отступом 2 Знак"/>
    <w:rPr>
      <w:sz w:val="26"/>
      <w:lang w:val="ru-RU" w:eastAsia="ar-SA" w:bidi="ar-SA"/>
    </w:rPr>
  </w:style>
  <w:style w:type="character" w:customStyle="1" w:styleId="3">
    <w:name w:val="Основной шрифт абзаца3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3">
    <w:name w:val="Body Text"/>
    <w:basedOn w:val="a"/>
    <w:pPr>
      <w:jc w:val="center"/>
    </w:pPr>
    <w:rPr>
      <w:sz w:val="28"/>
    </w:rPr>
  </w:style>
  <w:style w:type="paragraph" w:styleId="a4">
    <w:name w:val="List"/>
    <w:basedOn w:val="a3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с отступом 21"/>
    <w:basedOn w:val="a"/>
    <w:pPr>
      <w:spacing w:line="300" w:lineRule="auto"/>
      <w:ind w:firstLine="851"/>
    </w:pPr>
    <w:rPr>
      <w:sz w:val="2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rFonts w:ascii="Arial" w:hAnsi="Arial"/>
      <w:kern w:val="1"/>
      <w:sz w:val="24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customStyle="1" w:styleId="a6">
    <w:name w:val="Верхний колонтитул Знак"/>
    <w:link w:val="a5"/>
    <w:uiPriority w:val="99"/>
    <w:rsid w:val="00CC37B5"/>
    <w:rPr>
      <w:rFonts w:ascii="Arial" w:hAnsi="Arial"/>
      <w:kern w:val="1"/>
      <w:sz w:val="24"/>
      <w:lang w:eastAsia="ar-SA"/>
    </w:rPr>
  </w:style>
  <w:style w:type="paragraph" w:styleId="30">
    <w:name w:val="Body Text Indent 3"/>
    <w:basedOn w:val="a"/>
    <w:link w:val="31"/>
    <w:rsid w:val="000024F8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0024F8"/>
    <w:pPr>
      <w:widowControl w:val="0"/>
      <w:snapToGrid w:val="0"/>
      <w:ind w:firstLine="720"/>
    </w:pPr>
    <w:rPr>
      <w:rFonts w:ascii="Arial" w:hAnsi="Arial"/>
    </w:rPr>
  </w:style>
  <w:style w:type="character" w:customStyle="1" w:styleId="31">
    <w:name w:val="Основной текст с отступом 3 Знак"/>
    <w:link w:val="30"/>
    <w:rsid w:val="00F111F2"/>
    <w:rPr>
      <w:sz w:val="16"/>
      <w:szCs w:val="1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32E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32E31"/>
    <w:rPr>
      <w:rFonts w:ascii="Tahoma" w:hAnsi="Tahoma" w:cs="Tahoma"/>
      <w:sz w:val="16"/>
      <w:szCs w:val="16"/>
      <w:lang w:eastAsia="ar-SA"/>
    </w:rPr>
  </w:style>
  <w:style w:type="paragraph" w:customStyle="1" w:styleId="ab">
    <w:name w:val="ОСНОВНОЙ !!!"/>
    <w:basedOn w:val="a3"/>
    <w:link w:val="ac"/>
    <w:rsid w:val="0035107F"/>
    <w:pPr>
      <w:suppressAutoHyphens w:val="0"/>
      <w:spacing w:before="120"/>
      <w:ind w:firstLine="900"/>
      <w:jc w:val="both"/>
    </w:pPr>
    <w:rPr>
      <w:rFonts w:ascii="Arial" w:hAnsi="Arial"/>
      <w:color w:val="000000"/>
      <w:sz w:val="24"/>
      <w:szCs w:val="24"/>
    </w:rPr>
  </w:style>
  <w:style w:type="character" w:customStyle="1" w:styleId="ac">
    <w:name w:val="ОСНОВНОЙ !!! Знак"/>
    <w:link w:val="ab"/>
    <w:rsid w:val="0035107F"/>
    <w:rPr>
      <w:rFonts w:ascii="Arial" w:hAnsi="Arial"/>
      <w:color w:val="000000"/>
      <w:sz w:val="24"/>
      <w:szCs w:val="24"/>
      <w:lang w:eastAsia="ar-SA"/>
    </w:rPr>
  </w:style>
  <w:style w:type="paragraph" w:styleId="ad">
    <w:name w:val="No Spacing"/>
    <w:qFormat/>
    <w:rsid w:val="00CA1623"/>
    <w:rPr>
      <w:rFonts w:ascii="Calibri" w:hAnsi="Calibri"/>
      <w:sz w:val="22"/>
      <w:szCs w:val="22"/>
    </w:rPr>
  </w:style>
  <w:style w:type="paragraph" w:styleId="ae">
    <w:name w:val="List Paragraph"/>
    <w:basedOn w:val="a"/>
    <w:qFormat/>
    <w:rsid w:val="00CA1623"/>
    <w:pPr>
      <w:suppressAutoHyphens w:val="0"/>
      <w:ind w:left="708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67006-D16A-4F1C-BAB1-1EC3ECC2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Yurist</dc:creator>
  <cp:lastModifiedBy>Приемная</cp:lastModifiedBy>
  <cp:revision>16</cp:revision>
  <cp:lastPrinted>2017-11-01T11:05:00Z</cp:lastPrinted>
  <dcterms:created xsi:type="dcterms:W3CDTF">2017-10-26T10:39:00Z</dcterms:created>
  <dcterms:modified xsi:type="dcterms:W3CDTF">2017-11-01T11:05:00Z</dcterms:modified>
</cp:coreProperties>
</file>