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Default="00945CF9" w:rsidP="00945CF9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F9" w:rsidRDefault="00945CF9" w:rsidP="00945CF9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45CF9" w:rsidRDefault="00945CF9" w:rsidP="00945CF9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45CF9" w:rsidRDefault="00945CF9" w:rsidP="00945CF9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45CF9" w:rsidRDefault="00945CF9" w:rsidP="00945CF9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5CF9" w:rsidRDefault="00945CF9" w:rsidP="00945CF9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45CF9" w:rsidRDefault="00945CF9" w:rsidP="00945C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45CF9" w:rsidRDefault="00945CF9" w:rsidP="00945CF9"/>
                          <w:p w:rsidR="00945CF9" w:rsidRDefault="00945CF9" w:rsidP="00945C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45CF9" w:rsidRDefault="00945CF9" w:rsidP="00945CF9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45CF9" w:rsidRDefault="00945CF9" w:rsidP="00945CF9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45CF9" w:rsidRDefault="00945CF9" w:rsidP="00945CF9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45CF9" w:rsidRDefault="00945CF9" w:rsidP="00945CF9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5CF9" w:rsidRDefault="00945CF9" w:rsidP="00945CF9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45CF9" w:rsidRDefault="00945CF9" w:rsidP="00945C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45CF9" w:rsidRDefault="00945CF9" w:rsidP="00945CF9"/>
                    <w:p w:rsidR="00945CF9" w:rsidRDefault="00945CF9" w:rsidP="00945CF9"/>
                  </w:txbxContent>
                </v:textbox>
              </v:rect>
            </w:pict>
          </mc:Fallback>
        </mc:AlternateContent>
      </w:r>
    </w:p>
    <w:p w:rsidR="00945CF9" w:rsidRDefault="00945CF9" w:rsidP="00945CF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F9" w:rsidRDefault="00945CF9" w:rsidP="00945CF9"/>
    <w:p w:rsidR="00251A18" w:rsidRDefault="00251A18" w:rsidP="00251A18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945CF9" w:rsidRPr="003169F1" w:rsidRDefault="00945CF9" w:rsidP="00251A18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251A18" w:rsidRPr="003169F1" w:rsidRDefault="00655F49" w:rsidP="00655F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40</w:t>
      </w:r>
      <w:r w:rsidR="00251A18" w:rsidRPr="003169F1">
        <w:rPr>
          <w:color w:val="404040" w:themeColor="text1" w:themeTint="BF"/>
          <w:sz w:val="26"/>
          <w:szCs w:val="26"/>
        </w:rPr>
        <w:t xml:space="preserve"> сессии </w:t>
      </w:r>
      <w:r w:rsidRPr="003169F1">
        <w:rPr>
          <w:color w:val="404040" w:themeColor="text1" w:themeTint="BF"/>
          <w:sz w:val="26"/>
          <w:szCs w:val="26"/>
        </w:rPr>
        <w:t>четвё</w:t>
      </w:r>
      <w:r w:rsidR="003B01F6" w:rsidRPr="003169F1">
        <w:rPr>
          <w:color w:val="404040" w:themeColor="text1" w:themeTint="BF"/>
          <w:sz w:val="26"/>
          <w:szCs w:val="26"/>
        </w:rPr>
        <w:t>ртого</w:t>
      </w:r>
      <w:r w:rsidR="00251A18" w:rsidRPr="003169F1">
        <w:rPr>
          <w:color w:val="404040" w:themeColor="text1" w:themeTint="BF"/>
          <w:sz w:val="26"/>
          <w:szCs w:val="26"/>
        </w:rPr>
        <w:t xml:space="preserve"> созыва</w:t>
      </w:r>
    </w:p>
    <w:p w:rsidR="00251A18" w:rsidRPr="003169F1" w:rsidRDefault="00655F49" w:rsidP="00655F49">
      <w:pPr>
        <w:spacing w:line="264" w:lineRule="auto"/>
        <w:ind w:firstLine="709"/>
        <w:rPr>
          <w:b/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 xml:space="preserve">от </w:t>
      </w:r>
      <w:r w:rsidR="00914331">
        <w:rPr>
          <w:color w:val="404040" w:themeColor="text1" w:themeTint="BF"/>
          <w:sz w:val="26"/>
          <w:szCs w:val="26"/>
        </w:rPr>
        <w:t>25.04.</w:t>
      </w:r>
      <w:r w:rsidRPr="003169F1">
        <w:rPr>
          <w:color w:val="404040" w:themeColor="text1" w:themeTint="BF"/>
          <w:sz w:val="26"/>
          <w:szCs w:val="26"/>
        </w:rPr>
        <w:t>2017</w:t>
      </w:r>
      <w:r w:rsidR="00251A18" w:rsidRPr="003169F1">
        <w:rPr>
          <w:color w:val="404040" w:themeColor="text1" w:themeTint="BF"/>
          <w:sz w:val="26"/>
          <w:szCs w:val="26"/>
        </w:rPr>
        <w:t xml:space="preserve"> № </w:t>
      </w:r>
      <w:r w:rsidR="00945CF9">
        <w:rPr>
          <w:color w:val="404040" w:themeColor="text1" w:themeTint="BF"/>
          <w:sz w:val="26"/>
          <w:szCs w:val="26"/>
        </w:rPr>
        <w:t>315</w:t>
      </w:r>
    </w:p>
    <w:p w:rsidR="00251A18" w:rsidRPr="003169F1" w:rsidRDefault="00251A18" w:rsidP="00655F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pStyle w:val="21"/>
        <w:spacing w:line="264" w:lineRule="auto"/>
        <w:ind w:firstLine="709"/>
        <w:rPr>
          <w:color w:val="404040" w:themeColor="text1" w:themeTint="BF"/>
          <w:szCs w:val="26"/>
        </w:rPr>
      </w:pP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Об утверждении отчёта</w:t>
      </w: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о выполнении плана приватизации</w:t>
      </w: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за 201</w:t>
      </w:r>
      <w:r w:rsidR="00B210CE" w:rsidRPr="003169F1">
        <w:rPr>
          <w:color w:val="404040" w:themeColor="text1" w:themeTint="BF"/>
          <w:sz w:val="26"/>
          <w:szCs w:val="26"/>
        </w:rPr>
        <w:t>6</w:t>
      </w:r>
      <w:r w:rsidR="003B01F6" w:rsidRPr="003169F1">
        <w:rPr>
          <w:color w:val="404040" w:themeColor="text1" w:themeTint="BF"/>
          <w:sz w:val="26"/>
          <w:szCs w:val="26"/>
        </w:rPr>
        <w:t xml:space="preserve"> </w:t>
      </w:r>
      <w:r w:rsidRPr="003169F1">
        <w:rPr>
          <w:color w:val="404040" w:themeColor="text1" w:themeTint="BF"/>
          <w:sz w:val="26"/>
          <w:szCs w:val="26"/>
        </w:rPr>
        <w:t>год</w:t>
      </w: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210CE" w:rsidRPr="003169F1" w:rsidRDefault="00251A18" w:rsidP="00655F49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proofErr w:type="gramStart"/>
      <w:r w:rsidRPr="003169F1">
        <w:rPr>
          <w:color w:val="404040" w:themeColor="text1" w:themeTint="BF"/>
          <w:sz w:val="26"/>
          <w:szCs w:val="26"/>
        </w:rPr>
        <w:t>Рассмотрев материалы, предоставленные Администрацией муниципального образования  «город Десногорск» Смоленской области, в соответствии со ст.2</w:t>
      </w:r>
      <w:r w:rsidR="00A26852" w:rsidRPr="003169F1">
        <w:rPr>
          <w:color w:val="404040" w:themeColor="text1" w:themeTint="BF"/>
          <w:sz w:val="26"/>
          <w:szCs w:val="26"/>
        </w:rPr>
        <w:t>6</w:t>
      </w:r>
      <w:r w:rsidRPr="003169F1">
        <w:rPr>
          <w:color w:val="404040" w:themeColor="text1" w:themeTint="BF"/>
          <w:sz w:val="26"/>
          <w:szCs w:val="26"/>
        </w:rPr>
        <w:t xml:space="preserve"> Устава муниципального образования «город Десногорск» Смоленской области,  </w:t>
      </w:r>
      <w:r w:rsidR="00AE5708" w:rsidRPr="003169F1">
        <w:rPr>
          <w:color w:val="404040" w:themeColor="text1" w:themeTint="BF"/>
          <w:sz w:val="26"/>
          <w:szCs w:val="26"/>
        </w:rPr>
        <w:t>«</w:t>
      </w:r>
      <w:r w:rsidRPr="003169F1">
        <w:rPr>
          <w:color w:val="404040" w:themeColor="text1" w:themeTint="BF"/>
          <w:sz w:val="26"/>
          <w:szCs w:val="26"/>
        </w:rPr>
        <w:t xml:space="preserve">Положением о </w:t>
      </w:r>
      <w:r w:rsidR="00AE5708" w:rsidRPr="003169F1">
        <w:rPr>
          <w:color w:val="404040" w:themeColor="text1" w:themeTint="BF"/>
          <w:sz w:val="26"/>
          <w:szCs w:val="26"/>
        </w:rPr>
        <w:t xml:space="preserve">порядке планирования </w:t>
      </w:r>
      <w:r w:rsidRPr="003169F1">
        <w:rPr>
          <w:color w:val="404040" w:themeColor="text1" w:themeTint="BF"/>
          <w:sz w:val="26"/>
          <w:szCs w:val="26"/>
        </w:rPr>
        <w:t>приватизации муниципального имущества муниципального образования «город Десногорск» Смоленской области</w:t>
      </w:r>
      <w:r w:rsidR="00AE5708" w:rsidRPr="003169F1">
        <w:rPr>
          <w:color w:val="404040" w:themeColor="text1" w:themeTint="BF"/>
          <w:sz w:val="26"/>
          <w:szCs w:val="26"/>
        </w:rPr>
        <w:t>»</w:t>
      </w:r>
      <w:r w:rsidRPr="003169F1">
        <w:rPr>
          <w:color w:val="404040" w:themeColor="text1" w:themeTint="BF"/>
          <w:sz w:val="26"/>
          <w:szCs w:val="26"/>
        </w:rPr>
        <w:t xml:space="preserve">, </w:t>
      </w:r>
      <w:r w:rsidR="00B210CE" w:rsidRPr="003169F1">
        <w:rPr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655F49" w:rsidRPr="003169F1">
        <w:rPr>
          <w:color w:val="404040" w:themeColor="text1" w:themeTint="BF"/>
          <w:sz w:val="26"/>
          <w:szCs w:val="26"/>
          <w:lang w:eastAsia="ar-SA"/>
        </w:rPr>
        <w:t xml:space="preserve">по </w:t>
      </w:r>
      <w:r w:rsidR="00B210CE" w:rsidRPr="003169F1">
        <w:rPr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  <w:proofErr w:type="gramEnd"/>
    </w:p>
    <w:p w:rsidR="00B210CE" w:rsidRPr="003169F1" w:rsidRDefault="00B210CE" w:rsidP="00655F49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251A18" w:rsidRPr="003169F1" w:rsidRDefault="00251A18" w:rsidP="00655F49">
      <w:pPr>
        <w:spacing w:line="264" w:lineRule="auto"/>
        <w:ind w:firstLine="709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3169F1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3169F1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numPr>
          <w:ilvl w:val="0"/>
          <w:numId w:val="1"/>
        </w:numPr>
        <w:suppressAutoHyphens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Утвердить отчёт  о выполнении плана приватизации имущества, находящегося в муниципальной собственности муниципального образования «город Десногорск» Смоленской области, за 201</w:t>
      </w:r>
      <w:r w:rsidR="00B210CE" w:rsidRPr="003169F1">
        <w:rPr>
          <w:color w:val="404040" w:themeColor="text1" w:themeTint="BF"/>
          <w:sz w:val="26"/>
          <w:szCs w:val="26"/>
        </w:rPr>
        <w:t>6</w:t>
      </w:r>
      <w:r w:rsidR="006B7964" w:rsidRPr="003169F1">
        <w:rPr>
          <w:color w:val="404040" w:themeColor="text1" w:themeTint="BF"/>
          <w:sz w:val="26"/>
          <w:szCs w:val="26"/>
        </w:rPr>
        <w:t xml:space="preserve"> </w:t>
      </w:r>
      <w:r w:rsidRPr="003169F1">
        <w:rPr>
          <w:color w:val="404040" w:themeColor="text1" w:themeTint="BF"/>
          <w:sz w:val="26"/>
          <w:szCs w:val="26"/>
        </w:rPr>
        <w:t xml:space="preserve">год согласно приложению. </w:t>
      </w:r>
    </w:p>
    <w:p w:rsidR="00655F49" w:rsidRPr="003169F1" w:rsidRDefault="00655F49" w:rsidP="00655F49">
      <w:pPr>
        <w:suppressAutoHyphens/>
        <w:spacing w:line="264" w:lineRule="auto"/>
        <w:ind w:left="709"/>
        <w:jc w:val="both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numPr>
          <w:ilvl w:val="0"/>
          <w:numId w:val="1"/>
        </w:numPr>
        <w:suppressAutoHyphens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3169F1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3169F1" w:rsidRDefault="00251A18" w:rsidP="00655F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48"/>
      </w:tblGrid>
      <w:tr w:rsidR="003169F1" w:rsidRPr="003169F1" w:rsidTr="00655F49">
        <w:tc>
          <w:tcPr>
            <w:tcW w:w="4678" w:type="dxa"/>
          </w:tcPr>
          <w:p w:rsidR="00B210CE" w:rsidRPr="003169F1" w:rsidRDefault="00B210CE" w:rsidP="00655F49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655F49" w:rsidRPr="003169F1" w:rsidRDefault="00B210CE" w:rsidP="00655F49">
            <w:pPr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</w:p>
          <w:p w:rsidR="00B210CE" w:rsidRPr="003169F1" w:rsidRDefault="00B210CE" w:rsidP="00655F49">
            <w:pPr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</w:p>
          <w:p w:rsidR="00B210CE" w:rsidRPr="003169F1" w:rsidRDefault="00B210CE" w:rsidP="00655F49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655F49"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</w:t>
            </w: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5048" w:type="dxa"/>
          </w:tcPr>
          <w:p w:rsidR="00655F49" w:rsidRPr="003169F1" w:rsidRDefault="00B210CE" w:rsidP="00655F49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655F49"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655F49"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B210CE" w:rsidRPr="003169F1" w:rsidRDefault="00B210CE" w:rsidP="00655F49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655F49" w:rsidRPr="003169F1" w:rsidRDefault="00B210CE" w:rsidP="00655F49">
            <w:pPr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B210CE" w:rsidRPr="003169F1" w:rsidRDefault="00655F49" w:rsidP="00655F49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  <w:r w:rsidR="00B210CE"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262AB" w:rsidRPr="003169F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А.Н.Шубин</w:t>
            </w:r>
            <w:r w:rsidR="00B210CE" w:rsidRPr="003169F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7A5158" w:rsidRPr="003169F1" w:rsidRDefault="007A5158" w:rsidP="00655F49">
      <w:pPr>
        <w:pStyle w:val="aa"/>
        <w:spacing w:after="0" w:line="264" w:lineRule="auto"/>
        <w:ind w:firstLine="709"/>
        <w:rPr>
          <w:bCs/>
          <w:color w:val="404040" w:themeColor="text1" w:themeTint="BF"/>
          <w:sz w:val="26"/>
          <w:szCs w:val="26"/>
        </w:rPr>
      </w:pPr>
    </w:p>
    <w:p w:rsidR="007A5158" w:rsidRPr="003169F1" w:rsidRDefault="007A5158" w:rsidP="007A5158">
      <w:pPr>
        <w:pStyle w:val="Standard"/>
        <w:rPr>
          <w:color w:val="404040" w:themeColor="text1" w:themeTint="BF"/>
        </w:rPr>
      </w:pPr>
    </w:p>
    <w:p w:rsidR="007A5158" w:rsidRPr="003169F1" w:rsidRDefault="007A5158" w:rsidP="007A5158">
      <w:pPr>
        <w:pStyle w:val="Standard"/>
        <w:rPr>
          <w:color w:val="404040" w:themeColor="text1" w:themeTint="BF"/>
        </w:rPr>
      </w:pPr>
    </w:p>
    <w:p w:rsidR="004929C0" w:rsidRPr="003169F1" w:rsidRDefault="004929C0" w:rsidP="00C16986">
      <w:pPr>
        <w:ind w:left="6663"/>
        <w:jc w:val="right"/>
        <w:rPr>
          <w:bCs/>
          <w:color w:val="404040" w:themeColor="text1" w:themeTint="BF"/>
          <w:sz w:val="24"/>
          <w:szCs w:val="24"/>
        </w:rPr>
        <w:sectPr w:rsidR="004929C0" w:rsidRPr="003169F1" w:rsidSect="00492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333C7" w:rsidRPr="003169F1" w:rsidRDefault="008333C7" w:rsidP="00C16986">
      <w:pPr>
        <w:ind w:left="6663"/>
        <w:jc w:val="right"/>
        <w:rPr>
          <w:color w:val="404040" w:themeColor="text1" w:themeTint="BF"/>
          <w:sz w:val="24"/>
          <w:szCs w:val="24"/>
        </w:rPr>
      </w:pPr>
      <w:r w:rsidRPr="003169F1">
        <w:rPr>
          <w:bCs/>
          <w:color w:val="404040" w:themeColor="text1" w:themeTint="BF"/>
          <w:sz w:val="28"/>
          <w:szCs w:val="28"/>
        </w:rPr>
        <w:lastRenderedPageBreak/>
        <w:t xml:space="preserve"> </w:t>
      </w:r>
      <w:r w:rsidRPr="003169F1">
        <w:rPr>
          <w:color w:val="404040" w:themeColor="text1" w:themeTint="BF"/>
          <w:sz w:val="24"/>
          <w:szCs w:val="24"/>
        </w:rPr>
        <w:t>УТВЕРЖДЕН</w:t>
      </w:r>
    </w:p>
    <w:p w:rsidR="004929C0" w:rsidRPr="003169F1" w:rsidRDefault="008333C7" w:rsidP="004929C0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  <w:r w:rsidRPr="003169F1">
        <w:rPr>
          <w:rFonts w:eastAsia="Lucida Sans Unicode" w:cs="Tahoma"/>
          <w:color w:val="404040" w:themeColor="text1" w:themeTint="BF"/>
          <w:sz w:val="24"/>
          <w:szCs w:val="24"/>
        </w:rPr>
        <w:t xml:space="preserve">решением Десногорского </w:t>
      </w:r>
    </w:p>
    <w:p w:rsidR="004929C0" w:rsidRPr="003169F1" w:rsidRDefault="00655F49" w:rsidP="00655F49">
      <w:pPr>
        <w:widowControl w:val="0"/>
        <w:ind w:left="6663"/>
        <w:jc w:val="center"/>
        <w:rPr>
          <w:rFonts w:eastAsia="Lucida Sans Unicode" w:cs="Tahoma"/>
          <w:color w:val="404040" w:themeColor="text1" w:themeTint="BF"/>
          <w:sz w:val="24"/>
          <w:szCs w:val="24"/>
        </w:rPr>
      </w:pPr>
      <w:r w:rsidRPr="003169F1">
        <w:rPr>
          <w:rFonts w:eastAsia="Lucida Sans Unicode" w:cs="Tahoma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</w:t>
      </w:r>
      <w:r w:rsidR="004929C0" w:rsidRPr="003169F1">
        <w:rPr>
          <w:rFonts w:eastAsia="Lucida Sans Unicode" w:cs="Tahoma"/>
          <w:color w:val="404040" w:themeColor="text1" w:themeTint="BF"/>
          <w:sz w:val="24"/>
          <w:szCs w:val="24"/>
        </w:rPr>
        <w:t>городского Совета</w:t>
      </w:r>
    </w:p>
    <w:p w:rsidR="004929C0" w:rsidRPr="003169F1" w:rsidRDefault="00655F49" w:rsidP="00655F49">
      <w:pPr>
        <w:widowControl w:val="0"/>
        <w:ind w:left="6663"/>
        <w:jc w:val="center"/>
        <w:rPr>
          <w:rFonts w:eastAsia="Lucida Sans Unicode" w:cs="Tahoma"/>
          <w:color w:val="404040" w:themeColor="text1" w:themeTint="BF"/>
          <w:sz w:val="24"/>
          <w:szCs w:val="24"/>
        </w:rPr>
      </w:pPr>
      <w:r w:rsidRPr="003169F1">
        <w:rPr>
          <w:rFonts w:eastAsia="Lucida Sans Unicode" w:cs="Tahoma"/>
          <w:color w:val="404040" w:themeColor="text1" w:themeTint="BF"/>
          <w:sz w:val="24"/>
          <w:szCs w:val="24"/>
        </w:rPr>
        <w:t xml:space="preserve">                                                                     </w:t>
      </w:r>
      <w:r w:rsidR="00945CF9">
        <w:rPr>
          <w:rFonts w:eastAsia="Lucida Sans Unicode" w:cs="Tahoma"/>
          <w:color w:val="404040" w:themeColor="text1" w:themeTint="BF"/>
          <w:sz w:val="24"/>
          <w:szCs w:val="24"/>
        </w:rPr>
        <w:t xml:space="preserve">                              </w:t>
      </w:r>
      <w:r w:rsidR="004929C0" w:rsidRPr="003169F1">
        <w:rPr>
          <w:rFonts w:eastAsia="Lucida Sans Unicode" w:cs="Tahoma"/>
          <w:color w:val="404040" w:themeColor="text1" w:themeTint="BF"/>
          <w:sz w:val="24"/>
          <w:szCs w:val="24"/>
        </w:rPr>
        <w:t xml:space="preserve">от </w:t>
      </w:r>
      <w:r w:rsidR="00945CF9">
        <w:rPr>
          <w:rFonts w:eastAsia="Lucida Sans Unicode" w:cs="Tahoma"/>
          <w:color w:val="404040" w:themeColor="text1" w:themeTint="BF"/>
          <w:sz w:val="24"/>
          <w:szCs w:val="24"/>
        </w:rPr>
        <w:t>25.04.</w:t>
      </w:r>
      <w:r w:rsidR="004929C0" w:rsidRPr="003169F1">
        <w:rPr>
          <w:rFonts w:eastAsia="Lucida Sans Unicode" w:cs="Tahoma"/>
          <w:color w:val="404040" w:themeColor="text1" w:themeTint="BF"/>
          <w:sz w:val="24"/>
          <w:szCs w:val="24"/>
        </w:rPr>
        <w:t>201</w:t>
      </w:r>
      <w:r w:rsidR="00B210CE" w:rsidRPr="003169F1">
        <w:rPr>
          <w:rFonts w:eastAsia="Lucida Sans Unicode" w:cs="Tahoma"/>
          <w:color w:val="404040" w:themeColor="text1" w:themeTint="BF"/>
          <w:sz w:val="24"/>
          <w:szCs w:val="24"/>
        </w:rPr>
        <w:t>7</w:t>
      </w:r>
      <w:r w:rsidR="004929C0" w:rsidRPr="003169F1">
        <w:rPr>
          <w:rFonts w:eastAsia="Lucida Sans Unicode" w:cs="Tahoma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="004929C0" w:rsidRPr="003169F1">
        <w:rPr>
          <w:rFonts w:eastAsia="Lucida Sans Unicode" w:cs="Tahoma"/>
          <w:color w:val="404040" w:themeColor="text1" w:themeTint="BF"/>
          <w:sz w:val="24"/>
          <w:szCs w:val="24"/>
        </w:rPr>
        <w:t>№</w:t>
      </w:r>
      <w:r w:rsidR="00945CF9">
        <w:rPr>
          <w:rFonts w:eastAsia="Lucida Sans Unicode" w:cs="Tahoma"/>
          <w:color w:val="404040" w:themeColor="text1" w:themeTint="BF"/>
          <w:sz w:val="24"/>
          <w:szCs w:val="24"/>
        </w:rPr>
        <w:t xml:space="preserve"> 315</w:t>
      </w:r>
    </w:p>
    <w:p w:rsidR="004929C0" w:rsidRPr="003169F1" w:rsidRDefault="004929C0" w:rsidP="004929C0">
      <w:pPr>
        <w:jc w:val="right"/>
        <w:rPr>
          <w:b/>
          <w:bCs/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3169F1">
        <w:rPr>
          <w:b/>
          <w:bCs/>
          <w:color w:val="404040" w:themeColor="text1" w:themeTint="BF"/>
          <w:sz w:val="24"/>
          <w:szCs w:val="24"/>
        </w:rPr>
        <w:t>ОТЧЁТ</w:t>
      </w:r>
    </w:p>
    <w:p w:rsidR="00655F49" w:rsidRPr="003169F1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3169F1">
        <w:rPr>
          <w:b/>
          <w:bCs/>
          <w:color w:val="404040" w:themeColor="text1" w:themeTint="BF"/>
          <w:sz w:val="24"/>
          <w:szCs w:val="24"/>
        </w:rPr>
        <w:t xml:space="preserve"> о выполнении плана приватизации имущества, находящегося в муниципальной собственности </w:t>
      </w:r>
    </w:p>
    <w:p w:rsidR="00655F49" w:rsidRPr="003169F1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3169F1">
        <w:rPr>
          <w:b/>
          <w:bCs/>
          <w:color w:val="404040" w:themeColor="text1" w:themeTint="BF"/>
          <w:sz w:val="24"/>
          <w:szCs w:val="24"/>
        </w:rPr>
        <w:t>муниципального образования</w:t>
      </w:r>
      <w:r w:rsidR="00655F49" w:rsidRPr="003169F1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3169F1">
        <w:rPr>
          <w:b/>
          <w:bCs/>
          <w:color w:val="404040" w:themeColor="text1" w:themeTint="BF"/>
          <w:sz w:val="24"/>
          <w:szCs w:val="24"/>
        </w:rPr>
        <w:t xml:space="preserve"> «город Десногорск» Смоленской области  на 01.01.201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7</w:t>
      </w:r>
      <w:r w:rsidRPr="003169F1">
        <w:rPr>
          <w:b/>
          <w:bCs/>
          <w:color w:val="404040" w:themeColor="text1" w:themeTint="BF"/>
          <w:sz w:val="24"/>
          <w:szCs w:val="24"/>
        </w:rPr>
        <w:t>, с учётом изменений,</w:t>
      </w:r>
    </w:p>
    <w:p w:rsidR="004929C0" w:rsidRPr="003169F1" w:rsidRDefault="004929C0" w:rsidP="004929C0">
      <w:pPr>
        <w:jc w:val="center"/>
        <w:rPr>
          <w:color w:val="404040" w:themeColor="text1" w:themeTint="BF"/>
          <w:sz w:val="24"/>
          <w:szCs w:val="24"/>
        </w:rPr>
      </w:pPr>
      <w:r w:rsidRPr="003169F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gramStart"/>
      <w:r w:rsidRPr="003169F1">
        <w:rPr>
          <w:b/>
          <w:bCs/>
          <w:color w:val="404040" w:themeColor="text1" w:themeTint="BF"/>
          <w:sz w:val="24"/>
          <w:szCs w:val="24"/>
        </w:rPr>
        <w:t>внесенных</w:t>
      </w:r>
      <w:proofErr w:type="gramEnd"/>
      <w:r w:rsidRPr="003169F1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655F49" w:rsidRPr="003169F1">
        <w:rPr>
          <w:b/>
          <w:bCs/>
          <w:color w:val="404040" w:themeColor="text1" w:themeTint="BF"/>
          <w:sz w:val="24"/>
          <w:szCs w:val="24"/>
        </w:rPr>
        <w:t>р</w:t>
      </w:r>
      <w:r w:rsidRPr="003169F1">
        <w:rPr>
          <w:b/>
          <w:bCs/>
          <w:color w:val="404040" w:themeColor="text1" w:themeTint="BF"/>
          <w:sz w:val="24"/>
          <w:szCs w:val="24"/>
        </w:rPr>
        <w:t>ешени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е</w:t>
      </w:r>
      <w:r w:rsidRPr="003169F1">
        <w:rPr>
          <w:b/>
          <w:bCs/>
          <w:color w:val="404040" w:themeColor="text1" w:themeTint="BF"/>
          <w:sz w:val="24"/>
          <w:szCs w:val="24"/>
        </w:rPr>
        <w:t>м Десногорского городского Совета</w:t>
      </w:r>
      <w:r w:rsidR="00655F49" w:rsidRPr="003169F1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3169F1">
        <w:rPr>
          <w:b/>
          <w:bCs/>
          <w:color w:val="404040" w:themeColor="text1" w:themeTint="BF"/>
          <w:sz w:val="24"/>
          <w:szCs w:val="24"/>
        </w:rPr>
        <w:t xml:space="preserve">от </w:t>
      </w:r>
      <w:r w:rsidR="00A26852" w:rsidRPr="003169F1">
        <w:rPr>
          <w:b/>
          <w:bCs/>
          <w:color w:val="404040" w:themeColor="text1" w:themeTint="BF"/>
          <w:sz w:val="24"/>
          <w:szCs w:val="24"/>
        </w:rPr>
        <w:t>2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8</w:t>
      </w:r>
      <w:r w:rsidR="00A26852" w:rsidRPr="003169F1">
        <w:rPr>
          <w:b/>
          <w:bCs/>
          <w:color w:val="404040" w:themeColor="text1" w:themeTint="BF"/>
          <w:sz w:val="24"/>
          <w:szCs w:val="24"/>
        </w:rPr>
        <w:t>.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06</w:t>
      </w:r>
      <w:r w:rsidR="00A26852" w:rsidRPr="003169F1">
        <w:rPr>
          <w:b/>
          <w:bCs/>
          <w:color w:val="404040" w:themeColor="text1" w:themeTint="BF"/>
          <w:sz w:val="24"/>
          <w:szCs w:val="24"/>
        </w:rPr>
        <w:t>.201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6</w:t>
      </w:r>
      <w:r w:rsidR="006B7964" w:rsidRPr="003169F1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3169F1">
        <w:rPr>
          <w:b/>
          <w:bCs/>
          <w:color w:val="404040" w:themeColor="text1" w:themeTint="BF"/>
          <w:sz w:val="24"/>
          <w:szCs w:val="24"/>
        </w:rPr>
        <w:t xml:space="preserve">№ </w:t>
      </w:r>
      <w:r w:rsidR="00290A20" w:rsidRPr="003169F1">
        <w:rPr>
          <w:b/>
          <w:bCs/>
          <w:color w:val="404040" w:themeColor="text1" w:themeTint="BF"/>
          <w:sz w:val="24"/>
          <w:szCs w:val="24"/>
        </w:rPr>
        <w:t>223</w:t>
      </w:r>
    </w:p>
    <w:p w:rsidR="004929C0" w:rsidRPr="003169F1" w:rsidRDefault="004929C0" w:rsidP="004929C0">
      <w:pPr>
        <w:rPr>
          <w:color w:val="404040" w:themeColor="text1" w:themeTint="BF"/>
        </w:rPr>
      </w:pPr>
    </w:p>
    <w:p w:rsidR="004929C0" w:rsidRPr="003169F1" w:rsidRDefault="004929C0" w:rsidP="004929C0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8333C7" w:rsidRPr="003169F1" w:rsidRDefault="008333C7" w:rsidP="00C16986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page" w:horzAnchor="margin" w:tblpY="38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56"/>
        <w:gridCol w:w="2410"/>
        <w:gridCol w:w="1275"/>
        <w:gridCol w:w="1559"/>
        <w:gridCol w:w="5529"/>
      </w:tblGrid>
      <w:tr w:rsidR="003169F1" w:rsidRPr="003169F1" w:rsidTr="00BF2AE6">
        <w:trPr>
          <w:cantSplit/>
          <w:trHeight w:val="12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4929C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 xml:space="preserve">№ </w:t>
            </w:r>
            <w:proofErr w:type="gramStart"/>
            <w:r w:rsidRPr="003169F1">
              <w:rPr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3169F1">
              <w:rPr>
                <w:color w:val="404040" w:themeColor="text1" w:themeTint="BF"/>
                <w:sz w:val="22"/>
                <w:szCs w:val="22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Наименование имущества и его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290A2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Балансовая/ остаточная или оценочная стоимость имущества на 01.10.201</w:t>
            </w:r>
            <w:r w:rsidR="00290A20" w:rsidRPr="003169F1">
              <w:rPr>
                <w:color w:val="404040" w:themeColor="text1" w:themeTint="BF"/>
                <w:sz w:val="22"/>
                <w:szCs w:val="22"/>
              </w:rPr>
              <w:t>5</w:t>
            </w:r>
            <w:r w:rsidRPr="003169F1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3169F1">
              <w:rPr>
                <w:color w:val="404040" w:themeColor="text1" w:themeTint="BF"/>
                <w:sz w:val="22"/>
                <w:szCs w:val="22"/>
              </w:rPr>
              <w:t>тыс</w:t>
            </w:r>
            <w:proofErr w:type="gramStart"/>
            <w:r w:rsidRPr="003169F1">
              <w:rPr>
                <w:color w:val="404040" w:themeColor="text1" w:themeTint="BF"/>
                <w:sz w:val="22"/>
                <w:szCs w:val="22"/>
              </w:rPr>
              <w:t>.р</w:t>
            </w:r>
            <w:proofErr w:type="gramEnd"/>
            <w:r w:rsidRPr="003169F1">
              <w:rPr>
                <w:color w:val="404040" w:themeColor="text1" w:themeTint="BF"/>
                <w:sz w:val="22"/>
                <w:szCs w:val="22"/>
              </w:rPr>
              <w:t>уб</w:t>
            </w:r>
            <w:proofErr w:type="spellEnd"/>
            <w:r w:rsidRPr="003169F1">
              <w:rPr>
                <w:color w:val="404040" w:themeColor="text1" w:themeTint="B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Способ приватизации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Примечание</w:t>
            </w:r>
          </w:p>
        </w:tc>
      </w:tr>
      <w:tr w:rsidR="003169F1" w:rsidRPr="003169F1" w:rsidTr="00290A20">
        <w:trPr>
          <w:cantSplit/>
          <w:trHeight w:val="2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3169F1" w:rsidRDefault="00BF2AE6" w:rsidP="00BF2AE6">
            <w:pPr>
              <w:jc w:val="center"/>
              <w:rPr>
                <w:color w:val="404040" w:themeColor="text1" w:themeTint="BF"/>
              </w:rPr>
            </w:pPr>
            <w:r w:rsidRPr="003169F1">
              <w:rPr>
                <w:color w:val="404040" w:themeColor="text1" w:themeTint="BF"/>
              </w:rPr>
              <w:t>6</w:t>
            </w:r>
          </w:p>
        </w:tc>
      </w:tr>
      <w:tr w:rsidR="003169F1" w:rsidRPr="003169F1" w:rsidTr="00655F49">
        <w:trPr>
          <w:cantSplit/>
          <w:trHeight w:val="15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C95AEA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290A20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 xml:space="preserve">Столовая, общая площадь 395,4 </w:t>
            </w:r>
            <w:proofErr w:type="spellStart"/>
            <w:r w:rsidRPr="003169F1">
              <w:rPr>
                <w:color w:val="404040" w:themeColor="text1" w:themeTint="BF"/>
                <w:sz w:val="22"/>
                <w:szCs w:val="22"/>
              </w:rPr>
              <w:t>кв</w:t>
            </w:r>
            <w:proofErr w:type="gramStart"/>
            <w:r w:rsidRPr="003169F1">
              <w:rPr>
                <w:color w:val="404040" w:themeColor="text1" w:themeTint="BF"/>
                <w:sz w:val="22"/>
                <w:szCs w:val="22"/>
              </w:rPr>
              <w:t>.м</w:t>
            </w:r>
            <w:proofErr w:type="spellEnd"/>
            <w:proofErr w:type="gramEnd"/>
            <w:r w:rsidRPr="003169F1">
              <w:rPr>
                <w:color w:val="404040" w:themeColor="text1" w:themeTint="BF"/>
                <w:sz w:val="22"/>
                <w:szCs w:val="22"/>
              </w:rPr>
              <w:t>, адрес (местонахождение) объекта: Смоленская область, г. Десногорск, коммунально-складская зона, база РСЦ, с земельным участком под 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0" w:rsidRPr="003169F1" w:rsidRDefault="006B7964" w:rsidP="00290A2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208,04</w:t>
            </w:r>
            <w:r w:rsidR="00290A20" w:rsidRPr="003169F1">
              <w:rPr>
                <w:color w:val="404040" w:themeColor="text1" w:themeTint="BF"/>
                <w:sz w:val="22"/>
                <w:szCs w:val="22"/>
              </w:rPr>
              <w:t>/154</w:t>
            </w:r>
            <w:r w:rsidRPr="003169F1">
              <w:rPr>
                <w:color w:val="404040" w:themeColor="text1" w:themeTint="BF"/>
                <w:sz w:val="22"/>
                <w:szCs w:val="22"/>
              </w:rPr>
              <w:t>,2</w:t>
            </w:r>
          </w:p>
          <w:p w:rsidR="00C95AEA" w:rsidRPr="003169F1" w:rsidRDefault="00290A20" w:rsidP="00290A20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Будет заказана рыночная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C95AEA" w:rsidP="00290A20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val="en-US" w:eastAsia="en-US"/>
              </w:rPr>
              <w:t xml:space="preserve">II </w:t>
            </w:r>
            <w:r w:rsidR="00290A20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C95AEA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открытый</w:t>
            </w:r>
          </w:p>
          <w:p w:rsidR="00C95AEA" w:rsidRPr="003169F1" w:rsidRDefault="00C95AEA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290A20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О</w:t>
            </w:r>
            <w:r w:rsidR="00D72E1E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бъявлялся открытый аукцион по продаже гражданам и юридическим лицам данного объекта на 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25</w:t>
            </w:r>
            <w:r w:rsidR="00D72E1E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.0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8</w:t>
            </w:r>
            <w:r w:rsidR="00D72E1E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.201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6, аукцион</w:t>
            </w:r>
            <w:r w:rsidR="00D72E1E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состоял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ся.</w:t>
            </w:r>
          </w:p>
          <w:p w:rsidR="00A26852" w:rsidRPr="003169F1" w:rsidRDefault="00A26852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Объект был продан за </w:t>
            </w:r>
            <w:r w:rsidR="00290A20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5 732 632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руб. </w:t>
            </w:r>
          </w:p>
        </w:tc>
      </w:tr>
      <w:tr w:rsidR="003169F1" w:rsidRPr="003169F1" w:rsidTr="00290A20">
        <w:trPr>
          <w:cantSplit/>
          <w:trHeight w:val="19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C95AEA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0" w:rsidRPr="003169F1" w:rsidRDefault="00290A20" w:rsidP="00655F49">
            <w:pPr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 xml:space="preserve">Имущественный комплекс муниципального унитарного  предприятия Банно-прачечный комбинат «Латона» Муниципального образования «город Десногорск» Смоленской области, адрес: Смоленская область, г.Десногорск, </w:t>
            </w:r>
          </w:p>
          <w:p w:rsidR="00290A20" w:rsidRPr="003169F1" w:rsidRDefault="00290A20" w:rsidP="00655F49">
            <w:pPr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3 мкр., здание БПК</w:t>
            </w:r>
          </w:p>
          <w:p w:rsidR="00C95AEA" w:rsidRPr="003169F1" w:rsidRDefault="00C95AEA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0" w:rsidRPr="003169F1" w:rsidRDefault="00290A20" w:rsidP="00290A2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Балансовая / остаточная стоимость</w:t>
            </w:r>
          </w:p>
          <w:p w:rsidR="00290A20" w:rsidRPr="003169F1" w:rsidRDefault="00290A20" w:rsidP="00290A2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основных фондов</w:t>
            </w:r>
          </w:p>
          <w:p w:rsidR="00290A20" w:rsidRPr="003169F1" w:rsidRDefault="00290A20" w:rsidP="00290A2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9049,0 / 6422,0</w:t>
            </w:r>
          </w:p>
          <w:p w:rsidR="00C95AEA" w:rsidRPr="003169F1" w:rsidRDefault="00290A20" w:rsidP="00290A20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</w:rPr>
              <w:t>Среднесписочная численность - 21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290A20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val="en-US" w:eastAsia="en-US"/>
              </w:rPr>
              <w:t xml:space="preserve">II 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CC6D0A" w:rsidP="00655F49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404040" w:themeColor="text1" w:themeTint="BF"/>
                <w:sz w:val="22"/>
                <w:szCs w:val="22"/>
              </w:rPr>
              <w:t>п</w:t>
            </w:r>
            <w:r w:rsidRPr="003169F1">
              <w:rPr>
                <w:color w:val="404040" w:themeColor="text1" w:themeTint="BF"/>
                <w:sz w:val="22"/>
                <w:szCs w:val="22"/>
              </w:rPr>
              <w:t>реобразова</w:t>
            </w:r>
            <w:r>
              <w:rPr>
                <w:color w:val="404040" w:themeColor="text1" w:themeTint="BF"/>
                <w:sz w:val="22"/>
                <w:szCs w:val="22"/>
              </w:rPr>
              <w:t>-</w:t>
            </w:r>
            <w:r w:rsidRPr="003169F1">
              <w:rPr>
                <w:color w:val="404040" w:themeColor="text1" w:themeTint="BF"/>
                <w:sz w:val="22"/>
                <w:szCs w:val="22"/>
              </w:rPr>
              <w:t>ние</w:t>
            </w:r>
            <w:proofErr w:type="spellEnd"/>
            <w:r w:rsidR="00290A20" w:rsidRPr="003169F1">
              <w:rPr>
                <w:color w:val="404040" w:themeColor="text1" w:themeTint="BF"/>
                <w:sz w:val="22"/>
                <w:szCs w:val="22"/>
              </w:rPr>
              <w:t xml:space="preserve"> в ООО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3169F1" w:rsidRDefault="00D61DF9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proofErr w:type="gramStart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Согласно План</w:t>
            </w:r>
            <w:r w:rsidR="00CC6D0A">
              <w:rPr>
                <w:color w:val="404040" w:themeColor="text1" w:themeTint="BF"/>
                <w:sz w:val="22"/>
                <w:szCs w:val="22"/>
                <w:lang w:eastAsia="en-US"/>
              </w:rPr>
              <w:t>а</w:t>
            </w:r>
            <w:proofErr w:type="gramEnd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мероприятий по приватизации МУП БПК «Латона» муниципального образования «город Десногорск» Смоленской области, утвержденного постановлением Администрации муниципального образования «город Десногорск» Смоленской области от 22.02</w:t>
            </w:r>
            <w:r w:rsidR="006B7964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.2016</w:t>
            </w:r>
            <w:r w:rsidR="007F4572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№652:</w:t>
            </w:r>
          </w:p>
          <w:p w:rsidR="007F4572" w:rsidRPr="003169F1" w:rsidRDefault="007F4572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-</w:t>
            </w:r>
            <w:r w:rsidR="00655F49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проведена инвентаризация имущества и обязатель</w:t>
            </w:r>
            <w:proofErr w:type="gramStart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ств пр</w:t>
            </w:r>
            <w:proofErr w:type="gramEnd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едприятия, оформление результатов инвентаризации;</w:t>
            </w:r>
          </w:p>
          <w:p w:rsidR="007F4572" w:rsidRPr="003169F1" w:rsidRDefault="007F4572" w:rsidP="00655F49">
            <w:pPr>
              <w:spacing w:line="276" w:lineRule="auto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-</w:t>
            </w:r>
            <w:r w:rsidR="00655F49"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 xml:space="preserve">проведена передача имущества, подлежащего приватизации в составе имущественного комплекса предприятия, из казны на баланс </w:t>
            </w:r>
            <w:proofErr w:type="spellStart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МУПа</w:t>
            </w:r>
            <w:proofErr w:type="spellEnd"/>
            <w:r w:rsidRPr="003169F1">
              <w:rPr>
                <w:color w:val="404040" w:themeColor="text1" w:themeTint="BF"/>
                <w:sz w:val="22"/>
                <w:szCs w:val="22"/>
                <w:lang w:eastAsia="en-US"/>
              </w:rPr>
              <w:t>.</w:t>
            </w:r>
          </w:p>
        </w:tc>
      </w:tr>
    </w:tbl>
    <w:p w:rsidR="00957394" w:rsidRPr="003169F1" w:rsidRDefault="00957394" w:rsidP="003F5740">
      <w:pPr>
        <w:ind w:left="6663"/>
        <w:rPr>
          <w:color w:val="404040" w:themeColor="text1" w:themeTint="BF"/>
          <w:sz w:val="24"/>
          <w:szCs w:val="24"/>
        </w:rPr>
      </w:pPr>
      <w:r w:rsidRPr="003169F1">
        <w:rPr>
          <w:bCs/>
          <w:color w:val="404040" w:themeColor="text1" w:themeTint="BF"/>
          <w:sz w:val="24"/>
          <w:szCs w:val="24"/>
        </w:rPr>
        <w:t xml:space="preserve">   </w:t>
      </w:r>
      <w:r w:rsidRPr="003169F1">
        <w:rPr>
          <w:bCs/>
          <w:color w:val="404040" w:themeColor="text1" w:themeTint="BF"/>
          <w:sz w:val="28"/>
          <w:szCs w:val="28"/>
        </w:rPr>
        <w:t xml:space="preserve"> </w:t>
      </w:r>
    </w:p>
    <w:p w:rsidR="004929C0" w:rsidRPr="003169F1" w:rsidRDefault="004929C0" w:rsidP="004929C0">
      <w:pPr>
        <w:jc w:val="both"/>
        <w:rPr>
          <w:b/>
          <w:color w:val="404040" w:themeColor="text1" w:themeTint="BF"/>
          <w:sz w:val="24"/>
          <w:szCs w:val="24"/>
        </w:rPr>
      </w:pPr>
      <w:r w:rsidRPr="003169F1">
        <w:rPr>
          <w:b/>
          <w:color w:val="404040" w:themeColor="text1" w:themeTint="BF"/>
          <w:sz w:val="24"/>
          <w:szCs w:val="24"/>
        </w:rPr>
        <w:t xml:space="preserve">                                                  </w:t>
      </w: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655F49">
      <w:pPr>
        <w:ind w:left="426"/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3169F1" w:rsidRDefault="004929C0" w:rsidP="004929C0">
      <w:pPr>
        <w:rPr>
          <w:color w:val="404040" w:themeColor="text1" w:themeTint="BF"/>
          <w:sz w:val="24"/>
          <w:szCs w:val="24"/>
        </w:rPr>
      </w:pPr>
    </w:p>
    <w:p w:rsidR="00BF2AE6" w:rsidRPr="003169F1" w:rsidRDefault="00BF2AE6" w:rsidP="004929C0">
      <w:pPr>
        <w:tabs>
          <w:tab w:val="left" w:pos="5955"/>
        </w:tabs>
        <w:jc w:val="both"/>
        <w:rPr>
          <w:b/>
          <w:color w:val="404040" w:themeColor="text1" w:themeTint="BF"/>
          <w:sz w:val="24"/>
          <w:szCs w:val="24"/>
        </w:rPr>
      </w:pPr>
    </w:p>
    <w:p w:rsidR="00BF2AE6" w:rsidRPr="003169F1" w:rsidRDefault="00BF2AE6" w:rsidP="004929C0">
      <w:pPr>
        <w:tabs>
          <w:tab w:val="left" w:pos="5955"/>
        </w:tabs>
        <w:jc w:val="both"/>
        <w:rPr>
          <w:b/>
          <w:color w:val="404040" w:themeColor="text1" w:themeTint="BF"/>
          <w:sz w:val="24"/>
          <w:szCs w:val="24"/>
        </w:rPr>
      </w:pPr>
    </w:p>
    <w:sectPr w:rsidR="00BF2AE6" w:rsidRPr="003169F1" w:rsidSect="00C169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5E" w:rsidRDefault="0086155E" w:rsidP="008333C7">
      <w:r>
        <w:separator/>
      </w:r>
    </w:p>
  </w:endnote>
  <w:endnote w:type="continuationSeparator" w:id="0">
    <w:p w:rsidR="0086155E" w:rsidRDefault="0086155E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5E" w:rsidRDefault="0086155E" w:rsidP="008333C7">
      <w:r>
        <w:separator/>
      </w:r>
    </w:p>
  </w:footnote>
  <w:footnote w:type="continuationSeparator" w:id="0">
    <w:p w:rsidR="0086155E" w:rsidRDefault="0086155E" w:rsidP="008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7937"/>
    <w:rsid w:val="00020D0A"/>
    <w:rsid w:val="00027B2C"/>
    <w:rsid w:val="00037476"/>
    <w:rsid w:val="00095F7D"/>
    <w:rsid w:val="000A205B"/>
    <w:rsid w:val="000B25BA"/>
    <w:rsid w:val="000C0479"/>
    <w:rsid w:val="000C3D27"/>
    <w:rsid w:val="000E39BA"/>
    <w:rsid w:val="00123943"/>
    <w:rsid w:val="00184FC7"/>
    <w:rsid w:val="001A1487"/>
    <w:rsid w:val="001A6612"/>
    <w:rsid w:val="001E1A1D"/>
    <w:rsid w:val="00203C2F"/>
    <w:rsid w:val="00220BA5"/>
    <w:rsid w:val="00227164"/>
    <w:rsid w:val="00230EDE"/>
    <w:rsid w:val="00251A18"/>
    <w:rsid w:val="00275B63"/>
    <w:rsid w:val="00277433"/>
    <w:rsid w:val="00290A20"/>
    <w:rsid w:val="002B62D5"/>
    <w:rsid w:val="002C3F5B"/>
    <w:rsid w:val="002C6FE2"/>
    <w:rsid w:val="002D3285"/>
    <w:rsid w:val="003169F1"/>
    <w:rsid w:val="003503A2"/>
    <w:rsid w:val="0035256C"/>
    <w:rsid w:val="0036170C"/>
    <w:rsid w:val="003904BF"/>
    <w:rsid w:val="003B01F6"/>
    <w:rsid w:val="003D501A"/>
    <w:rsid w:val="003F0A31"/>
    <w:rsid w:val="003F5740"/>
    <w:rsid w:val="00430E12"/>
    <w:rsid w:val="00432CE1"/>
    <w:rsid w:val="00437A2A"/>
    <w:rsid w:val="00487A7E"/>
    <w:rsid w:val="004929C0"/>
    <w:rsid w:val="00494C16"/>
    <w:rsid w:val="004C2B2E"/>
    <w:rsid w:val="004C6A7D"/>
    <w:rsid w:val="004D673F"/>
    <w:rsid w:val="004F072B"/>
    <w:rsid w:val="00500DF8"/>
    <w:rsid w:val="00505A84"/>
    <w:rsid w:val="005326FC"/>
    <w:rsid w:val="00532798"/>
    <w:rsid w:val="00547B20"/>
    <w:rsid w:val="0055135B"/>
    <w:rsid w:val="005C66E9"/>
    <w:rsid w:val="00643480"/>
    <w:rsid w:val="006468AC"/>
    <w:rsid w:val="00655F49"/>
    <w:rsid w:val="00692F33"/>
    <w:rsid w:val="006947A3"/>
    <w:rsid w:val="00696895"/>
    <w:rsid w:val="006A5C4A"/>
    <w:rsid w:val="006B286E"/>
    <w:rsid w:val="006B7964"/>
    <w:rsid w:val="006E51B2"/>
    <w:rsid w:val="006F24DC"/>
    <w:rsid w:val="0072188C"/>
    <w:rsid w:val="0072683A"/>
    <w:rsid w:val="0075722C"/>
    <w:rsid w:val="00791173"/>
    <w:rsid w:val="007A5158"/>
    <w:rsid w:val="007D544C"/>
    <w:rsid w:val="007D570A"/>
    <w:rsid w:val="007E2634"/>
    <w:rsid w:val="007F4572"/>
    <w:rsid w:val="007F79C9"/>
    <w:rsid w:val="008019C3"/>
    <w:rsid w:val="008333C7"/>
    <w:rsid w:val="00844CF8"/>
    <w:rsid w:val="00845C02"/>
    <w:rsid w:val="00853F3B"/>
    <w:rsid w:val="008607A8"/>
    <w:rsid w:val="0086155E"/>
    <w:rsid w:val="008A240E"/>
    <w:rsid w:val="008D4B61"/>
    <w:rsid w:val="008E69FB"/>
    <w:rsid w:val="008E6B83"/>
    <w:rsid w:val="008F0FC2"/>
    <w:rsid w:val="00901BB7"/>
    <w:rsid w:val="00914331"/>
    <w:rsid w:val="00945CF9"/>
    <w:rsid w:val="00957394"/>
    <w:rsid w:val="00964ED3"/>
    <w:rsid w:val="00973263"/>
    <w:rsid w:val="009975EB"/>
    <w:rsid w:val="009C466C"/>
    <w:rsid w:val="00A1469C"/>
    <w:rsid w:val="00A26852"/>
    <w:rsid w:val="00A4073F"/>
    <w:rsid w:val="00A50130"/>
    <w:rsid w:val="00A565C2"/>
    <w:rsid w:val="00AE5708"/>
    <w:rsid w:val="00B06CD4"/>
    <w:rsid w:val="00B210CE"/>
    <w:rsid w:val="00B33325"/>
    <w:rsid w:val="00B60DEC"/>
    <w:rsid w:val="00B620CE"/>
    <w:rsid w:val="00B8677A"/>
    <w:rsid w:val="00BA62F7"/>
    <w:rsid w:val="00BF2AE6"/>
    <w:rsid w:val="00BF62E8"/>
    <w:rsid w:val="00C05F2D"/>
    <w:rsid w:val="00C1310E"/>
    <w:rsid w:val="00C164C0"/>
    <w:rsid w:val="00C16986"/>
    <w:rsid w:val="00C22D28"/>
    <w:rsid w:val="00C75314"/>
    <w:rsid w:val="00C87F92"/>
    <w:rsid w:val="00C95AEA"/>
    <w:rsid w:val="00CB3240"/>
    <w:rsid w:val="00CC6D0A"/>
    <w:rsid w:val="00CD1D90"/>
    <w:rsid w:val="00CF07C7"/>
    <w:rsid w:val="00CF2341"/>
    <w:rsid w:val="00D51584"/>
    <w:rsid w:val="00D53A67"/>
    <w:rsid w:val="00D61DF9"/>
    <w:rsid w:val="00D72E1E"/>
    <w:rsid w:val="00D94255"/>
    <w:rsid w:val="00DD6063"/>
    <w:rsid w:val="00DE6FC7"/>
    <w:rsid w:val="00E234C6"/>
    <w:rsid w:val="00E262AB"/>
    <w:rsid w:val="00E36628"/>
    <w:rsid w:val="00E760F5"/>
    <w:rsid w:val="00E85AA9"/>
    <w:rsid w:val="00E879A9"/>
    <w:rsid w:val="00E90818"/>
    <w:rsid w:val="00EB105D"/>
    <w:rsid w:val="00EF607C"/>
    <w:rsid w:val="00F3761B"/>
    <w:rsid w:val="00F461C0"/>
    <w:rsid w:val="00F81BE2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941-7EBC-490E-BB3D-D2076A2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45</cp:revision>
  <cp:lastPrinted>2017-04-25T08:39:00Z</cp:lastPrinted>
  <dcterms:created xsi:type="dcterms:W3CDTF">2013-04-11T08:25:00Z</dcterms:created>
  <dcterms:modified xsi:type="dcterms:W3CDTF">2017-04-25T08:40:00Z</dcterms:modified>
</cp:coreProperties>
</file>