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4D" w:rsidRDefault="00F62D4D" w:rsidP="00F62D4D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D4D" w:rsidRDefault="00F62D4D" w:rsidP="00F62D4D">
                            <w:pPr>
                              <w:pStyle w:val="a7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F62D4D" w:rsidRDefault="00F62D4D" w:rsidP="00F62D4D">
                            <w:pPr>
                              <w:pStyle w:val="a7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F62D4D" w:rsidRDefault="00F62D4D" w:rsidP="00F62D4D">
                            <w:pPr>
                              <w:pStyle w:val="a7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F62D4D" w:rsidRDefault="00F62D4D" w:rsidP="00F62D4D">
                            <w:pPr>
                              <w:pStyle w:val="a7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62D4D" w:rsidRDefault="00F62D4D" w:rsidP="00F62D4D">
                            <w:pPr>
                              <w:pStyle w:val="a7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F62D4D" w:rsidRDefault="00F62D4D" w:rsidP="00F62D4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62D4D" w:rsidRDefault="00F62D4D" w:rsidP="00F62D4D"/>
                          <w:p w:rsidR="00F62D4D" w:rsidRDefault="00F62D4D" w:rsidP="00F62D4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F62D4D" w:rsidRDefault="00F62D4D" w:rsidP="00F62D4D">
                      <w:pPr>
                        <w:pStyle w:val="a7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F62D4D" w:rsidRDefault="00F62D4D" w:rsidP="00F62D4D">
                      <w:pPr>
                        <w:pStyle w:val="a7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F62D4D" w:rsidRDefault="00F62D4D" w:rsidP="00F62D4D">
                      <w:pPr>
                        <w:pStyle w:val="a7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F62D4D" w:rsidRDefault="00F62D4D" w:rsidP="00F62D4D">
                      <w:pPr>
                        <w:pStyle w:val="a7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62D4D" w:rsidRDefault="00F62D4D" w:rsidP="00F62D4D">
                      <w:pPr>
                        <w:pStyle w:val="a7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F62D4D" w:rsidRDefault="00F62D4D" w:rsidP="00F62D4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62D4D" w:rsidRDefault="00F62D4D" w:rsidP="00F62D4D"/>
                    <w:p w:rsidR="00F62D4D" w:rsidRDefault="00F62D4D" w:rsidP="00F62D4D"/>
                  </w:txbxContent>
                </v:textbox>
              </v:rect>
            </w:pict>
          </mc:Fallback>
        </mc:AlternateContent>
      </w:r>
    </w:p>
    <w:p w:rsidR="00F62D4D" w:rsidRDefault="00F62D4D" w:rsidP="00F62D4D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78D" w:rsidRDefault="0063578D" w:rsidP="0063578D">
      <w:pPr>
        <w:ind w:firstLine="709"/>
        <w:rPr>
          <w:sz w:val="26"/>
          <w:szCs w:val="26"/>
        </w:rPr>
      </w:pPr>
    </w:p>
    <w:p w:rsidR="0063578D" w:rsidRPr="00582ADE" w:rsidRDefault="0063578D" w:rsidP="00582ADE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F62D4D" w:rsidRDefault="00F62D4D" w:rsidP="00582ADE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63578D" w:rsidRPr="00582ADE" w:rsidRDefault="00F62D4D" w:rsidP="00582ADE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3</w:t>
      </w:r>
      <w:r w:rsidR="00A93E39" w:rsidRPr="00582ADE">
        <w:rPr>
          <w:color w:val="404040" w:themeColor="text1" w:themeTint="BF"/>
          <w:sz w:val="26"/>
          <w:szCs w:val="26"/>
        </w:rPr>
        <w:t>7</w:t>
      </w:r>
      <w:r w:rsidR="0063578D" w:rsidRPr="00582ADE">
        <w:rPr>
          <w:color w:val="404040" w:themeColor="text1" w:themeTint="BF"/>
          <w:sz w:val="26"/>
          <w:szCs w:val="26"/>
        </w:rPr>
        <w:t xml:space="preserve"> сессии </w:t>
      </w:r>
      <w:r w:rsidR="004D0EAE" w:rsidRPr="00582ADE">
        <w:rPr>
          <w:color w:val="404040" w:themeColor="text1" w:themeTint="BF"/>
          <w:sz w:val="26"/>
          <w:szCs w:val="26"/>
        </w:rPr>
        <w:t>четвертого</w:t>
      </w:r>
      <w:r w:rsidR="0063578D" w:rsidRPr="00582ADE">
        <w:rPr>
          <w:color w:val="404040" w:themeColor="text1" w:themeTint="BF"/>
          <w:sz w:val="26"/>
          <w:szCs w:val="26"/>
        </w:rPr>
        <w:t xml:space="preserve"> созыва</w:t>
      </w:r>
    </w:p>
    <w:p w:rsidR="0063578D" w:rsidRPr="00582ADE" w:rsidRDefault="0063578D" w:rsidP="00582ADE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582ADE">
        <w:rPr>
          <w:color w:val="404040" w:themeColor="text1" w:themeTint="BF"/>
          <w:sz w:val="26"/>
          <w:szCs w:val="26"/>
        </w:rPr>
        <w:t xml:space="preserve">от </w:t>
      </w:r>
      <w:r w:rsidR="00F62D4D">
        <w:rPr>
          <w:color w:val="404040" w:themeColor="text1" w:themeTint="BF"/>
          <w:sz w:val="26"/>
          <w:szCs w:val="26"/>
        </w:rPr>
        <w:t>21.02.</w:t>
      </w:r>
      <w:r w:rsidRPr="00582ADE">
        <w:rPr>
          <w:color w:val="404040" w:themeColor="text1" w:themeTint="BF"/>
          <w:sz w:val="26"/>
          <w:szCs w:val="26"/>
        </w:rPr>
        <w:t>201</w:t>
      </w:r>
      <w:r w:rsidR="00F62D4D">
        <w:rPr>
          <w:color w:val="404040" w:themeColor="text1" w:themeTint="BF"/>
          <w:sz w:val="26"/>
          <w:szCs w:val="26"/>
        </w:rPr>
        <w:t>7</w:t>
      </w:r>
      <w:r w:rsidRPr="00582ADE">
        <w:rPr>
          <w:color w:val="404040" w:themeColor="text1" w:themeTint="BF"/>
          <w:sz w:val="26"/>
          <w:szCs w:val="26"/>
        </w:rPr>
        <w:t xml:space="preserve"> №</w:t>
      </w:r>
      <w:r w:rsidR="00F62D4D">
        <w:rPr>
          <w:color w:val="404040" w:themeColor="text1" w:themeTint="BF"/>
          <w:sz w:val="26"/>
          <w:szCs w:val="26"/>
        </w:rPr>
        <w:t xml:space="preserve"> 294</w:t>
      </w:r>
    </w:p>
    <w:p w:rsidR="0063578D" w:rsidRPr="00582ADE" w:rsidRDefault="0063578D" w:rsidP="00582ADE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63578D" w:rsidRPr="00582ADE" w:rsidRDefault="0063578D" w:rsidP="00582ADE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6642A0" w:rsidRPr="00582ADE" w:rsidRDefault="006642A0" w:rsidP="00582ADE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  <w:r w:rsidRPr="00582ADE">
        <w:rPr>
          <w:color w:val="404040" w:themeColor="text1" w:themeTint="BF"/>
          <w:sz w:val="26"/>
          <w:szCs w:val="26"/>
          <w:lang w:eastAsia="ar-SA"/>
        </w:rPr>
        <w:t xml:space="preserve">О принятии в </w:t>
      </w:r>
      <w:proofErr w:type="gramStart"/>
      <w:r w:rsidRPr="00582ADE">
        <w:rPr>
          <w:color w:val="404040" w:themeColor="text1" w:themeTint="BF"/>
          <w:sz w:val="26"/>
          <w:szCs w:val="26"/>
          <w:lang w:eastAsia="ar-SA"/>
        </w:rPr>
        <w:t>муниципальную</w:t>
      </w:r>
      <w:proofErr w:type="gramEnd"/>
    </w:p>
    <w:p w:rsidR="006642A0" w:rsidRPr="00582ADE" w:rsidRDefault="006642A0" w:rsidP="00582ADE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  <w:r w:rsidRPr="00582ADE">
        <w:rPr>
          <w:color w:val="404040" w:themeColor="text1" w:themeTint="BF"/>
          <w:sz w:val="26"/>
          <w:szCs w:val="26"/>
          <w:lang w:eastAsia="ar-SA"/>
        </w:rPr>
        <w:t>собственность объектов</w:t>
      </w:r>
    </w:p>
    <w:p w:rsidR="006642A0" w:rsidRPr="00582ADE" w:rsidRDefault="006642A0" w:rsidP="00582ADE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  <w:r w:rsidRPr="00582ADE">
        <w:rPr>
          <w:color w:val="404040" w:themeColor="text1" w:themeTint="BF"/>
          <w:sz w:val="26"/>
          <w:szCs w:val="26"/>
          <w:lang w:eastAsia="ar-SA"/>
        </w:rPr>
        <w:t>движимого имущества</w:t>
      </w:r>
    </w:p>
    <w:p w:rsidR="0063578D" w:rsidRPr="00582ADE" w:rsidRDefault="0063578D" w:rsidP="00582ADE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A93E39" w:rsidRPr="00582ADE" w:rsidRDefault="00A93E39" w:rsidP="00582ADE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C02C9C" w:rsidRPr="00582ADE" w:rsidRDefault="00C02C9C" w:rsidP="00582ADE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  <w:r w:rsidRPr="00582ADE">
        <w:rPr>
          <w:color w:val="404040" w:themeColor="text1" w:themeTint="BF"/>
          <w:sz w:val="26"/>
          <w:szCs w:val="26"/>
          <w:lang w:eastAsia="ar-SA"/>
        </w:rPr>
        <w:t>Рассмотрев обращение Администрации муниципального образования  «город Десногорск» Смоленской области от №</w:t>
      </w:r>
      <w:r w:rsidR="00A93E39" w:rsidRPr="00582ADE">
        <w:rPr>
          <w:color w:val="404040" w:themeColor="text1" w:themeTint="BF"/>
          <w:sz w:val="26"/>
          <w:szCs w:val="26"/>
          <w:lang w:eastAsia="ar-SA"/>
        </w:rPr>
        <w:t>309 от 06.02.2017</w:t>
      </w:r>
      <w:r w:rsidRPr="00582ADE">
        <w:rPr>
          <w:color w:val="404040" w:themeColor="text1" w:themeTint="BF"/>
          <w:sz w:val="26"/>
          <w:szCs w:val="26"/>
          <w:lang w:eastAsia="ar-SA"/>
        </w:rPr>
        <w:t xml:space="preserve">,  </w:t>
      </w:r>
      <w:r w:rsidR="006642A0" w:rsidRPr="00582ADE">
        <w:rPr>
          <w:color w:val="404040" w:themeColor="text1" w:themeTint="BF"/>
          <w:sz w:val="26"/>
          <w:szCs w:val="26"/>
          <w:lang w:eastAsia="ar-SA"/>
        </w:rPr>
        <w:t>в соответствии со ст.26 Устава муниципального образования «город Десногорск» Смоленской области, п.2.3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</w:t>
      </w:r>
      <w:r w:rsidR="00CC4E55" w:rsidRPr="00582ADE">
        <w:rPr>
          <w:color w:val="404040" w:themeColor="text1" w:themeTint="BF"/>
          <w:sz w:val="26"/>
          <w:szCs w:val="26"/>
        </w:rPr>
        <w:t>,</w:t>
      </w:r>
      <w:r w:rsidRPr="00582ADE">
        <w:rPr>
          <w:color w:val="404040" w:themeColor="text1" w:themeTint="BF"/>
          <w:sz w:val="26"/>
          <w:szCs w:val="26"/>
        </w:rPr>
        <w:t xml:space="preserve"> </w:t>
      </w:r>
      <w:r w:rsidRPr="00582ADE">
        <w:rPr>
          <w:color w:val="404040" w:themeColor="text1" w:themeTint="BF"/>
          <w:sz w:val="26"/>
          <w:szCs w:val="26"/>
          <w:lang w:eastAsia="ar-SA"/>
        </w:rPr>
        <w:t xml:space="preserve">учитывая рекомендации постоянной депутатской комиссии планово-бюджетной, </w:t>
      </w:r>
      <w:r w:rsidR="00582ADE" w:rsidRPr="00582ADE">
        <w:rPr>
          <w:color w:val="404040" w:themeColor="text1" w:themeTint="BF"/>
          <w:sz w:val="26"/>
          <w:szCs w:val="26"/>
          <w:lang w:eastAsia="ar-SA"/>
        </w:rPr>
        <w:t xml:space="preserve">по </w:t>
      </w:r>
      <w:r w:rsidRPr="00582ADE">
        <w:rPr>
          <w:color w:val="404040" w:themeColor="text1" w:themeTint="BF"/>
          <w:sz w:val="26"/>
          <w:szCs w:val="26"/>
          <w:lang w:eastAsia="ar-SA"/>
        </w:rPr>
        <w:t>налогам, финансам и инвестиционной деятельности, Десногорский городской Совет</w:t>
      </w:r>
    </w:p>
    <w:p w:rsidR="0063578D" w:rsidRPr="00582ADE" w:rsidRDefault="0063578D" w:rsidP="00582ADE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82ADE">
        <w:rPr>
          <w:color w:val="404040" w:themeColor="text1" w:themeTint="BF"/>
          <w:sz w:val="26"/>
          <w:szCs w:val="26"/>
        </w:rPr>
        <w:t xml:space="preserve">                                                                                                   </w:t>
      </w:r>
    </w:p>
    <w:p w:rsidR="0063578D" w:rsidRPr="00582ADE" w:rsidRDefault="0063578D" w:rsidP="00582ADE">
      <w:pPr>
        <w:spacing w:line="264" w:lineRule="auto"/>
        <w:ind w:firstLine="709"/>
        <w:jc w:val="both"/>
        <w:rPr>
          <w:bCs/>
          <w:color w:val="404040" w:themeColor="text1" w:themeTint="BF"/>
          <w:sz w:val="26"/>
          <w:szCs w:val="26"/>
        </w:rPr>
      </w:pPr>
      <w:r w:rsidRPr="00582ADE">
        <w:rPr>
          <w:color w:val="404040" w:themeColor="text1" w:themeTint="BF"/>
          <w:sz w:val="26"/>
          <w:szCs w:val="26"/>
        </w:rPr>
        <w:t xml:space="preserve">                                             </w:t>
      </w:r>
      <w:r w:rsidRPr="00582ADE">
        <w:rPr>
          <w:b/>
          <w:bCs/>
          <w:color w:val="404040" w:themeColor="text1" w:themeTint="BF"/>
          <w:sz w:val="26"/>
          <w:szCs w:val="26"/>
        </w:rPr>
        <w:t xml:space="preserve">      </w:t>
      </w:r>
      <w:proofErr w:type="gramStart"/>
      <w:r w:rsidRPr="00582ADE">
        <w:rPr>
          <w:bCs/>
          <w:color w:val="404040" w:themeColor="text1" w:themeTint="BF"/>
          <w:sz w:val="26"/>
          <w:szCs w:val="26"/>
        </w:rPr>
        <w:t>Р</w:t>
      </w:r>
      <w:proofErr w:type="gramEnd"/>
      <w:r w:rsidRPr="00582ADE">
        <w:rPr>
          <w:bCs/>
          <w:color w:val="404040" w:themeColor="text1" w:themeTint="BF"/>
          <w:sz w:val="26"/>
          <w:szCs w:val="26"/>
        </w:rPr>
        <w:t xml:space="preserve"> Е Ш И Л:</w:t>
      </w:r>
    </w:p>
    <w:p w:rsidR="0063578D" w:rsidRPr="00582ADE" w:rsidRDefault="0063578D" w:rsidP="00582ADE">
      <w:pPr>
        <w:spacing w:line="264" w:lineRule="auto"/>
        <w:ind w:firstLine="709"/>
        <w:jc w:val="both"/>
        <w:rPr>
          <w:bCs/>
          <w:color w:val="404040" w:themeColor="text1" w:themeTint="BF"/>
          <w:sz w:val="26"/>
          <w:szCs w:val="26"/>
        </w:rPr>
      </w:pPr>
    </w:p>
    <w:p w:rsidR="006521AD" w:rsidRPr="00582ADE" w:rsidRDefault="00E50891" w:rsidP="00582ADE">
      <w:pPr>
        <w:widowControl w:val="0"/>
        <w:suppressAutoHyphens/>
        <w:spacing w:line="264" w:lineRule="auto"/>
        <w:ind w:firstLine="708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582ADE">
        <w:rPr>
          <w:color w:val="404040" w:themeColor="text1" w:themeTint="BF"/>
          <w:sz w:val="26"/>
          <w:szCs w:val="26"/>
        </w:rPr>
        <w:t xml:space="preserve">1. </w:t>
      </w:r>
      <w:r w:rsidR="006642A0" w:rsidRPr="00582ADE">
        <w:rPr>
          <w:color w:val="404040" w:themeColor="text1" w:themeTint="BF"/>
          <w:sz w:val="26"/>
          <w:szCs w:val="26"/>
          <w:lang w:eastAsia="ar-SA"/>
        </w:rPr>
        <w:t xml:space="preserve">Принять от </w:t>
      </w:r>
      <w:r w:rsidR="009064E3" w:rsidRPr="00582ADE">
        <w:rPr>
          <w:color w:val="404040" w:themeColor="text1" w:themeTint="BF"/>
          <w:sz w:val="26"/>
          <w:szCs w:val="26"/>
          <w:lang w:eastAsia="ar-SA"/>
        </w:rPr>
        <w:t xml:space="preserve">муниципальных бюджетных учреждений г. Десногорска </w:t>
      </w:r>
      <w:r w:rsidR="006642A0" w:rsidRPr="00582ADE">
        <w:rPr>
          <w:color w:val="404040" w:themeColor="text1" w:themeTint="BF"/>
          <w:sz w:val="26"/>
          <w:szCs w:val="26"/>
          <w:lang w:eastAsia="ar-SA"/>
        </w:rPr>
        <w:t xml:space="preserve"> в муниципальную собственность муниципального образования «город Десногорск» Смолен</w:t>
      </w:r>
      <w:r w:rsidR="009064E3" w:rsidRPr="00582ADE">
        <w:rPr>
          <w:color w:val="404040" w:themeColor="text1" w:themeTint="BF"/>
          <w:sz w:val="26"/>
          <w:szCs w:val="26"/>
          <w:lang w:eastAsia="ar-SA"/>
        </w:rPr>
        <w:t xml:space="preserve">ской области движимое имущество, </w:t>
      </w:r>
      <w:r w:rsidR="006642A0" w:rsidRPr="00582ADE">
        <w:rPr>
          <w:color w:val="404040" w:themeColor="text1" w:themeTint="BF"/>
          <w:sz w:val="26"/>
          <w:szCs w:val="26"/>
          <w:lang w:eastAsia="ar-SA"/>
        </w:rPr>
        <w:t>согласно приложению</w:t>
      </w:r>
      <w:r w:rsidR="000E40D4" w:rsidRPr="00582ADE">
        <w:rPr>
          <w:color w:val="404040" w:themeColor="text1" w:themeTint="BF"/>
          <w:sz w:val="26"/>
          <w:szCs w:val="26"/>
          <w:lang w:eastAsia="ar-SA"/>
        </w:rPr>
        <w:t xml:space="preserve"> </w:t>
      </w:r>
      <w:r w:rsidR="009064E3" w:rsidRPr="00582ADE">
        <w:rPr>
          <w:color w:val="404040" w:themeColor="text1" w:themeTint="BF"/>
          <w:sz w:val="26"/>
          <w:szCs w:val="26"/>
          <w:lang w:eastAsia="ar-SA"/>
        </w:rPr>
        <w:t>№1-</w:t>
      </w:r>
      <w:r w:rsidR="000E40D4" w:rsidRPr="00582ADE">
        <w:rPr>
          <w:color w:val="404040" w:themeColor="text1" w:themeTint="BF"/>
          <w:sz w:val="26"/>
          <w:szCs w:val="26"/>
          <w:lang w:eastAsia="ar-SA"/>
        </w:rPr>
        <w:t>№</w:t>
      </w:r>
      <w:r w:rsidR="00A41F33" w:rsidRPr="00582ADE">
        <w:rPr>
          <w:color w:val="404040" w:themeColor="text1" w:themeTint="BF"/>
          <w:sz w:val="26"/>
          <w:szCs w:val="26"/>
          <w:lang w:eastAsia="ar-SA"/>
        </w:rPr>
        <w:t>2</w:t>
      </w:r>
      <w:r w:rsidR="006521AD" w:rsidRPr="00582ADE">
        <w:rPr>
          <w:color w:val="404040" w:themeColor="text1" w:themeTint="BF"/>
          <w:sz w:val="26"/>
          <w:szCs w:val="26"/>
          <w:lang w:eastAsia="ar-SA"/>
        </w:rPr>
        <w:t xml:space="preserve">, </w:t>
      </w:r>
      <w:r w:rsidR="006521AD" w:rsidRPr="00582ADE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полученное за счет с</w:t>
      </w:r>
      <w:r w:rsidR="00A93E39" w:rsidRPr="00582ADE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ре</w:t>
      </w:r>
      <w:proofErr w:type="gramStart"/>
      <w:r w:rsidR="00A93E39" w:rsidRPr="00582ADE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дств бл</w:t>
      </w:r>
      <w:proofErr w:type="gramEnd"/>
      <w:r w:rsidR="00A93E39" w:rsidRPr="00582ADE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аготворительной помощи. </w:t>
      </w:r>
    </w:p>
    <w:p w:rsidR="00A93E39" w:rsidRPr="00582ADE" w:rsidRDefault="00A93E39" w:rsidP="00582ADE">
      <w:pPr>
        <w:widowControl w:val="0"/>
        <w:suppressAutoHyphens/>
        <w:spacing w:line="264" w:lineRule="auto"/>
        <w:ind w:firstLine="709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</w:p>
    <w:p w:rsidR="006642A0" w:rsidRPr="00582ADE" w:rsidRDefault="00E50891" w:rsidP="00582ADE">
      <w:pPr>
        <w:suppressAutoHyphens/>
        <w:spacing w:line="264" w:lineRule="auto"/>
        <w:ind w:firstLine="708"/>
        <w:jc w:val="both"/>
        <w:rPr>
          <w:color w:val="404040" w:themeColor="text1" w:themeTint="BF"/>
          <w:sz w:val="26"/>
          <w:szCs w:val="26"/>
          <w:lang w:eastAsia="ar-SA"/>
        </w:rPr>
      </w:pPr>
      <w:r w:rsidRPr="00582ADE">
        <w:rPr>
          <w:color w:val="404040" w:themeColor="text1" w:themeTint="BF"/>
          <w:sz w:val="26"/>
          <w:szCs w:val="26"/>
          <w:lang w:eastAsia="ar-SA"/>
        </w:rPr>
        <w:t xml:space="preserve">2. </w:t>
      </w:r>
      <w:r w:rsidR="006642A0" w:rsidRPr="00582ADE">
        <w:rPr>
          <w:color w:val="404040" w:themeColor="text1" w:themeTint="BF"/>
          <w:sz w:val="26"/>
          <w:szCs w:val="26"/>
          <w:lang w:eastAsia="ar-SA"/>
        </w:rPr>
        <w:t>Настоящее решение вступает в силу с момента опубликования в газете «Десна».</w:t>
      </w:r>
    </w:p>
    <w:p w:rsidR="0063578D" w:rsidRPr="00582ADE" w:rsidRDefault="0063578D" w:rsidP="00582ADE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A93E39" w:rsidRPr="00582ADE" w:rsidRDefault="00A93E39" w:rsidP="00582ADE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A93E39" w:rsidRPr="00582ADE" w:rsidRDefault="00A93E39" w:rsidP="00582ADE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Style w:val="1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5190"/>
      </w:tblGrid>
      <w:tr w:rsidR="00582ADE" w:rsidRPr="00582ADE" w:rsidTr="00A93E39">
        <w:tc>
          <w:tcPr>
            <w:tcW w:w="4381" w:type="dxa"/>
          </w:tcPr>
          <w:p w:rsidR="00923096" w:rsidRPr="00582ADE" w:rsidRDefault="00923096" w:rsidP="00582ADE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582ADE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923096" w:rsidRPr="00582ADE" w:rsidRDefault="00923096" w:rsidP="00582ADE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582ADE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582ADE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582ADE">
              <w:rPr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582ADE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A93E39" w:rsidRPr="00582ADE" w:rsidRDefault="00923096" w:rsidP="00582ADE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582ADE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</w:t>
            </w:r>
          </w:p>
          <w:p w:rsidR="00923096" w:rsidRPr="00582ADE" w:rsidRDefault="00A93E39" w:rsidP="00582ADE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582ADE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</w:t>
            </w:r>
            <w:r w:rsidR="00923096" w:rsidRPr="00582ADE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В.Н.Блохин</w:t>
            </w:r>
          </w:p>
        </w:tc>
        <w:tc>
          <w:tcPr>
            <w:tcW w:w="5190" w:type="dxa"/>
          </w:tcPr>
          <w:p w:rsidR="00F62D4D" w:rsidRDefault="00F62D4D" w:rsidP="00582ADE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>И.о</w:t>
            </w:r>
            <w:proofErr w:type="spellEnd"/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. </w:t>
            </w:r>
            <w:r w:rsidR="00923096" w:rsidRPr="00582ADE">
              <w:rPr>
                <w:color w:val="404040" w:themeColor="text1" w:themeTint="BF"/>
                <w:sz w:val="26"/>
                <w:szCs w:val="26"/>
                <w:lang w:eastAsia="ar-SA"/>
              </w:rPr>
              <w:t>Глав</w:t>
            </w:r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ы </w:t>
            </w:r>
            <w:r w:rsidR="00923096" w:rsidRPr="00582ADE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муниципального образования </w:t>
            </w:r>
          </w:p>
          <w:p w:rsidR="00923096" w:rsidRPr="00582ADE" w:rsidRDefault="00923096" w:rsidP="00582ADE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582ADE">
              <w:rPr>
                <w:color w:val="404040" w:themeColor="text1" w:themeTint="BF"/>
                <w:sz w:val="26"/>
                <w:szCs w:val="26"/>
                <w:lang w:eastAsia="ar-SA"/>
              </w:rPr>
              <w:t>«город Десногорск» Смоленской области</w:t>
            </w:r>
          </w:p>
          <w:p w:rsidR="00A93E39" w:rsidRPr="00582ADE" w:rsidRDefault="00923096" w:rsidP="00582ADE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582ADE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923096" w:rsidRPr="00582ADE" w:rsidRDefault="00A93E39" w:rsidP="00F62D4D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582ADE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</w:t>
            </w:r>
            <w:r w:rsidR="00F62D4D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Pr="00582ADE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="00F62D4D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С</w:t>
            </w:r>
            <w:r w:rsidR="00923096" w:rsidRPr="00582ADE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.В.</w:t>
            </w:r>
            <w:r w:rsidR="00F62D4D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Тощев</w:t>
            </w:r>
            <w:r w:rsidR="00923096" w:rsidRPr="00582ADE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A41F33" w:rsidRPr="00582ADE" w:rsidRDefault="00A93E39" w:rsidP="00582ADE">
      <w:pPr>
        <w:tabs>
          <w:tab w:val="left" w:pos="5103"/>
        </w:tabs>
        <w:suppressAutoHyphens/>
        <w:spacing w:line="264" w:lineRule="auto"/>
        <w:jc w:val="center"/>
        <w:rPr>
          <w:color w:val="404040" w:themeColor="text1" w:themeTint="BF"/>
          <w:sz w:val="24"/>
          <w:szCs w:val="24"/>
          <w:lang w:eastAsia="ar-SA"/>
        </w:rPr>
      </w:pPr>
      <w:r w:rsidRPr="00582ADE">
        <w:rPr>
          <w:color w:val="404040" w:themeColor="text1" w:themeTint="BF"/>
          <w:sz w:val="24"/>
          <w:szCs w:val="24"/>
          <w:lang w:eastAsia="ar-SA"/>
        </w:rPr>
        <w:t xml:space="preserve">                      </w:t>
      </w:r>
    </w:p>
    <w:p w:rsidR="00A41F33" w:rsidRPr="00582ADE" w:rsidRDefault="00A41F33" w:rsidP="00142C80">
      <w:pPr>
        <w:tabs>
          <w:tab w:val="left" w:pos="5103"/>
        </w:tabs>
        <w:suppressAutoHyphens/>
        <w:ind w:left="6663"/>
        <w:jc w:val="center"/>
        <w:rPr>
          <w:color w:val="404040" w:themeColor="text1" w:themeTint="BF"/>
          <w:sz w:val="24"/>
          <w:szCs w:val="24"/>
          <w:lang w:eastAsia="ar-SA"/>
        </w:rPr>
      </w:pPr>
      <w:bookmarkStart w:id="0" w:name="_GoBack"/>
      <w:bookmarkEnd w:id="0"/>
    </w:p>
    <w:sectPr w:rsidR="00A41F33" w:rsidRPr="00582ADE" w:rsidSect="00582A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A3" w:rsidRDefault="00005EA3" w:rsidP="00C33A1C">
      <w:r>
        <w:separator/>
      </w:r>
    </w:p>
  </w:endnote>
  <w:endnote w:type="continuationSeparator" w:id="0">
    <w:p w:rsidR="00005EA3" w:rsidRDefault="00005EA3" w:rsidP="00C3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9" w:rsidRDefault="004D5A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9" w:rsidRDefault="004D5A6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9" w:rsidRDefault="004D5A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A3" w:rsidRDefault="00005EA3" w:rsidP="00C33A1C">
      <w:r>
        <w:separator/>
      </w:r>
    </w:p>
  </w:footnote>
  <w:footnote w:type="continuationSeparator" w:id="0">
    <w:p w:rsidR="00005EA3" w:rsidRDefault="00005EA3" w:rsidP="00C33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9" w:rsidRDefault="004D5A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9" w:rsidRDefault="004D5A6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9" w:rsidRDefault="004D5A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26"/>
        <w:szCs w:val="26"/>
        <w:vertAlign w:val="baseline"/>
      </w:rPr>
    </w:lvl>
  </w:abstractNum>
  <w:abstractNum w:abstractNumId="1">
    <w:nsid w:val="7CB57F6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26"/>
        <w:szCs w:val="26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67"/>
    <w:rsid w:val="00005EA3"/>
    <w:rsid w:val="00006C67"/>
    <w:rsid w:val="00007937"/>
    <w:rsid w:val="00011EB8"/>
    <w:rsid w:val="00027B2C"/>
    <w:rsid w:val="000613B5"/>
    <w:rsid w:val="00094EC9"/>
    <w:rsid w:val="00095F7D"/>
    <w:rsid w:val="000A0E44"/>
    <w:rsid w:val="000A205B"/>
    <w:rsid w:val="000A3EDF"/>
    <w:rsid w:val="000C0479"/>
    <w:rsid w:val="000C3D27"/>
    <w:rsid w:val="000E40D4"/>
    <w:rsid w:val="001025DC"/>
    <w:rsid w:val="00113FA1"/>
    <w:rsid w:val="00123943"/>
    <w:rsid w:val="00142C80"/>
    <w:rsid w:val="001458C6"/>
    <w:rsid w:val="0014615D"/>
    <w:rsid w:val="00155E6D"/>
    <w:rsid w:val="00171BAC"/>
    <w:rsid w:val="00174E93"/>
    <w:rsid w:val="00197B99"/>
    <w:rsid w:val="001A4565"/>
    <w:rsid w:val="001A6612"/>
    <w:rsid w:val="001C47B2"/>
    <w:rsid w:val="001F6E28"/>
    <w:rsid w:val="001F7EB3"/>
    <w:rsid w:val="00200697"/>
    <w:rsid w:val="00201191"/>
    <w:rsid w:val="00203C2F"/>
    <w:rsid w:val="0020460A"/>
    <w:rsid w:val="00204C12"/>
    <w:rsid w:val="00217473"/>
    <w:rsid w:val="00275B63"/>
    <w:rsid w:val="00280D27"/>
    <w:rsid w:val="00284833"/>
    <w:rsid w:val="002855DC"/>
    <w:rsid w:val="002B62D5"/>
    <w:rsid w:val="002C23EB"/>
    <w:rsid w:val="002C6FE2"/>
    <w:rsid w:val="002C7C8C"/>
    <w:rsid w:val="002D58CD"/>
    <w:rsid w:val="002E6044"/>
    <w:rsid w:val="003168B6"/>
    <w:rsid w:val="00325F35"/>
    <w:rsid w:val="003323F7"/>
    <w:rsid w:val="00334375"/>
    <w:rsid w:val="00337D67"/>
    <w:rsid w:val="003434DC"/>
    <w:rsid w:val="0036170C"/>
    <w:rsid w:val="00373EDA"/>
    <w:rsid w:val="003904BF"/>
    <w:rsid w:val="003D2D34"/>
    <w:rsid w:val="003D3B3A"/>
    <w:rsid w:val="003F0A31"/>
    <w:rsid w:val="00411FAB"/>
    <w:rsid w:val="00432CE1"/>
    <w:rsid w:val="00441383"/>
    <w:rsid w:val="00463AAC"/>
    <w:rsid w:val="00485480"/>
    <w:rsid w:val="004935F7"/>
    <w:rsid w:val="00494C16"/>
    <w:rsid w:val="00494E63"/>
    <w:rsid w:val="0049756E"/>
    <w:rsid w:val="004A07E8"/>
    <w:rsid w:val="004C6A7D"/>
    <w:rsid w:val="004D0BA3"/>
    <w:rsid w:val="004D0EAE"/>
    <w:rsid w:val="004D5A69"/>
    <w:rsid w:val="004D673F"/>
    <w:rsid w:val="00500DF8"/>
    <w:rsid w:val="00505A84"/>
    <w:rsid w:val="005326FC"/>
    <w:rsid w:val="00532798"/>
    <w:rsid w:val="00547B20"/>
    <w:rsid w:val="0055135B"/>
    <w:rsid w:val="00552B56"/>
    <w:rsid w:val="00582ADE"/>
    <w:rsid w:val="005A0DC4"/>
    <w:rsid w:val="005A53DD"/>
    <w:rsid w:val="005A6756"/>
    <w:rsid w:val="005B7E78"/>
    <w:rsid w:val="005C66E9"/>
    <w:rsid w:val="005D7762"/>
    <w:rsid w:val="0063578D"/>
    <w:rsid w:val="006521AD"/>
    <w:rsid w:val="006642A0"/>
    <w:rsid w:val="00694787"/>
    <w:rsid w:val="006A0A08"/>
    <w:rsid w:val="006A5C4A"/>
    <w:rsid w:val="006B286E"/>
    <w:rsid w:val="006F24DC"/>
    <w:rsid w:val="006F5B5E"/>
    <w:rsid w:val="00723408"/>
    <w:rsid w:val="0072559A"/>
    <w:rsid w:val="0075722C"/>
    <w:rsid w:val="00790F98"/>
    <w:rsid w:val="007D4D37"/>
    <w:rsid w:val="007E18C4"/>
    <w:rsid w:val="008019C3"/>
    <w:rsid w:val="008029F5"/>
    <w:rsid w:val="008071FA"/>
    <w:rsid w:val="00820535"/>
    <w:rsid w:val="00844CF8"/>
    <w:rsid w:val="008472EE"/>
    <w:rsid w:val="00853F3B"/>
    <w:rsid w:val="00895018"/>
    <w:rsid w:val="008B2E74"/>
    <w:rsid w:val="008B4059"/>
    <w:rsid w:val="008E69FB"/>
    <w:rsid w:val="00901BB7"/>
    <w:rsid w:val="00905E63"/>
    <w:rsid w:val="009064E3"/>
    <w:rsid w:val="00923096"/>
    <w:rsid w:val="00924586"/>
    <w:rsid w:val="0096238E"/>
    <w:rsid w:val="00972EC6"/>
    <w:rsid w:val="00976AC6"/>
    <w:rsid w:val="0098160B"/>
    <w:rsid w:val="009975EB"/>
    <w:rsid w:val="009B3BC1"/>
    <w:rsid w:val="009C3615"/>
    <w:rsid w:val="009F4E81"/>
    <w:rsid w:val="00A1469C"/>
    <w:rsid w:val="00A26518"/>
    <w:rsid w:val="00A41F33"/>
    <w:rsid w:val="00A565C2"/>
    <w:rsid w:val="00A6168B"/>
    <w:rsid w:val="00A63B61"/>
    <w:rsid w:val="00A770B7"/>
    <w:rsid w:val="00A93E39"/>
    <w:rsid w:val="00AC3886"/>
    <w:rsid w:val="00AD63ED"/>
    <w:rsid w:val="00AD76D3"/>
    <w:rsid w:val="00AE4877"/>
    <w:rsid w:val="00B00B36"/>
    <w:rsid w:val="00B06CD4"/>
    <w:rsid w:val="00B60DEC"/>
    <w:rsid w:val="00B620CE"/>
    <w:rsid w:val="00B73EF3"/>
    <w:rsid w:val="00B8548A"/>
    <w:rsid w:val="00BA041B"/>
    <w:rsid w:val="00BB207A"/>
    <w:rsid w:val="00BF4C65"/>
    <w:rsid w:val="00BF62E8"/>
    <w:rsid w:val="00C02C9C"/>
    <w:rsid w:val="00C03406"/>
    <w:rsid w:val="00C12818"/>
    <w:rsid w:val="00C1310E"/>
    <w:rsid w:val="00C22D28"/>
    <w:rsid w:val="00C30220"/>
    <w:rsid w:val="00C33A1C"/>
    <w:rsid w:val="00C75314"/>
    <w:rsid w:val="00C86D72"/>
    <w:rsid w:val="00C87F92"/>
    <w:rsid w:val="00CC014A"/>
    <w:rsid w:val="00CC4E55"/>
    <w:rsid w:val="00CD28D2"/>
    <w:rsid w:val="00CE610E"/>
    <w:rsid w:val="00CF2341"/>
    <w:rsid w:val="00CF4FEE"/>
    <w:rsid w:val="00D14805"/>
    <w:rsid w:val="00D53552"/>
    <w:rsid w:val="00D53A67"/>
    <w:rsid w:val="00D94255"/>
    <w:rsid w:val="00D97DDB"/>
    <w:rsid w:val="00DA6B86"/>
    <w:rsid w:val="00DD510A"/>
    <w:rsid w:val="00DE6FC7"/>
    <w:rsid w:val="00DE7EC8"/>
    <w:rsid w:val="00DF1B39"/>
    <w:rsid w:val="00E3199C"/>
    <w:rsid w:val="00E36628"/>
    <w:rsid w:val="00E50891"/>
    <w:rsid w:val="00E64703"/>
    <w:rsid w:val="00E70AC9"/>
    <w:rsid w:val="00E72A5D"/>
    <w:rsid w:val="00E760F5"/>
    <w:rsid w:val="00E85AA9"/>
    <w:rsid w:val="00E879A9"/>
    <w:rsid w:val="00EA09EB"/>
    <w:rsid w:val="00EC548F"/>
    <w:rsid w:val="00ED1B48"/>
    <w:rsid w:val="00EE01AA"/>
    <w:rsid w:val="00EE0C91"/>
    <w:rsid w:val="00EE1608"/>
    <w:rsid w:val="00EF607C"/>
    <w:rsid w:val="00F04F02"/>
    <w:rsid w:val="00F05E09"/>
    <w:rsid w:val="00F15B9B"/>
    <w:rsid w:val="00F17968"/>
    <w:rsid w:val="00F3761B"/>
    <w:rsid w:val="00F461C0"/>
    <w:rsid w:val="00F5464F"/>
    <w:rsid w:val="00F62D4D"/>
    <w:rsid w:val="00F66C17"/>
    <w:rsid w:val="00F81BE2"/>
    <w:rsid w:val="00F90ACF"/>
    <w:rsid w:val="00FC2A9C"/>
    <w:rsid w:val="00F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7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357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3578D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6357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357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357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63578D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63578D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6357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63578D"/>
    <w:pPr>
      <w:spacing w:after="120" w:line="480" w:lineRule="auto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6357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1F7EB3"/>
    <w:pPr>
      <w:widowControl w:val="0"/>
      <w:suppressLineNumbers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F7E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C33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3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3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3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C01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947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c">
    <w:name w:val="Table Grid"/>
    <w:basedOn w:val="a1"/>
    <w:uiPriority w:val="59"/>
    <w:rsid w:val="00923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923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7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357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3578D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6357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357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357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63578D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63578D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6357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63578D"/>
    <w:pPr>
      <w:spacing w:after="120" w:line="480" w:lineRule="auto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6357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1F7EB3"/>
    <w:pPr>
      <w:widowControl w:val="0"/>
      <w:suppressLineNumbers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F7E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C33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3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3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3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C01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947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c">
    <w:name w:val="Table Grid"/>
    <w:basedOn w:val="a1"/>
    <w:uiPriority w:val="59"/>
    <w:rsid w:val="00923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923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DC28-7737-4BBF-B9F6-4B52B252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K125</cp:lastModifiedBy>
  <cp:revision>82</cp:revision>
  <cp:lastPrinted>2017-02-21T10:36:00Z</cp:lastPrinted>
  <dcterms:created xsi:type="dcterms:W3CDTF">2013-06-13T06:24:00Z</dcterms:created>
  <dcterms:modified xsi:type="dcterms:W3CDTF">2017-02-21T14:40:00Z</dcterms:modified>
</cp:coreProperties>
</file>