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4E7" w:rsidRDefault="004804E7" w:rsidP="00BE437E">
      <w:pPr>
        <w:ind w:firstLine="0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306192">
        <w:rPr>
          <w:noProof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03046" wp14:editId="4AA893F1">
                <wp:simplePos x="0" y="0"/>
                <wp:positionH relativeFrom="column">
                  <wp:posOffset>939165</wp:posOffset>
                </wp:positionH>
                <wp:positionV relativeFrom="paragraph">
                  <wp:posOffset>451485</wp:posOffset>
                </wp:positionV>
                <wp:extent cx="1952625" cy="771525"/>
                <wp:effectExtent l="0" t="0" r="28575" b="2857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4E7" w:rsidRDefault="004804E7" w:rsidP="004804E7">
                            <w:pPr>
                              <w:ind w:firstLine="0"/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  <w: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4804E7" w:rsidRDefault="004804E7" w:rsidP="004804E7">
                            <w:pPr>
                              <w:ind w:firstLine="0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  <w: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804E7" w:rsidRPr="00DD5228" w:rsidRDefault="004804E7" w:rsidP="004804E7">
                            <w:pPr>
                              <w:ind w:firstLine="0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03046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73.95pt;margin-top:35.55pt;width:153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" strokecolor="white">
                <v:textbox>
                  <w:txbxContent>
                    <w:p w:rsidR="004804E7" w:rsidRDefault="004804E7" w:rsidP="004804E7">
                      <w:pPr>
                        <w:ind w:firstLine="0"/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  <w: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4804E7" w:rsidRDefault="004804E7" w:rsidP="004804E7">
                      <w:pPr>
                        <w:ind w:firstLine="0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  <w: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</w:p>
                    <w:p w:rsidR="004804E7" w:rsidRPr="00DD5228" w:rsidRDefault="004804E7" w:rsidP="004804E7">
                      <w:pPr>
                        <w:ind w:firstLine="0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BB5D4D">
        <w:rPr>
          <w:noProof/>
          <w:lang w:eastAsia="ru-RU"/>
        </w:rPr>
        <w:drawing>
          <wp:inline distT="0" distB="0" distL="0" distR="0" wp14:anchorId="79B781E9" wp14:editId="0FFFC634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BD4" w:rsidRDefault="00637BD4" w:rsidP="007840A0">
      <w:pPr>
        <w:ind w:firstLine="0"/>
        <w:jc w:val="center"/>
        <w:rPr>
          <w:rFonts w:ascii="Segoe UI" w:hAnsi="Segoe UI" w:cs="Segoe UI"/>
          <w:b/>
          <w:sz w:val="32"/>
          <w:szCs w:val="32"/>
        </w:rPr>
      </w:pPr>
    </w:p>
    <w:p w:rsidR="009E7048" w:rsidRPr="007840A0" w:rsidRDefault="007840A0" w:rsidP="007840A0">
      <w:pPr>
        <w:ind w:firstLine="0"/>
        <w:jc w:val="center"/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  <w:r w:rsidRPr="007840A0">
        <w:rPr>
          <w:rFonts w:ascii="Segoe UI" w:hAnsi="Segoe UI" w:cs="Segoe UI"/>
          <w:b/>
          <w:sz w:val="32"/>
          <w:szCs w:val="32"/>
        </w:rPr>
        <w:t>Управлени</w:t>
      </w:r>
      <w:r>
        <w:rPr>
          <w:rFonts w:ascii="Segoe UI" w:hAnsi="Segoe UI" w:cs="Segoe UI"/>
          <w:b/>
          <w:sz w:val="32"/>
          <w:szCs w:val="32"/>
        </w:rPr>
        <w:t>ем</w:t>
      </w:r>
      <w:r w:rsidRPr="007840A0">
        <w:rPr>
          <w:rFonts w:ascii="Segoe UI" w:hAnsi="Segoe UI" w:cs="Segoe UI"/>
          <w:b/>
          <w:sz w:val="32"/>
          <w:szCs w:val="32"/>
        </w:rPr>
        <w:t xml:space="preserve"> </w:t>
      </w:r>
      <w:proofErr w:type="spellStart"/>
      <w:r w:rsidRPr="007840A0">
        <w:rPr>
          <w:rFonts w:ascii="Segoe UI" w:hAnsi="Segoe UI" w:cs="Segoe UI"/>
          <w:b/>
          <w:sz w:val="32"/>
          <w:szCs w:val="32"/>
        </w:rPr>
        <w:t>Росреестра</w:t>
      </w:r>
      <w:proofErr w:type="spellEnd"/>
      <w:r w:rsidRPr="007840A0">
        <w:rPr>
          <w:rFonts w:ascii="Segoe UI" w:hAnsi="Segoe UI" w:cs="Segoe UI"/>
          <w:b/>
          <w:sz w:val="32"/>
          <w:szCs w:val="32"/>
        </w:rPr>
        <w:t xml:space="preserve"> по Смоленской области</w:t>
      </w:r>
      <w:r w:rsidRPr="007840A0">
        <w:rPr>
          <w:rFonts w:ascii="Segoe UI" w:eastAsia="Calibri" w:hAnsi="Segoe UI" w:cs="Segoe UI"/>
          <w:b/>
          <w:sz w:val="32"/>
          <w:szCs w:val="32"/>
          <w:lang w:eastAsia="ru-RU"/>
        </w:rPr>
        <w:t xml:space="preserve"> выдано 399 единиц </w:t>
      </w:r>
      <w:r w:rsidRPr="00640983">
        <w:rPr>
          <w:rFonts w:ascii="Segoe UI" w:eastAsia="Calibri" w:hAnsi="Segoe UI" w:cs="Segoe UI"/>
          <w:b/>
          <w:sz w:val="32"/>
          <w:szCs w:val="32"/>
          <w:lang w:eastAsia="ru-RU"/>
        </w:rPr>
        <w:t>материалов</w:t>
      </w:r>
      <w:r w:rsidRPr="007840A0">
        <w:rPr>
          <w:rFonts w:ascii="Segoe UI" w:hAnsi="Segoe UI" w:cs="Segoe UI"/>
          <w:b/>
          <w:sz w:val="32"/>
          <w:szCs w:val="32"/>
        </w:rPr>
        <w:t xml:space="preserve"> ГФДЗ</w:t>
      </w:r>
      <w:r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Segoe UI" w:eastAsia="Calibri" w:hAnsi="Segoe UI" w:cs="Segoe UI"/>
          <w:b/>
          <w:sz w:val="32"/>
          <w:szCs w:val="32"/>
          <w:lang w:eastAsia="ru-RU"/>
        </w:rPr>
        <w:t>за</w:t>
      </w:r>
      <w:r w:rsidRPr="007840A0">
        <w:rPr>
          <w:rFonts w:ascii="Segoe UI" w:eastAsia="Calibri" w:hAnsi="Segoe UI" w:cs="Segoe UI"/>
          <w:b/>
          <w:sz w:val="32"/>
          <w:szCs w:val="32"/>
          <w:lang w:eastAsia="ru-RU"/>
        </w:rPr>
        <w:t xml:space="preserve"> </w:t>
      </w:r>
      <w:r w:rsidRPr="007840A0">
        <w:rPr>
          <w:rFonts w:ascii="Segoe UI" w:eastAsia="Calibri" w:hAnsi="Segoe UI" w:cs="Segoe UI"/>
          <w:b/>
          <w:sz w:val="32"/>
          <w:szCs w:val="32"/>
          <w:lang w:val="en-US" w:eastAsia="ru-RU"/>
        </w:rPr>
        <w:t>I</w:t>
      </w:r>
      <w:r w:rsidRPr="007840A0">
        <w:rPr>
          <w:rFonts w:ascii="Segoe UI" w:eastAsia="Calibri" w:hAnsi="Segoe UI" w:cs="Segoe UI"/>
          <w:b/>
          <w:sz w:val="32"/>
          <w:szCs w:val="32"/>
          <w:lang w:eastAsia="ru-RU"/>
        </w:rPr>
        <w:t xml:space="preserve"> квартал</w:t>
      </w:r>
    </w:p>
    <w:p w:rsidR="007840A0" w:rsidRDefault="007840A0" w:rsidP="007840A0">
      <w:pPr>
        <w:ind w:firstLine="0"/>
        <w:rPr>
          <w:rFonts w:ascii="Segoe UI" w:eastAsia="Calibri" w:hAnsi="Segoe UI" w:cs="Segoe UI"/>
          <w:sz w:val="24"/>
          <w:szCs w:val="24"/>
          <w:lang w:eastAsia="ru-RU"/>
        </w:rPr>
      </w:pPr>
    </w:p>
    <w:p w:rsidR="007840A0" w:rsidRPr="00640983" w:rsidRDefault="007840A0" w:rsidP="007840A0">
      <w:pPr>
        <w:ind w:firstLine="0"/>
        <w:rPr>
          <w:rFonts w:ascii="Segoe UI" w:eastAsia="Calibri" w:hAnsi="Segoe UI" w:cs="Segoe UI"/>
          <w:sz w:val="24"/>
          <w:szCs w:val="24"/>
          <w:lang w:eastAsia="ru-RU"/>
        </w:rPr>
      </w:pPr>
      <w:r w:rsidRPr="00640983">
        <w:rPr>
          <w:rFonts w:ascii="Segoe UI" w:eastAsia="Calibri" w:hAnsi="Segoe UI" w:cs="Segoe UI"/>
          <w:sz w:val="24"/>
          <w:szCs w:val="24"/>
          <w:lang w:eastAsia="ru-RU"/>
        </w:rPr>
        <w:t xml:space="preserve">За </w:t>
      </w:r>
      <w:r w:rsidRPr="00640983">
        <w:rPr>
          <w:rFonts w:ascii="Segoe UI" w:eastAsia="Calibri" w:hAnsi="Segoe UI" w:cs="Segoe UI"/>
          <w:sz w:val="24"/>
          <w:szCs w:val="24"/>
          <w:lang w:val="en-US" w:eastAsia="ru-RU"/>
        </w:rPr>
        <w:t>I</w:t>
      </w:r>
      <w:r w:rsidRPr="00640983">
        <w:rPr>
          <w:rFonts w:ascii="Segoe UI" w:eastAsia="Calibri" w:hAnsi="Segoe UI" w:cs="Segoe UI"/>
          <w:sz w:val="24"/>
          <w:szCs w:val="24"/>
          <w:lang w:eastAsia="ru-RU"/>
        </w:rPr>
        <w:t xml:space="preserve"> квартал 2021 года </w:t>
      </w:r>
      <w:r w:rsidR="00CC6905">
        <w:rPr>
          <w:rFonts w:ascii="Segoe UI" w:eastAsia="Calibri" w:hAnsi="Segoe UI" w:cs="Segoe UI"/>
          <w:sz w:val="24"/>
          <w:szCs w:val="24"/>
          <w:lang w:eastAsia="ru-RU"/>
        </w:rPr>
        <w:t xml:space="preserve">поступило 411 заявлений о предоставлении материалов из </w:t>
      </w:r>
      <w:r w:rsidR="004C05E7" w:rsidRPr="00640983">
        <w:rPr>
          <w:rFonts w:ascii="Segoe UI" w:eastAsia="Calibri" w:hAnsi="Segoe UI" w:cs="Segoe UI"/>
          <w:sz w:val="24"/>
          <w:szCs w:val="24"/>
          <w:lang w:eastAsia="ru-RU"/>
        </w:rPr>
        <w:t>государственн</w:t>
      </w:r>
      <w:r w:rsidR="00CC6905">
        <w:rPr>
          <w:rFonts w:ascii="Segoe UI" w:eastAsia="Calibri" w:hAnsi="Segoe UI" w:cs="Segoe UI"/>
          <w:sz w:val="24"/>
          <w:szCs w:val="24"/>
          <w:lang w:eastAsia="ru-RU"/>
        </w:rPr>
        <w:t>ого</w:t>
      </w:r>
      <w:r w:rsidR="004C05E7" w:rsidRPr="00640983">
        <w:rPr>
          <w:rFonts w:ascii="Segoe UI" w:eastAsia="Calibri" w:hAnsi="Segoe UI" w:cs="Segoe UI"/>
          <w:sz w:val="24"/>
          <w:szCs w:val="24"/>
          <w:lang w:eastAsia="ru-RU"/>
        </w:rPr>
        <w:t xml:space="preserve"> фонд</w:t>
      </w:r>
      <w:r w:rsidR="00CC6905">
        <w:rPr>
          <w:rFonts w:ascii="Segoe UI" w:eastAsia="Calibri" w:hAnsi="Segoe UI" w:cs="Segoe UI"/>
          <w:sz w:val="24"/>
          <w:szCs w:val="24"/>
          <w:lang w:eastAsia="ru-RU"/>
        </w:rPr>
        <w:t>а</w:t>
      </w:r>
      <w:r w:rsidR="004C05E7" w:rsidRPr="00640983">
        <w:rPr>
          <w:rFonts w:ascii="Segoe UI" w:eastAsia="Calibri" w:hAnsi="Segoe UI" w:cs="Segoe UI"/>
          <w:sz w:val="24"/>
          <w:szCs w:val="24"/>
          <w:lang w:eastAsia="ru-RU"/>
        </w:rPr>
        <w:t xml:space="preserve"> д</w:t>
      </w:r>
      <w:r w:rsidR="004C05E7">
        <w:rPr>
          <w:rFonts w:ascii="Segoe UI" w:eastAsia="Calibri" w:hAnsi="Segoe UI" w:cs="Segoe UI"/>
          <w:sz w:val="24"/>
          <w:szCs w:val="24"/>
          <w:lang w:eastAsia="ru-RU"/>
        </w:rPr>
        <w:t xml:space="preserve">анных, полученных в результате </w:t>
      </w:r>
      <w:r w:rsidR="004C05E7" w:rsidRPr="00640983">
        <w:rPr>
          <w:rFonts w:ascii="Segoe UI" w:eastAsia="Calibri" w:hAnsi="Segoe UI" w:cs="Segoe UI"/>
          <w:sz w:val="24"/>
          <w:szCs w:val="24"/>
          <w:lang w:eastAsia="ru-RU"/>
        </w:rPr>
        <w:t>проведения землеустройства</w:t>
      </w:r>
      <w:r w:rsidR="004C05E7">
        <w:rPr>
          <w:rFonts w:ascii="Segoe UI" w:eastAsia="Calibri" w:hAnsi="Segoe UI" w:cs="Segoe UI"/>
          <w:sz w:val="24"/>
          <w:szCs w:val="24"/>
          <w:lang w:eastAsia="ru-RU"/>
        </w:rPr>
        <w:t xml:space="preserve"> (</w:t>
      </w:r>
      <w:r w:rsidR="004C05E7" w:rsidRPr="00640983">
        <w:rPr>
          <w:rFonts w:ascii="Segoe UI" w:eastAsia="Calibri" w:hAnsi="Segoe UI" w:cs="Segoe UI"/>
          <w:sz w:val="24"/>
          <w:szCs w:val="24"/>
          <w:lang w:eastAsia="ru-RU"/>
        </w:rPr>
        <w:t>ГФДЗ</w:t>
      </w:r>
      <w:r w:rsidR="004C05E7">
        <w:rPr>
          <w:rFonts w:ascii="Segoe UI" w:eastAsia="Calibri" w:hAnsi="Segoe UI" w:cs="Segoe UI"/>
          <w:sz w:val="24"/>
          <w:szCs w:val="24"/>
          <w:lang w:eastAsia="ru-RU"/>
        </w:rPr>
        <w:t>)</w:t>
      </w:r>
      <w:r w:rsidR="00CC6905">
        <w:rPr>
          <w:rFonts w:ascii="Segoe UI" w:eastAsia="Calibri" w:hAnsi="Segoe UI" w:cs="Segoe UI"/>
          <w:sz w:val="24"/>
          <w:szCs w:val="24"/>
          <w:lang w:eastAsia="ru-RU"/>
        </w:rPr>
        <w:t>,</w:t>
      </w:r>
      <w:r w:rsidRPr="00640983">
        <w:rPr>
          <w:rFonts w:ascii="Segoe UI" w:eastAsia="Calibri" w:hAnsi="Segoe UI" w:cs="Segoe UI"/>
          <w:sz w:val="24"/>
          <w:szCs w:val="24"/>
          <w:lang w:eastAsia="ru-RU"/>
        </w:rPr>
        <w:t xml:space="preserve"> Управления, из них: от физических лиц – 314 заявлений; от юридических лиц и индивидуальные предприниматели -</w:t>
      </w:r>
      <w:r w:rsidR="00C27A49">
        <w:rPr>
          <w:rFonts w:ascii="Segoe UI" w:eastAsia="Calibri" w:hAnsi="Segoe UI" w:cs="Segoe UI"/>
          <w:sz w:val="24"/>
          <w:szCs w:val="24"/>
          <w:lang w:eastAsia="ru-RU"/>
        </w:rPr>
        <w:t xml:space="preserve"> </w:t>
      </w:r>
      <w:r w:rsidRPr="00640983">
        <w:rPr>
          <w:rFonts w:ascii="Segoe UI" w:eastAsia="Calibri" w:hAnsi="Segoe UI" w:cs="Segoe UI"/>
          <w:sz w:val="24"/>
          <w:szCs w:val="24"/>
          <w:lang w:eastAsia="ru-RU"/>
        </w:rPr>
        <w:t>65 и 32 заявлений, соответственно. Выдано - 399 единиц материалов.</w:t>
      </w:r>
    </w:p>
    <w:p w:rsidR="004C05E7" w:rsidRDefault="004C05E7" w:rsidP="004C05E7">
      <w:pPr>
        <w:tabs>
          <w:tab w:val="left" w:pos="1590"/>
        </w:tabs>
        <w:ind w:firstLine="0"/>
        <w:rPr>
          <w:rFonts w:ascii="Segoe UI" w:eastAsia="Calibri" w:hAnsi="Segoe UI" w:cs="Segoe UI"/>
          <w:sz w:val="24"/>
          <w:szCs w:val="24"/>
          <w:lang w:eastAsia="ru-RU"/>
        </w:rPr>
      </w:pPr>
    </w:p>
    <w:p w:rsidR="004C05E7" w:rsidRPr="00640983" w:rsidRDefault="004C05E7" w:rsidP="004C05E7">
      <w:pPr>
        <w:tabs>
          <w:tab w:val="left" w:pos="1590"/>
        </w:tabs>
        <w:ind w:firstLine="0"/>
        <w:rPr>
          <w:rFonts w:ascii="Segoe UI" w:eastAsia="Calibri" w:hAnsi="Segoe UI" w:cs="Segoe UI"/>
          <w:sz w:val="24"/>
          <w:szCs w:val="24"/>
          <w:lang w:eastAsia="ru-RU"/>
        </w:rPr>
      </w:pPr>
      <w:r w:rsidRPr="00640983">
        <w:rPr>
          <w:rFonts w:ascii="Segoe UI" w:eastAsia="Calibri" w:hAnsi="Segoe UI" w:cs="Segoe UI"/>
          <w:sz w:val="24"/>
          <w:szCs w:val="24"/>
          <w:lang w:eastAsia="ru-RU"/>
        </w:rPr>
        <w:t>Ведение государственного фонда д</w:t>
      </w:r>
      <w:r>
        <w:rPr>
          <w:rFonts w:ascii="Segoe UI" w:eastAsia="Calibri" w:hAnsi="Segoe UI" w:cs="Segoe UI"/>
          <w:sz w:val="24"/>
          <w:szCs w:val="24"/>
          <w:lang w:eastAsia="ru-RU"/>
        </w:rPr>
        <w:t xml:space="preserve">анных, полученных в результате </w:t>
      </w:r>
      <w:r w:rsidRPr="00640983">
        <w:rPr>
          <w:rFonts w:ascii="Segoe UI" w:eastAsia="Calibri" w:hAnsi="Segoe UI" w:cs="Segoe UI"/>
          <w:sz w:val="24"/>
          <w:szCs w:val="24"/>
          <w:lang w:eastAsia="ru-RU"/>
        </w:rPr>
        <w:t>проведения землеустройства, является одной из функций Управ</w:t>
      </w:r>
      <w:r>
        <w:rPr>
          <w:rFonts w:ascii="Segoe UI" w:eastAsia="Calibri" w:hAnsi="Segoe UI" w:cs="Segoe UI"/>
          <w:sz w:val="24"/>
          <w:szCs w:val="24"/>
          <w:lang w:eastAsia="ru-RU"/>
        </w:rPr>
        <w:t xml:space="preserve">ления </w:t>
      </w:r>
      <w:proofErr w:type="spellStart"/>
      <w:r>
        <w:rPr>
          <w:rFonts w:ascii="Segoe UI" w:eastAsia="Calibri" w:hAnsi="Segoe UI" w:cs="Segoe UI"/>
          <w:sz w:val="24"/>
          <w:szCs w:val="24"/>
          <w:lang w:eastAsia="ru-RU"/>
        </w:rPr>
        <w:t>Росреестра</w:t>
      </w:r>
      <w:proofErr w:type="spellEnd"/>
      <w:r>
        <w:rPr>
          <w:rFonts w:ascii="Segoe UI" w:eastAsia="Calibri" w:hAnsi="Segoe UI" w:cs="Segoe UI"/>
          <w:sz w:val="24"/>
          <w:szCs w:val="24"/>
          <w:lang w:eastAsia="ru-RU"/>
        </w:rPr>
        <w:t xml:space="preserve"> по Смоленской </w:t>
      </w:r>
      <w:r w:rsidRPr="00640983">
        <w:rPr>
          <w:rFonts w:ascii="Segoe UI" w:eastAsia="Calibri" w:hAnsi="Segoe UI" w:cs="Segoe UI"/>
          <w:sz w:val="24"/>
          <w:szCs w:val="24"/>
          <w:lang w:eastAsia="ru-RU"/>
        </w:rPr>
        <w:t>области.</w:t>
      </w:r>
    </w:p>
    <w:p w:rsidR="004C05E7" w:rsidRDefault="004C05E7" w:rsidP="004C05E7">
      <w:pPr>
        <w:tabs>
          <w:tab w:val="left" w:pos="1590"/>
        </w:tabs>
        <w:ind w:firstLine="0"/>
        <w:rPr>
          <w:rFonts w:ascii="Segoe UI" w:eastAsia="Calibri" w:hAnsi="Segoe UI" w:cs="Segoe UI"/>
          <w:sz w:val="24"/>
          <w:szCs w:val="24"/>
          <w:lang w:eastAsia="ru-RU"/>
        </w:rPr>
      </w:pPr>
    </w:p>
    <w:p w:rsidR="004C05E7" w:rsidRPr="00640983" w:rsidRDefault="004C05E7" w:rsidP="004C05E7">
      <w:pPr>
        <w:tabs>
          <w:tab w:val="left" w:pos="1590"/>
        </w:tabs>
        <w:ind w:firstLine="0"/>
        <w:rPr>
          <w:rFonts w:ascii="Segoe UI" w:eastAsia="Calibri" w:hAnsi="Segoe UI" w:cs="Segoe UI"/>
          <w:sz w:val="24"/>
          <w:szCs w:val="24"/>
          <w:lang w:eastAsia="ru-RU"/>
        </w:rPr>
      </w:pPr>
      <w:r w:rsidRPr="00640983">
        <w:rPr>
          <w:rFonts w:ascii="Segoe UI" w:eastAsia="Calibri" w:hAnsi="Segoe UI" w:cs="Segoe UI"/>
          <w:sz w:val="24"/>
          <w:szCs w:val="24"/>
          <w:lang w:eastAsia="ru-RU"/>
        </w:rPr>
        <w:t>ГФДЗ</w:t>
      </w:r>
      <w:r>
        <w:rPr>
          <w:rFonts w:ascii="Segoe UI" w:eastAsia="Calibri" w:hAnsi="Segoe UI" w:cs="Segoe UI"/>
          <w:sz w:val="24"/>
          <w:szCs w:val="24"/>
          <w:lang w:eastAsia="ru-RU"/>
        </w:rPr>
        <w:t>,</w:t>
      </w:r>
      <w:r w:rsidRPr="00640983">
        <w:rPr>
          <w:rFonts w:ascii="Segoe UI" w:eastAsia="Calibri" w:hAnsi="Segoe UI" w:cs="Segoe UI"/>
          <w:sz w:val="24"/>
          <w:szCs w:val="24"/>
          <w:lang w:eastAsia="ru-RU"/>
        </w:rPr>
        <w:t xml:space="preserve"> по своей сути</w:t>
      </w:r>
      <w:r>
        <w:rPr>
          <w:rFonts w:ascii="Segoe UI" w:eastAsia="Calibri" w:hAnsi="Segoe UI" w:cs="Segoe UI"/>
          <w:sz w:val="24"/>
          <w:szCs w:val="24"/>
          <w:lang w:eastAsia="ru-RU"/>
        </w:rPr>
        <w:t>,</w:t>
      </w:r>
      <w:r w:rsidRPr="00640983">
        <w:rPr>
          <w:rFonts w:ascii="Segoe UI" w:eastAsia="Calibri" w:hAnsi="Segoe UI" w:cs="Segoe UI"/>
          <w:sz w:val="24"/>
          <w:szCs w:val="24"/>
          <w:lang w:eastAsia="ru-RU"/>
        </w:rPr>
        <w:t xml:space="preserve"> является архивом землеустроительной документации. </w:t>
      </w:r>
      <w:r w:rsidRPr="00C77A4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r w:rsidRPr="001D2E93">
        <w:rPr>
          <w:rFonts w:ascii="Segoe UI" w:hAnsi="Segoe UI" w:cs="Segoe UI"/>
          <w:sz w:val="24"/>
          <w:szCs w:val="24"/>
        </w:rPr>
        <w:t xml:space="preserve"> </w:t>
      </w:r>
      <w:r w:rsidRPr="00921A04">
        <w:rPr>
          <w:rFonts w:ascii="Segoe UI" w:hAnsi="Segoe UI" w:cs="Segoe UI"/>
          <w:sz w:val="24"/>
          <w:szCs w:val="24"/>
        </w:rPr>
        <w:t>ГФД</w:t>
      </w:r>
      <w:r>
        <w:rPr>
          <w:rFonts w:ascii="Segoe UI" w:hAnsi="Segoe UI" w:cs="Segoe UI"/>
          <w:sz w:val="24"/>
          <w:szCs w:val="24"/>
        </w:rPr>
        <w:t>З Управления</w:t>
      </w:r>
      <w:r w:rsidRPr="001D2E9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C77A4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находится на хранении </w:t>
      </w:r>
      <w:r w:rsidRPr="00244C5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261 008 ед.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материалов.</w:t>
      </w:r>
    </w:p>
    <w:p w:rsidR="00CF6553" w:rsidRDefault="00CF6553" w:rsidP="00CF6553">
      <w:pPr>
        <w:ind w:firstLine="0"/>
        <w:rPr>
          <w:rFonts w:ascii="Segoe UI" w:eastAsia="Calibri" w:hAnsi="Segoe UI" w:cs="Segoe UI"/>
          <w:sz w:val="24"/>
          <w:szCs w:val="24"/>
          <w:lang w:eastAsia="ru-RU"/>
        </w:rPr>
      </w:pPr>
    </w:p>
    <w:p w:rsidR="00CF6553" w:rsidRPr="00640983" w:rsidRDefault="00CF6553" w:rsidP="00CF6553">
      <w:pPr>
        <w:ind w:firstLine="0"/>
        <w:rPr>
          <w:rFonts w:ascii="Segoe UI" w:eastAsia="Calibri" w:hAnsi="Segoe UI" w:cs="Segoe UI"/>
          <w:sz w:val="24"/>
          <w:szCs w:val="24"/>
          <w:lang w:eastAsia="ru-RU"/>
        </w:rPr>
      </w:pPr>
      <w:r w:rsidRPr="00640983">
        <w:rPr>
          <w:rFonts w:ascii="Segoe UI" w:eastAsia="Calibri" w:hAnsi="Segoe UI" w:cs="Segoe UI"/>
          <w:sz w:val="24"/>
          <w:szCs w:val="24"/>
          <w:lang w:eastAsia="ru-RU"/>
        </w:rPr>
        <w:t>Основны</w:t>
      </w:r>
      <w:r w:rsidR="004C05E7">
        <w:rPr>
          <w:rFonts w:ascii="Segoe UI" w:eastAsia="Calibri" w:hAnsi="Segoe UI" w:cs="Segoe UI"/>
          <w:sz w:val="24"/>
          <w:szCs w:val="24"/>
          <w:lang w:eastAsia="ru-RU"/>
        </w:rPr>
        <w:t>е</w:t>
      </w:r>
      <w:r w:rsidRPr="00640983">
        <w:rPr>
          <w:rFonts w:ascii="Segoe UI" w:eastAsia="Calibri" w:hAnsi="Segoe UI" w:cs="Segoe UI"/>
          <w:sz w:val="24"/>
          <w:szCs w:val="24"/>
          <w:lang w:eastAsia="ru-RU"/>
        </w:rPr>
        <w:t xml:space="preserve"> вид</w:t>
      </w:r>
      <w:r w:rsidR="004C05E7">
        <w:rPr>
          <w:rFonts w:ascii="Segoe UI" w:eastAsia="Calibri" w:hAnsi="Segoe UI" w:cs="Segoe UI"/>
          <w:sz w:val="24"/>
          <w:szCs w:val="24"/>
          <w:lang w:eastAsia="ru-RU"/>
        </w:rPr>
        <w:t>ы</w:t>
      </w:r>
      <w:r w:rsidRPr="00640983">
        <w:rPr>
          <w:rFonts w:ascii="Segoe UI" w:eastAsia="Calibri" w:hAnsi="Segoe UI" w:cs="Segoe UI"/>
          <w:sz w:val="24"/>
          <w:szCs w:val="24"/>
          <w:lang w:eastAsia="ru-RU"/>
        </w:rPr>
        <w:t xml:space="preserve"> запрашиваемых материалов</w:t>
      </w:r>
      <w:r w:rsidR="0047109C">
        <w:rPr>
          <w:rFonts w:ascii="Segoe UI" w:eastAsia="Calibri" w:hAnsi="Segoe UI" w:cs="Segoe UI"/>
          <w:sz w:val="24"/>
          <w:szCs w:val="24"/>
          <w:lang w:eastAsia="ru-RU"/>
        </w:rPr>
        <w:t xml:space="preserve"> в </w:t>
      </w:r>
      <w:r w:rsidR="004C05E7">
        <w:rPr>
          <w:rFonts w:ascii="Segoe UI" w:eastAsia="Calibri" w:hAnsi="Segoe UI" w:cs="Segoe UI"/>
          <w:sz w:val="24"/>
          <w:szCs w:val="24"/>
          <w:lang w:val="en-US" w:eastAsia="ru-RU"/>
        </w:rPr>
        <w:t>I</w:t>
      </w:r>
      <w:r w:rsidR="004C05E7" w:rsidRPr="004C05E7">
        <w:rPr>
          <w:rFonts w:ascii="Segoe UI" w:eastAsia="Calibri" w:hAnsi="Segoe UI" w:cs="Segoe UI"/>
          <w:sz w:val="24"/>
          <w:szCs w:val="24"/>
          <w:lang w:eastAsia="ru-RU"/>
        </w:rPr>
        <w:t xml:space="preserve"> </w:t>
      </w:r>
      <w:r w:rsidR="004C05E7">
        <w:rPr>
          <w:rFonts w:ascii="Segoe UI" w:eastAsia="Calibri" w:hAnsi="Segoe UI" w:cs="Segoe UI"/>
          <w:sz w:val="24"/>
          <w:szCs w:val="24"/>
          <w:lang w:eastAsia="ru-RU"/>
        </w:rPr>
        <w:t>квартале</w:t>
      </w:r>
      <w:r w:rsidRPr="00640983">
        <w:rPr>
          <w:rFonts w:ascii="Segoe UI" w:eastAsia="Calibri" w:hAnsi="Segoe UI" w:cs="Segoe UI"/>
          <w:sz w:val="24"/>
          <w:szCs w:val="24"/>
          <w:lang w:eastAsia="ru-RU"/>
        </w:rPr>
        <w:t>:</w:t>
      </w:r>
    </w:p>
    <w:p w:rsidR="00CF6553" w:rsidRPr="00640983" w:rsidRDefault="00CF6553" w:rsidP="00CF6553">
      <w:pPr>
        <w:ind w:firstLine="0"/>
        <w:rPr>
          <w:rFonts w:ascii="Segoe UI" w:eastAsia="Calibri" w:hAnsi="Segoe UI" w:cs="Segoe UI"/>
          <w:sz w:val="24"/>
          <w:szCs w:val="24"/>
          <w:lang w:eastAsia="ru-RU"/>
        </w:rPr>
      </w:pPr>
      <w:r w:rsidRPr="00640983">
        <w:rPr>
          <w:rFonts w:ascii="Segoe UI" w:eastAsia="Calibri" w:hAnsi="Segoe UI" w:cs="Segoe UI"/>
          <w:sz w:val="24"/>
          <w:szCs w:val="24"/>
          <w:lang w:eastAsia="ru-RU"/>
        </w:rPr>
        <w:t>-материалы перераспределения земель хозяйств районов Смоленской области;</w:t>
      </w:r>
    </w:p>
    <w:p w:rsidR="00CF6553" w:rsidRPr="00640983" w:rsidRDefault="00CF6553" w:rsidP="00CF6553">
      <w:pPr>
        <w:ind w:firstLine="0"/>
        <w:rPr>
          <w:rFonts w:ascii="Segoe UI" w:eastAsia="Calibri" w:hAnsi="Segoe UI" w:cs="Segoe UI"/>
          <w:sz w:val="24"/>
          <w:szCs w:val="24"/>
          <w:lang w:eastAsia="ru-RU"/>
        </w:rPr>
      </w:pPr>
      <w:r w:rsidRPr="00640983">
        <w:rPr>
          <w:rFonts w:ascii="Segoe UI" w:eastAsia="Calibri" w:hAnsi="Segoe UI" w:cs="Segoe UI"/>
          <w:sz w:val="24"/>
          <w:szCs w:val="24"/>
          <w:lang w:eastAsia="ru-RU"/>
        </w:rPr>
        <w:t>- материалы садоводческих товариществ;</w:t>
      </w:r>
    </w:p>
    <w:p w:rsidR="00CF6553" w:rsidRPr="00640983" w:rsidRDefault="00CF6553" w:rsidP="00CF6553">
      <w:pPr>
        <w:ind w:firstLine="0"/>
        <w:rPr>
          <w:rFonts w:ascii="Segoe UI" w:eastAsia="Calibri" w:hAnsi="Segoe UI" w:cs="Segoe UI"/>
          <w:sz w:val="24"/>
          <w:szCs w:val="24"/>
          <w:lang w:eastAsia="ru-RU"/>
        </w:rPr>
      </w:pPr>
      <w:r w:rsidRPr="00640983">
        <w:rPr>
          <w:rFonts w:ascii="Segoe UI" w:eastAsia="Calibri" w:hAnsi="Segoe UI" w:cs="Segoe UI"/>
          <w:sz w:val="24"/>
          <w:szCs w:val="24"/>
          <w:lang w:eastAsia="ru-RU"/>
        </w:rPr>
        <w:t>- технические отчеты по инвентаризации городских земель по кварталам г. Смоленска Смоленской области;</w:t>
      </w:r>
    </w:p>
    <w:p w:rsidR="00CF6553" w:rsidRPr="00640983" w:rsidRDefault="00CF6553" w:rsidP="00CF6553">
      <w:pPr>
        <w:ind w:firstLine="0"/>
        <w:rPr>
          <w:rFonts w:ascii="Segoe UI" w:eastAsia="Calibri" w:hAnsi="Segoe UI" w:cs="Segoe UI"/>
          <w:sz w:val="24"/>
          <w:szCs w:val="24"/>
          <w:lang w:eastAsia="ru-RU"/>
        </w:rPr>
      </w:pPr>
      <w:r w:rsidRPr="00640983">
        <w:rPr>
          <w:rFonts w:ascii="Segoe UI" w:eastAsia="Calibri" w:hAnsi="Segoe UI" w:cs="Segoe UI"/>
          <w:sz w:val="24"/>
          <w:szCs w:val="24"/>
          <w:lang w:eastAsia="ru-RU"/>
        </w:rPr>
        <w:t xml:space="preserve">- каталоги координат и высот геодезических пунктов на Смоленскую область. </w:t>
      </w:r>
    </w:p>
    <w:p w:rsidR="00961563" w:rsidRDefault="00961563" w:rsidP="005E26B0">
      <w:pPr>
        <w:tabs>
          <w:tab w:val="left" w:pos="1590"/>
        </w:tabs>
        <w:ind w:firstLine="0"/>
        <w:rPr>
          <w:rFonts w:ascii="Segoe UI" w:eastAsia="Calibri" w:hAnsi="Segoe UI" w:cs="Segoe UI"/>
          <w:color w:val="FF0000"/>
          <w:sz w:val="24"/>
          <w:szCs w:val="24"/>
          <w:lang w:eastAsia="ru-RU"/>
        </w:rPr>
      </w:pPr>
    </w:p>
    <w:p w:rsidR="00CC6905" w:rsidRPr="008D0151" w:rsidRDefault="0084341A" w:rsidP="005E26B0">
      <w:pPr>
        <w:tabs>
          <w:tab w:val="left" w:pos="1590"/>
        </w:tabs>
        <w:ind w:firstLine="0"/>
        <w:rPr>
          <w:rFonts w:ascii="Segoe UI" w:eastAsia="Calibri" w:hAnsi="Segoe UI" w:cs="Segoe UI"/>
          <w:color w:val="000000" w:themeColor="text1"/>
          <w:sz w:val="24"/>
          <w:szCs w:val="24"/>
          <w:lang w:eastAsia="ru-RU"/>
        </w:rPr>
      </w:pPr>
      <w:r w:rsidRPr="008D0151">
        <w:rPr>
          <w:rFonts w:ascii="Segoe UI" w:eastAsia="Calibri" w:hAnsi="Segoe UI" w:cs="Segoe UI"/>
          <w:color w:val="000000" w:themeColor="text1"/>
          <w:sz w:val="24"/>
          <w:szCs w:val="24"/>
          <w:lang w:eastAsia="ru-RU"/>
        </w:rPr>
        <w:t>З</w:t>
      </w:r>
      <w:r w:rsidR="00637BD4" w:rsidRPr="008D0151">
        <w:rPr>
          <w:rFonts w:ascii="Segoe UI" w:eastAsia="Calibri" w:hAnsi="Segoe UI" w:cs="Segoe UI"/>
          <w:color w:val="000000" w:themeColor="text1"/>
          <w:sz w:val="24"/>
          <w:szCs w:val="24"/>
          <w:lang w:eastAsia="ru-RU"/>
        </w:rPr>
        <w:t>аместитель руков</w:t>
      </w:r>
      <w:r w:rsidRPr="008D0151">
        <w:rPr>
          <w:rFonts w:ascii="Segoe UI" w:eastAsia="Calibri" w:hAnsi="Segoe UI" w:cs="Segoe UI"/>
          <w:color w:val="000000" w:themeColor="text1"/>
          <w:sz w:val="24"/>
          <w:szCs w:val="24"/>
          <w:lang w:eastAsia="ru-RU"/>
        </w:rPr>
        <w:t xml:space="preserve">одителя Управления Ольга </w:t>
      </w:r>
      <w:proofErr w:type="spellStart"/>
      <w:r w:rsidRPr="008D0151">
        <w:rPr>
          <w:rFonts w:ascii="Segoe UI" w:eastAsia="Calibri" w:hAnsi="Segoe UI" w:cs="Segoe UI"/>
          <w:color w:val="000000" w:themeColor="text1"/>
          <w:sz w:val="24"/>
          <w:szCs w:val="24"/>
          <w:lang w:eastAsia="ru-RU"/>
        </w:rPr>
        <w:t>Нахаева</w:t>
      </w:r>
      <w:proofErr w:type="spellEnd"/>
      <w:r w:rsidRPr="008D0151">
        <w:rPr>
          <w:rFonts w:ascii="Segoe UI" w:eastAsia="Calibri" w:hAnsi="Segoe UI" w:cs="Segoe UI"/>
          <w:color w:val="000000" w:themeColor="text1"/>
          <w:sz w:val="24"/>
          <w:szCs w:val="24"/>
          <w:lang w:eastAsia="ru-RU"/>
        </w:rPr>
        <w:t xml:space="preserve"> отметила: «За аналогичный период</w:t>
      </w:r>
      <w:r w:rsidR="00CC6905" w:rsidRPr="008D0151">
        <w:rPr>
          <w:rFonts w:ascii="Segoe UI" w:eastAsia="Calibri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="00375A77" w:rsidRPr="008D0151">
        <w:rPr>
          <w:rFonts w:ascii="Segoe UI" w:eastAsia="Calibri" w:hAnsi="Segoe UI" w:cs="Segoe UI"/>
          <w:color w:val="000000" w:themeColor="text1"/>
          <w:sz w:val="24"/>
          <w:szCs w:val="24"/>
          <w:lang w:eastAsia="ru-RU"/>
        </w:rPr>
        <w:t>прошлого</w:t>
      </w:r>
      <w:r w:rsidR="00CC6905" w:rsidRPr="008D0151">
        <w:rPr>
          <w:rFonts w:ascii="Segoe UI" w:eastAsia="Calibri" w:hAnsi="Segoe UI" w:cs="Segoe UI"/>
          <w:color w:val="000000" w:themeColor="text1"/>
          <w:sz w:val="24"/>
          <w:szCs w:val="24"/>
          <w:lang w:eastAsia="ru-RU"/>
        </w:rPr>
        <w:t xml:space="preserve"> года поступило </w:t>
      </w:r>
      <w:r w:rsidRPr="008D0151">
        <w:rPr>
          <w:rFonts w:ascii="Segoe UI" w:eastAsia="Calibri" w:hAnsi="Segoe UI" w:cs="Segoe UI"/>
          <w:color w:val="000000" w:themeColor="text1"/>
          <w:sz w:val="24"/>
          <w:szCs w:val="24"/>
          <w:lang w:eastAsia="ru-RU"/>
        </w:rPr>
        <w:t>на 77</w:t>
      </w:r>
      <w:r w:rsidR="00CC6905" w:rsidRPr="008D0151">
        <w:rPr>
          <w:rFonts w:ascii="Segoe UI" w:eastAsia="Calibri" w:hAnsi="Segoe UI" w:cs="Segoe UI"/>
          <w:color w:val="000000" w:themeColor="text1"/>
          <w:sz w:val="24"/>
          <w:szCs w:val="24"/>
          <w:lang w:eastAsia="ru-RU"/>
        </w:rPr>
        <w:t xml:space="preserve"> заявлений </w:t>
      </w:r>
      <w:r w:rsidRPr="008D0151">
        <w:rPr>
          <w:rFonts w:ascii="Segoe UI" w:eastAsia="Calibri" w:hAnsi="Segoe UI" w:cs="Segoe UI"/>
          <w:color w:val="000000" w:themeColor="text1"/>
          <w:sz w:val="24"/>
          <w:szCs w:val="24"/>
          <w:lang w:eastAsia="ru-RU"/>
        </w:rPr>
        <w:t xml:space="preserve">больше чем в </w:t>
      </w:r>
      <w:r w:rsidR="00375A77" w:rsidRPr="008D0151">
        <w:rPr>
          <w:rFonts w:ascii="Segoe UI" w:eastAsia="Calibri" w:hAnsi="Segoe UI" w:cs="Segoe UI"/>
          <w:color w:val="000000" w:themeColor="text1"/>
          <w:sz w:val="24"/>
          <w:szCs w:val="24"/>
          <w:lang w:eastAsia="ru-RU"/>
        </w:rPr>
        <w:t xml:space="preserve">2021 </w:t>
      </w:r>
      <w:r w:rsidRPr="008D0151">
        <w:rPr>
          <w:rFonts w:ascii="Segoe UI" w:eastAsia="Calibri" w:hAnsi="Segoe UI" w:cs="Segoe UI"/>
          <w:color w:val="000000" w:themeColor="text1"/>
          <w:sz w:val="24"/>
          <w:szCs w:val="24"/>
          <w:lang w:eastAsia="ru-RU"/>
        </w:rPr>
        <w:t>году</w:t>
      </w:r>
      <w:r w:rsidR="00FA1900" w:rsidRPr="008D0151">
        <w:rPr>
          <w:rFonts w:ascii="Segoe UI" w:eastAsia="Calibri" w:hAnsi="Segoe UI" w:cs="Segoe UI"/>
          <w:color w:val="000000" w:themeColor="text1"/>
          <w:sz w:val="24"/>
          <w:szCs w:val="24"/>
          <w:lang w:eastAsia="ru-RU"/>
        </w:rPr>
        <w:t>.</w:t>
      </w:r>
      <w:r w:rsidR="00CC6905" w:rsidRPr="008D0151">
        <w:rPr>
          <w:rFonts w:ascii="Segoe UI" w:eastAsia="Calibri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="00C27A49" w:rsidRPr="008D0151">
        <w:rPr>
          <w:rFonts w:ascii="Segoe UI" w:eastAsia="Calibri" w:hAnsi="Segoe UI" w:cs="Segoe UI"/>
          <w:color w:val="000000" w:themeColor="text1"/>
          <w:sz w:val="24"/>
          <w:szCs w:val="24"/>
          <w:lang w:eastAsia="ru-RU"/>
        </w:rPr>
        <w:t xml:space="preserve">В целом, количество обращений в </w:t>
      </w:r>
      <w:r w:rsidR="00C27A49" w:rsidRPr="008D0151">
        <w:rPr>
          <w:rFonts w:ascii="Segoe UI" w:eastAsia="Calibri" w:hAnsi="Segoe UI" w:cs="Segoe UI"/>
          <w:color w:val="000000" w:themeColor="text1"/>
          <w:sz w:val="24"/>
          <w:szCs w:val="24"/>
          <w:lang w:val="en-US" w:eastAsia="ru-RU"/>
        </w:rPr>
        <w:t>I</w:t>
      </w:r>
      <w:r w:rsidR="00C27A49" w:rsidRPr="008D0151">
        <w:rPr>
          <w:rFonts w:ascii="Segoe UI" w:eastAsia="Calibri" w:hAnsi="Segoe UI" w:cs="Segoe UI"/>
          <w:color w:val="000000" w:themeColor="text1"/>
          <w:sz w:val="24"/>
          <w:szCs w:val="24"/>
          <w:lang w:eastAsia="ru-RU"/>
        </w:rPr>
        <w:t xml:space="preserve"> квартале </w:t>
      </w:r>
      <w:r w:rsidR="00375A77" w:rsidRPr="008D0151">
        <w:rPr>
          <w:rFonts w:ascii="Segoe UI" w:eastAsia="Calibri" w:hAnsi="Segoe UI" w:cs="Segoe UI"/>
          <w:color w:val="000000" w:themeColor="text1"/>
          <w:sz w:val="24"/>
          <w:szCs w:val="24"/>
          <w:lang w:eastAsia="ru-RU"/>
        </w:rPr>
        <w:t>текущего</w:t>
      </w:r>
      <w:r w:rsidR="00C27A49" w:rsidRPr="008D0151">
        <w:rPr>
          <w:rFonts w:ascii="Segoe UI" w:eastAsia="Calibri" w:hAnsi="Segoe UI" w:cs="Segoe UI"/>
          <w:color w:val="000000" w:themeColor="text1"/>
          <w:sz w:val="24"/>
          <w:szCs w:val="24"/>
          <w:lang w:eastAsia="ru-RU"/>
        </w:rPr>
        <w:t xml:space="preserve"> года незначительно уменьшилось за счет уменьшения количе</w:t>
      </w:r>
      <w:r w:rsidR="00FA1900" w:rsidRPr="008D0151">
        <w:rPr>
          <w:rFonts w:ascii="Segoe UI" w:eastAsia="Calibri" w:hAnsi="Segoe UI" w:cs="Segoe UI"/>
          <w:color w:val="000000" w:themeColor="text1"/>
          <w:sz w:val="24"/>
          <w:szCs w:val="24"/>
          <w:lang w:eastAsia="ru-RU"/>
        </w:rPr>
        <w:t xml:space="preserve">ства обращений юридических лиц </w:t>
      </w:r>
      <w:r w:rsidR="00C27A49" w:rsidRPr="008D0151">
        <w:rPr>
          <w:rFonts w:ascii="Segoe UI" w:eastAsia="Calibri" w:hAnsi="Segoe UI" w:cs="Segoe UI"/>
          <w:color w:val="000000" w:themeColor="text1"/>
          <w:sz w:val="24"/>
          <w:szCs w:val="24"/>
          <w:lang w:eastAsia="ru-RU"/>
        </w:rPr>
        <w:t>за предоставлением каталогов координат и высот геодезических пунктов на Смоленскую область</w:t>
      </w:r>
      <w:r w:rsidR="00375A77" w:rsidRPr="008D0151">
        <w:rPr>
          <w:rFonts w:ascii="Segoe UI" w:eastAsia="Calibri" w:hAnsi="Segoe UI" w:cs="Segoe UI"/>
          <w:color w:val="000000" w:themeColor="text1"/>
          <w:sz w:val="24"/>
          <w:szCs w:val="24"/>
          <w:lang w:eastAsia="ru-RU"/>
        </w:rPr>
        <w:t>».</w:t>
      </w:r>
    </w:p>
    <w:p w:rsidR="003F5C7A" w:rsidRDefault="003F5C7A" w:rsidP="005E26B0">
      <w:pPr>
        <w:autoSpaceDE w:val="0"/>
        <w:autoSpaceDN w:val="0"/>
        <w:adjustRightInd w:val="0"/>
        <w:ind w:firstLine="0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5E26B0" w:rsidRDefault="004C05E7" w:rsidP="005E26B0">
      <w:pPr>
        <w:autoSpaceDE w:val="0"/>
        <w:autoSpaceDN w:val="0"/>
        <w:adjustRightInd w:val="0"/>
        <w:ind w:firstLine="0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Справочно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640983" w:rsidRPr="00640983" w:rsidRDefault="00640983" w:rsidP="005E26B0">
      <w:pPr>
        <w:autoSpaceDE w:val="0"/>
        <w:autoSpaceDN w:val="0"/>
        <w:adjustRightInd w:val="0"/>
        <w:ind w:firstLine="0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40983">
        <w:rPr>
          <w:rFonts w:ascii="Segoe UI" w:eastAsia="Times New Roman" w:hAnsi="Segoe UI" w:cs="Segoe UI"/>
          <w:sz w:val="24"/>
          <w:szCs w:val="24"/>
          <w:lang w:eastAsia="ru-RU"/>
        </w:rPr>
        <w:t xml:space="preserve">К материалам ГФДЗ относятся: </w:t>
      </w:r>
    </w:p>
    <w:p w:rsidR="00640983" w:rsidRPr="00640983" w:rsidRDefault="00640983" w:rsidP="005E26B0">
      <w:pPr>
        <w:autoSpaceDE w:val="0"/>
        <w:autoSpaceDN w:val="0"/>
        <w:adjustRightInd w:val="0"/>
        <w:ind w:firstLine="0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40983">
        <w:rPr>
          <w:rFonts w:ascii="Segoe UI" w:eastAsia="Times New Roman" w:hAnsi="Segoe UI" w:cs="Segoe UI"/>
          <w:sz w:val="24"/>
          <w:szCs w:val="24"/>
          <w:lang w:eastAsia="ru-RU"/>
        </w:rPr>
        <w:t xml:space="preserve">- материалы геодезических и картографических работ; </w:t>
      </w:r>
    </w:p>
    <w:p w:rsidR="00640983" w:rsidRPr="00640983" w:rsidRDefault="00640983" w:rsidP="005E26B0">
      <w:pPr>
        <w:autoSpaceDE w:val="0"/>
        <w:autoSpaceDN w:val="0"/>
        <w:adjustRightInd w:val="0"/>
        <w:ind w:firstLine="0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40983">
        <w:rPr>
          <w:rFonts w:ascii="Segoe UI" w:eastAsia="Times New Roman" w:hAnsi="Segoe UI" w:cs="Segoe UI"/>
          <w:sz w:val="24"/>
          <w:szCs w:val="24"/>
          <w:lang w:eastAsia="ru-RU"/>
        </w:rPr>
        <w:t xml:space="preserve">- материалы почвенных, геоботанических и других обследований и изысканий; </w:t>
      </w:r>
    </w:p>
    <w:p w:rsidR="00640983" w:rsidRPr="00640983" w:rsidRDefault="00640983" w:rsidP="005E26B0">
      <w:pPr>
        <w:autoSpaceDE w:val="0"/>
        <w:autoSpaceDN w:val="0"/>
        <w:adjustRightInd w:val="0"/>
        <w:ind w:firstLine="0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40983">
        <w:rPr>
          <w:rFonts w:ascii="Segoe UI" w:eastAsia="Times New Roman" w:hAnsi="Segoe UI" w:cs="Segoe UI"/>
          <w:sz w:val="24"/>
          <w:szCs w:val="24"/>
          <w:lang w:eastAsia="ru-RU"/>
        </w:rPr>
        <w:t xml:space="preserve">- материалы оценки качества земель; </w:t>
      </w:r>
    </w:p>
    <w:p w:rsidR="00640983" w:rsidRPr="00640983" w:rsidRDefault="00640983" w:rsidP="005E26B0">
      <w:pPr>
        <w:autoSpaceDE w:val="0"/>
        <w:autoSpaceDN w:val="0"/>
        <w:adjustRightInd w:val="0"/>
        <w:ind w:firstLine="0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40983">
        <w:rPr>
          <w:rFonts w:ascii="Segoe UI" w:eastAsia="Times New Roman" w:hAnsi="Segoe UI" w:cs="Segoe UI"/>
          <w:sz w:val="24"/>
          <w:szCs w:val="24"/>
          <w:lang w:eastAsia="ru-RU"/>
        </w:rPr>
        <w:t xml:space="preserve">- материалы инвентаризации земель; </w:t>
      </w:r>
    </w:p>
    <w:p w:rsidR="00640983" w:rsidRPr="00640983" w:rsidRDefault="00640983" w:rsidP="005E26B0">
      <w:pPr>
        <w:autoSpaceDE w:val="0"/>
        <w:autoSpaceDN w:val="0"/>
        <w:adjustRightInd w:val="0"/>
        <w:ind w:firstLine="0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40983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 xml:space="preserve">- материалы по описанию местоположения границ муниципальных образований, населенных пунктов, территориальных зон и зон с особыми условиями использования территорий; </w:t>
      </w:r>
    </w:p>
    <w:p w:rsidR="00640983" w:rsidRPr="00640983" w:rsidRDefault="00640983" w:rsidP="005E26B0">
      <w:pPr>
        <w:autoSpaceDE w:val="0"/>
        <w:autoSpaceDN w:val="0"/>
        <w:adjustRightInd w:val="0"/>
        <w:ind w:firstLine="0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40983">
        <w:rPr>
          <w:rFonts w:ascii="Segoe UI" w:eastAsia="Times New Roman" w:hAnsi="Segoe UI" w:cs="Segoe UI"/>
          <w:sz w:val="24"/>
          <w:szCs w:val="24"/>
          <w:lang w:eastAsia="ru-RU"/>
        </w:rPr>
        <w:t xml:space="preserve">- проекты внутрихозяйственного землеустройства; </w:t>
      </w:r>
    </w:p>
    <w:p w:rsidR="00640983" w:rsidRPr="00640983" w:rsidRDefault="00640983" w:rsidP="005E26B0">
      <w:pPr>
        <w:autoSpaceDE w:val="0"/>
        <w:autoSpaceDN w:val="0"/>
        <w:adjustRightInd w:val="0"/>
        <w:ind w:firstLine="0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40983">
        <w:rPr>
          <w:rFonts w:ascii="Segoe UI" w:eastAsia="Times New Roman" w:hAnsi="Segoe UI" w:cs="Segoe UI"/>
          <w:sz w:val="24"/>
          <w:szCs w:val="24"/>
          <w:lang w:eastAsia="ru-RU"/>
        </w:rPr>
        <w:t>-землеустроительные дела по конкретным земельным участкам, подготовленные до 2008 года.</w:t>
      </w:r>
    </w:p>
    <w:p w:rsidR="008D0151" w:rsidRDefault="008D0151" w:rsidP="0077533B">
      <w:pPr>
        <w:ind w:firstLine="0"/>
        <w:rPr>
          <w:rFonts w:ascii="Segoe UI" w:eastAsia="Calibri" w:hAnsi="Segoe UI" w:cs="Segoe UI"/>
          <w:sz w:val="24"/>
          <w:szCs w:val="24"/>
          <w:lang w:eastAsia="ru-RU"/>
        </w:rPr>
      </w:pPr>
    </w:p>
    <w:p w:rsidR="00CF6553" w:rsidRDefault="00640983" w:rsidP="0077533B">
      <w:pPr>
        <w:ind w:firstLine="0"/>
        <w:rPr>
          <w:rFonts w:ascii="Segoe UI" w:eastAsia="Calibri" w:hAnsi="Segoe UI" w:cs="Segoe UI"/>
          <w:sz w:val="24"/>
          <w:szCs w:val="24"/>
          <w:lang w:eastAsia="ru-RU"/>
        </w:rPr>
      </w:pPr>
      <w:r w:rsidRPr="00640983">
        <w:rPr>
          <w:rFonts w:ascii="Segoe UI" w:eastAsia="Calibri" w:hAnsi="Segoe UI" w:cs="Segoe UI"/>
          <w:sz w:val="24"/>
          <w:szCs w:val="24"/>
          <w:lang w:eastAsia="ru-RU"/>
        </w:rPr>
        <w:t xml:space="preserve">Кроме того, в ГФДЗ содержатся материалы технической инвентаризации 1994-1998 гг., где отражены сведения о первоначальных границах, площади земельных участков в городской черте. </w:t>
      </w:r>
    </w:p>
    <w:p w:rsidR="00DC0323" w:rsidRDefault="00DC0323" w:rsidP="00A81E20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DC0323" w:rsidRDefault="00DC0323" w:rsidP="00A81E20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DC0323" w:rsidRPr="00D931E8" w:rsidRDefault="00D931E8" w:rsidP="00A81E20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  <w:hyperlink r:id="rId5" w:history="1">
        <w:r w:rsidRPr="005A1AC2">
          <w:rPr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#</w:t>
        </w:r>
        <w:proofErr w:type="spellStart"/>
        <w:r w:rsidRPr="005A1AC2">
          <w:rPr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Росреестр</w:t>
        </w:r>
      </w:hyperlink>
      <w:hyperlink r:id="rId6" w:history="1">
        <w:r w:rsidRPr="005A1AC2">
          <w:rPr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#Росреестр_Смолобласть</w:t>
        </w:r>
      </w:hyperlink>
      <w:hyperlink r:id="rId7" w:history="1">
        <w:r w:rsidRPr="005A1AC2">
          <w:rPr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#</w:t>
        </w:r>
      </w:hyperlink>
      <w:r w:rsidRPr="00640983">
        <w:rPr>
          <w:rFonts w:ascii="Segoe UI" w:eastAsia="Calibri" w:hAnsi="Segoe UI" w:cs="Segoe UI"/>
          <w:sz w:val="24"/>
          <w:szCs w:val="24"/>
          <w:lang w:eastAsia="ru-RU"/>
        </w:rPr>
        <w:t>ГФДЗ</w:t>
      </w:r>
      <w:proofErr w:type="spellEnd"/>
      <w:r>
        <w:rPr>
          <w:rFonts w:ascii="Segoe UI" w:eastAsia="Calibri" w:hAnsi="Segoe UI" w:cs="Segoe UI"/>
          <w:sz w:val="24"/>
          <w:szCs w:val="24"/>
          <w:lang w:val="en-US" w:eastAsia="ru-RU"/>
        </w:rPr>
        <w:t>#1</w:t>
      </w:r>
      <w:r>
        <w:rPr>
          <w:rFonts w:ascii="Segoe UI" w:eastAsia="Calibri" w:hAnsi="Segoe UI" w:cs="Segoe UI"/>
          <w:sz w:val="24"/>
          <w:szCs w:val="24"/>
          <w:lang w:eastAsia="ru-RU"/>
        </w:rPr>
        <w:t>квартал</w:t>
      </w:r>
      <w:r w:rsidR="00AF1297">
        <w:rPr>
          <w:rFonts w:ascii="Segoe UI" w:eastAsia="Calibri" w:hAnsi="Segoe UI" w:cs="Segoe UI"/>
          <w:sz w:val="24"/>
          <w:szCs w:val="24"/>
          <w:lang w:eastAsia="ru-RU"/>
        </w:rPr>
        <w:t>2021года</w:t>
      </w:r>
      <w:bookmarkStart w:id="0" w:name="_GoBack"/>
      <w:bookmarkEnd w:id="0"/>
    </w:p>
    <w:p w:rsidR="008D0151" w:rsidRDefault="008D0151" w:rsidP="00A81E20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8D0151" w:rsidRDefault="008D0151" w:rsidP="00A81E20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8D0151" w:rsidRDefault="008D0151" w:rsidP="00A81E20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8D0151" w:rsidRDefault="008D0151" w:rsidP="00A81E20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8D0151" w:rsidRDefault="008D0151" w:rsidP="00A81E20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8D0151" w:rsidRDefault="008D0151" w:rsidP="00A81E20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8D0151" w:rsidRDefault="008D0151" w:rsidP="00A81E20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8D0151" w:rsidRDefault="008D0151" w:rsidP="00A81E20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8D0151" w:rsidRDefault="008D0151" w:rsidP="00A81E20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8D0151" w:rsidRDefault="008D0151" w:rsidP="00A81E20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8D0151" w:rsidRDefault="008D0151" w:rsidP="00A81E20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8D0151" w:rsidRDefault="008D0151" w:rsidP="00A81E20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8D0151" w:rsidRDefault="008D0151" w:rsidP="00A81E20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8D0151" w:rsidRDefault="008D0151" w:rsidP="00A81E20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8D0151" w:rsidRDefault="008D0151" w:rsidP="00A81E20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8D0151" w:rsidRDefault="008D0151" w:rsidP="00A81E20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8D0151" w:rsidRDefault="008D0151" w:rsidP="00A81E20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8D0151" w:rsidRDefault="008D0151" w:rsidP="00A81E20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8D0151" w:rsidRDefault="008D0151" w:rsidP="00A81E20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8D0151" w:rsidRDefault="008D0151" w:rsidP="00A81E20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8D0151" w:rsidRDefault="008D0151" w:rsidP="00A81E20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8D0151" w:rsidRDefault="008D0151" w:rsidP="00A81E20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8D0151" w:rsidRDefault="008D0151" w:rsidP="00A81E20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8D0151" w:rsidRDefault="008D0151" w:rsidP="00A81E20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8D0151" w:rsidRDefault="008D0151" w:rsidP="00A81E20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8D0151" w:rsidRDefault="008D0151" w:rsidP="00A81E20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8D0151" w:rsidRDefault="008D0151" w:rsidP="00A81E20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8D0151" w:rsidRDefault="008D0151" w:rsidP="00A81E20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8D0151" w:rsidRDefault="008D0151" w:rsidP="00A81E20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8D0151" w:rsidRDefault="008D0151" w:rsidP="00A81E20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8D0151" w:rsidRDefault="008D0151" w:rsidP="00A81E20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8D0151" w:rsidRDefault="008D0151" w:rsidP="00A81E20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8D0151" w:rsidRDefault="008D0151" w:rsidP="00A81E20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8D0151" w:rsidRDefault="008D0151" w:rsidP="00A81E20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A81E20" w:rsidRPr="005A1AC2" w:rsidRDefault="00A81E20" w:rsidP="00A81E20">
      <w:pPr>
        <w:ind w:firstLine="0"/>
        <w:rPr>
          <w:rFonts w:ascii="Segoe UI" w:hAnsi="Segoe UI" w:cs="Segoe UI"/>
          <w:sz w:val="20"/>
          <w:szCs w:val="20"/>
          <w:u w:color="000000"/>
        </w:rPr>
      </w:pPr>
      <w:r w:rsidRPr="005A1AC2">
        <w:rPr>
          <w:rFonts w:ascii="Segoe UI" w:hAnsi="Segoe UI" w:cs="Segoe UI"/>
          <w:b/>
          <w:sz w:val="20"/>
          <w:szCs w:val="20"/>
          <w:u w:color="000000"/>
        </w:rPr>
        <w:t>Контакты для СМИ</w:t>
      </w:r>
    </w:p>
    <w:p w:rsidR="00A81E20" w:rsidRPr="005A1AC2" w:rsidRDefault="00A81E20" w:rsidP="00A81E20">
      <w:pPr>
        <w:ind w:firstLine="0"/>
        <w:rPr>
          <w:rFonts w:ascii="Segoe UI" w:hAnsi="Segoe UI" w:cs="Segoe UI"/>
          <w:sz w:val="20"/>
          <w:szCs w:val="20"/>
          <w:u w:color="000000"/>
        </w:rPr>
      </w:pPr>
      <w:r w:rsidRPr="005A1AC2">
        <w:rPr>
          <w:rFonts w:ascii="Segoe UI" w:hAnsi="Segoe UI" w:cs="Segoe UI"/>
          <w:sz w:val="20"/>
          <w:szCs w:val="20"/>
          <w:u w:color="000000"/>
        </w:rPr>
        <w:t xml:space="preserve">Пресс-служба Управления </w:t>
      </w:r>
      <w:proofErr w:type="spellStart"/>
      <w:r w:rsidRPr="005A1AC2">
        <w:rPr>
          <w:rFonts w:ascii="Segoe UI" w:hAnsi="Segoe UI" w:cs="Segoe UI"/>
          <w:sz w:val="20"/>
          <w:szCs w:val="20"/>
          <w:u w:color="000000"/>
        </w:rPr>
        <w:t>Росреестра</w:t>
      </w:r>
      <w:proofErr w:type="spellEnd"/>
      <w:r w:rsidRPr="005A1AC2">
        <w:rPr>
          <w:rFonts w:ascii="Segoe UI" w:hAnsi="Segoe UI" w:cs="Segoe UI"/>
          <w:sz w:val="20"/>
          <w:szCs w:val="20"/>
          <w:u w:color="000000"/>
        </w:rPr>
        <w:t xml:space="preserve"> по Смоленской области</w:t>
      </w:r>
    </w:p>
    <w:p w:rsidR="00A81E20" w:rsidRPr="005A1AC2" w:rsidRDefault="00A81E20" w:rsidP="00A81E20">
      <w:pPr>
        <w:ind w:firstLine="0"/>
        <w:rPr>
          <w:rFonts w:ascii="Segoe UI" w:hAnsi="Segoe UI" w:cs="Segoe UI"/>
          <w:sz w:val="20"/>
          <w:szCs w:val="20"/>
          <w:u w:color="000000"/>
          <w:lang w:val="en-US"/>
        </w:rPr>
      </w:pPr>
      <w:r w:rsidRPr="005A1AC2">
        <w:rPr>
          <w:rFonts w:ascii="Segoe UI" w:hAnsi="Segoe UI" w:cs="Segoe UI"/>
          <w:sz w:val="20"/>
          <w:szCs w:val="20"/>
          <w:u w:color="000000"/>
          <w:lang w:val="en-US"/>
        </w:rPr>
        <w:t>E-mail: 67_upr@rosreestr.ru</w:t>
      </w:r>
    </w:p>
    <w:p w:rsidR="00A81E20" w:rsidRPr="005A1AC2" w:rsidRDefault="00AF1297" w:rsidP="00A81E20">
      <w:pPr>
        <w:ind w:firstLine="0"/>
        <w:rPr>
          <w:rFonts w:ascii="Segoe UI" w:hAnsi="Segoe UI" w:cs="Segoe UI"/>
          <w:sz w:val="20"/>
          <w:szCs w:val="20"/>
          <w:u w:color="000000"/>
          <w:lang w:val="en-US"/>
        </w:rPr>
      </w:pPr>
      <w:hyperlink r:id="rId8" w:history="1">
        <w:r w:rsidR="00A81E20" w:rsidRPr="005A1AC2">
          <w:rPr>
            <w:rFonts w:ascii="Segoe UI" w:hAnsi="Segoe UI" w:cs="Segoe UI"/>
            <w:color w:val="0000FF"/>
            <w:sz w:val="20"/>
            <w:szCs w:val="20"/>
            <w:u w:val="single" w:color="000000"/>
            <w:lang w:val="en-US"/>
          </w:rPr>
          <w:t>www.rosreestr.ru</w:t>
        </w:r>
      </w:hyperlink>
    </w:p>
    <w:p w:rsidR="00A81E20" w:rsidRPr="005A1AC2" w:rsidRDefault="00A81E20" w:rsidP="00A81E20">
      <w:pPr>
        <w:ind w:firstLine="0"/>
        <w:rPr>
          <w:rFonts w:ascii="Segoe UI" w:hAnsi="Segoe UI" w:cs="Segoe UI"/>
          <w:sz w:val="20"/>
          <w:szCs w:val="20"/>
          <w:u w:color="000000"/>
        </w:rPr>
      </w:pPr>
      <w:r w:rsidRPr="005A1AC2">
        <w:rPr>
          <w:rFonts w:ascii="Segoe UI" w:hAnsi="Segoe UI" w:cs="Segoe UI"/>
          <w:sz w:val="20"/>
          <w:szCs w:val="20"/>
          <w:u w:color="000000"/>
        </w:rPr>
        <w:t>Адрес: 214025, г. Смоленск, ул. Полтавская, д. 8</w:t>
      </w:r>
    </w:p>
    <w:sectPr w:rsidR="00A81E20" w:rsidRPr="005A1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FF"/>
    <w:rsid w:val="00030D9D"/>
    <w:rsid w:val="00092A1C"/>
    <w:rsid w:val="000C79B8"/>
    <w:rsid w:val="00130C80"/>
    <w:rsid w:val="00191BDE"/>
    <w:rsid w:val="001B5ADA"/>
    <w:rsid w:val="001C1B22"/>
    <w:rsid w:val="001D2E93"/>
    <w:rsid w:val="00244C57"/>
    <w:rsid w:val="00332B59"/>
    <w:rsid w:val="00375A77"/>
    <w:rsid w:val="003B01FF"/>
    <w:rsid w:val="003F15A8"/>
    <w:rsid w:val="003F5C7A"/>
    <w:rsid w:val="003F70CA"/>
    <w:rsid w:val="0040394F"/>
    <w:rsid w:val="00430CA7"/>
    <w:rsid w:val="0047109C"/>
    <w:rsid w:val="004804E7"/>
    <w:rsid w:val="004C05E7"/>
    <w:rsid w:val="00584349"/>
    <w:rsid w:val="00592A37"/>
    <w:rsid w:val="005E26B0"/>
    <w:rsid w:val="00637BD4"/>
    <w:rsid w:val="00640983"/>
    <w:rsid w:val="0076036B"/>
    <w:rsid w:val="0077533B"/>
    <w:rsid w:val="007840A0"/>
    <w:rsid w:val="0084341A"/>
    <w:rsid w:val="008D0151"/>
    <w:rsid w:val="008E3E61"/>
    <w:rsid w:val="00961563"/>
    <w:rsid w:val="00967902"/>
    <w:rsid w:val="009E7048"/>
    <w:rsid w:val="00A2341B"/>
    <w:rsid w:val="00A81E20"/>
    <w:rsid w:val="00AB7423"/>
    <w:rsid w:val="00AF1297"/>
    <w:rsid w:val="00B50401"/>
    <w:rsid w:val="00BE437E"/>
    <w:rsid w:val="00C27A49"/>
    <w:rsid w:val="00C77A47"/>
    <w:rsid w:val="00CC25B0"/>
    <w:rsid w:val="00CC6905"/>
    <w:rsid w:val="00CF6553"/>
    <w:rsid w:val="00D52CE4"/>
    <w:rsid w:val="00D7162E"/>
    <w:rsid w:val="00D931E8"/>
    <w:rsid w:val="00DC0323"/>
    <w:rsid w:val="00E35E51"/>
    <w:rsid w:val="00F526F5"/>
    <w:rsid w:val="00FA1900"/>
    <w:rsid w:val="00FB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A9E3"/>
  <w15:docId w15:val="{11319BD8-3EFD-4C76-B79E-151984C8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94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69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F%D0%BE%D1%87%D0%B5%D1%82%D0%BD%D0%B0%D1%8F%D0%93%D1%80%D0%B0%D0%BC%D0%BE%D1%82%D0%B0%D0%A0%D0%BE%D1%81%D1%80%D0%B5%D0%B5%D1%81%D1%82%D1%80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0%D0%BE%D1%81%D1%80%D0%B5%D0%B5%D1%81%D1%82%D1%80_%D0%A1%D0%BC%D0%BE%D0%BB%D0%BE%D0%B1%D0%BB%D0%B0%D1%81%D1%82%D1%8C" TargetMode="External"/><Relationship Id="rId5" Type="http://schemas.openxmlformats.org/officeDocument/2006/relationships/hyperlink" Target="https://vk.com/feed?section=search&amp;q=%23%D0%A0%D0%BE%D1%81%D1%80%D0%B5%D0%B5%D1%81%D1%82%D1%8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Светлана Николаевна</dc:creator>
  <cp:lastModifiedBy>Якушева Светлана Николаевна</cp:lastModifiedBy>
  <cp:revision>8</cp:revision>
  <dcterms:created xsi:type="dcterms:W3CDTF">2021-04-07T07:49:00Z</dcterms:created>
  <dcterms:modified xsi:type="dcterms:W3CDTF">2021-04-07T11:02:00Z</dcterms:modified>
</cp:coreProperties>
</file>