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F" w:rsidRDefault="00BB77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B77EF" w:rsidRPr="005275D5" w:rsidRDefault="00BB77EF" w:rsidP="00BB77E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B77EF" w:rsidRPr="005275D5" w:rsidRDefault="00BB77EF" w:rsidP="00BB77E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B77EF" w:rsidRPr="005275D5" w:rsidRDefault="00BB77EF" w:rsidP="00BB77E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B77EF" w:rsidRPr="00F75B0D" w:rsidRDefault="00BB77EF" w:rsidP="00BB77E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BB77EF"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EF" w:rsidRDefault="00BB77EF" w:rsidP="00BB77EF"/>
    <w:p w:rsidR="00BB77EF" w:rsidRPr="00BB77EF" w:rsidRDefault="00BB77EF" w:rsidP="00BB77EF">
      <w:pPr>
        <w:pStyle w:val="ConsPlusNormal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BB77EF">
        <w:rPr>
          <w:rFonts w:ascii="Segoe UI" w:hAnsi="Segoe UI" w:cs="Segoe UI"/>
          <w:b/>
          <w:sz w:val="32"/>
          <w:szCs w:val="32"/>
        </w:rPr>
        <w:t>О соблюдении требований</w:t>
      </w:r>
    </w:p>
    <w:p w:rsidR="00BB77EF" w:rsidRPr="00BB77EF" w:rsidRDefault="00BB77EF" w:rsidP="00BB77EF">
      <w:pPr>
        <w:pStyle w:val="ConsPlusNormal"/>
        <w:ind w:firstLine="709"/>
        <w:jc w:val="center"/>
        <w:rPr>
          <w:b/>
        </w:rPr>
      </w:pPr>
    </w:p>
    <w:p w:rsidR="00BB77EF" w:rsidRPr="00BB77EF" w:rsidRDefault="00BB77EF" w:rsidP="00BB77EF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B77E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BB77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77EF">
        <w:rPr>
          <w:rFonts w:ascii="Segoe UI" w:hAnsi="Segoe UI" w:cs="Segoe UI"/>
          <w:sz w:val="24"/>
          <w:szCs w:val="24"/>
        </w:rPr>
        <w:t xml:space="preserve"> по Смоленской области информирует, что  в рамках своих полномочий осуществляет государственный надзор в области геодезии и картографии на территории Смоленской области, в том числе, надзор за соблюдением требований к выполнению геодезических и картографических работ и их результатам. В целях недопущения нарушений обязательных требований правовых актов, соблюдение которых оценивается при проведении государственного контроля, организациям и индивидуальным предпринимателям, осуществляющим геодезическую и картографическую деятельность, нужно иметь </w:t>
      </w:r>
      <w:proofErr w:type="gramStart"/>
      <w:r w:rsidRPr="00BB77EF">
        <w:rPr>
          <w:rFonts w:ascii="Segoe UI" w:hAnsi="Segoe UI" w:cs="Segoe UI"/>
          <w:sz w:val="24"/>
          <w:szCs w:val="24"/>
        </w:rPr>
        <w:t>ввиду</w:t>
      </w:r>
      <w:proofErr w:type="gramEnd"/>
      <w:r w:rsidRPr="00BB77EF">
        <w:rPr>
          <w:rFonts w:ascii="Segoe UI" w:hAnsi="Segoe UI" w:cs="Segoe UI"/>
          <w:sz w:val="24"/>
          <w:szCs w:val="24"/>
        </w:rPr>
        <w:t xml:space="preserve"> следующее.</w:t>
      </w:r>
    </w:p>
    <w:p w:rsidR="00BB77EF" w:rsidRPr="00BB77EF" w:rsidRDefault="00BB77EF" w:rsidP="00BB77EF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B77EF">
        <w:rPr>
          <w:rFonts w:ascii="Segoe UI" w:hAnsi="Segoe UI" w:cs="Segoe UI"/>
          <w:sz w:val="24"/>
          <w:szCs w:val="24"/>
        </w:rPr>
        <w:t xml:space="preserve">В рамках систематического наблюдения за исполнением обязательных требований, установленных </w:t>
      </w:r>
      <w:proofErr w:type="gramStart"/>
      <w:r w:rsidRPr="00BB77EF">
        <w:rPr>
          <w:rFonts w:ascii="Segoe UI" w:hAnsi="Segoe UI" w:cs="Segoe UI"/>
          <w:sz w:val="24"/>
          <w:szCs w:val="24"/>
        </w:rPr>
        <w:t>ч</w:t>
      </w:r>
      <w:proofErr w:type="gramEnd"/>
      <w:r w:rsidRPr="00BB77EF">
        <w:rPr>
          <w:rFonts w:ascii="Segoe UI" w:hAnsi="Segoe UI" w:cs="Segoe UI"/>
          <w:sz w:val="24"/>
          <w:szCs w:val="24"/>
        </w:rPr>
        <w:t xml:space="preserve">. 7 ст. 22, ч. 7 ст. 24  Федерального закона от 13.07.2015 </w:t>
      </w:r>
      <w:r w:rsidRPr="00BB77EF">
        <w:rPr>
          <w:rFonts w:ascii="Segoe UI" w:hAnsi="Segoe UI" w:cs="Segoe UI"/>
          <w:sz w:val="24"/>
          <w:szCs w:val="24"/>
          <w:lang w:val="en-US"/>
        </w:rPr>
        <w:t>N</w:t>
      </w:r>
      <w:r w:rsidRPr="00BB77EF">
        <w:rPr>
          <w:rFonts w:ascii="Segoe UI" w:hAnsi="Segoe UI" w:cs="Segoe UI"/>
          <w:sz w:val="24"/>
          <w:szCs w:val="24"/>
        </w:rPr>
        <w:t xml:space="preserve"> 218-ФЗ "О государственной регистрации недвижимости", Управлением проводится проверка межевых и технических планов, подготовленных кадастровыми инженерами в отношении земельных участков и объектов капитального строительства на территории Смоленской области.</w:t>
      </w:r>
    </w:p>
    <w:p w:rsidR="00BB77EF" w:rsidRPr="00BB77EF" w:rsidRDefault="00BB77EF" w:rsidP="00BB77EF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B77EF">
        <w:rPr>
          <w:rFonts w:ascii="Segoe UI" w:hAnsi="Segoe UI" w:cs="Segoe UI"/>
          <w:sz w:val="24"/>
          <w:szCs w:val="24"/>
        </w:rPr>
        <w:t xml:space="preserve">Межевые и технические планы проверяются на соответствие их требованиям. </w:t>
      </w:r>
      <w:proofErr w:type="gramStart"/>
      <w:r w:rsidRPr="00BB77EF">
        <w:rPr>
          <w:rFonts w:ascii="Segoe UI" w:hAnsi="Segoe UI" w:cs="Segoe UI"/>
          <w:sz w:val="24"/>
          <w:szCs w:val="24"/>
        </w:rPr>
        <w:t>Так, согласно требованиям к подготовке межевых и технических планов, утвержденных Приказом Минэкономразвития РФ от 08.12.2015 № 921 «Об утверждении формы и состава сведений межевого плана, требований к его подготовке» и Приказом Минэкономразвития РФ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</w:t>
      </w:r>
      <w:proofErr w:type="gramEnd"/>
      <w:r w:rsidRPr="00BB77EF">
        <w:rPr>
          <w:rFonts w:ascii="Segoe UI" w:hAnsi="Segoe UI" w:cs="Segoe UI"/>
          <w:sz w:val="24"/>
          <w:szCs w:val="24"/>
        </w:rPr>
        <w:t xml:space="preserve"> подготовке, состава содержащихся в ней сведений», в текстовой части межевого и технического плана указываются необходимые для внесения в Единый государственный реестр недвижимости сведения об использованной при подготовке межевого и технического плана геодезической основе. В разделе «Исходные данные» должны быть указаны наименование и реквизиты документа о предоставлении данных, находящихся в федеральном картографо-геодезическом фонде (государственном фонде данных, полученных в результате проведения землеустройства) и его реквизиты. Такими документами могут являться выписка из картографо-геодезического фонда, полученная в установленном порядке в органе, осуществляющем предоставление таких сведений (ФГБУ «Федеральный научно-технический центр геодезии, </w:t>
      </w:r>
      <w:r w:rsidRPr="00BB77EF">
        <w:rPr>
          <w:rFonts w:ascii="Segoe UI" w:hAnsi="Segoe UI" w:cs="Segoe UI"/>
          <w:sz w:val="24"/>
          <w:szCs w:val="24"/>
        </w:rPr>
        <w:lastRenderedPageBreak/>
        <w:t>картографии и инфраструктуры пространственных данных»), либо фрагмент каталога координат и высот геодезических пунктов на Смоленскую область.</w:t>
      </w:r>
    </w:p>
    <w:p w:rsidR="00BB77EF" w:rsidRPr="00BB77EF" w:rsidRDefault="00BB77EF" w:rsidP="00B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B77EF">
        <w:rPr>
          <w:rFonts w:ascii="Segoe UI" w:hAnsi="Segoe UI" w:cs="Segoe UI"/>
          <w:sz w:val="24"/>
          <w:szCs w:val="24"/>
        </w:rPr>
        <w:t xml:space="preserve">В соответствии с письмом </w:t>
      </w:r>
      <w:proofErr w:type="spellStart"/>
      <w:r w:rsidRPr="00BB77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77EF">
        <w:rPr>
          <w:rFonts w:ascii="Segoe UI" w:hAnsi="Segoe UI" w:cs="Segoe UI"/>
          <w:sz w:val="24"/>
          <w:szCs w:val="24"/>
        </w:rPr>
        <w:t xml:space="preserve"> от 19.12.2016 № 19-исх/17690-СМ/16 функция обеспечения заявителей координатами исходной геодезической основы в местных системах координат, принятых для ведения государственного кадастра недвижимости на территории кадастрового округа (далее – </w:t>
      </w:r>
      <w:proofErr w:type="spellStart"/>
      <w:r w:rsidRPr="00BB77EF">
        <w:rPr>
          <w:rFonts w:ascii="Segoe UI" w:hAnsi="Segoe UI" w:cs="Segoe UI"/>
          <w:sz w:val="24"/>
          <w:szCs w:val="24"/>
        </w:rPr>
        <w:t>МСК-субъекта</w:t>
      </w:r>
      <w:proofErr w:type="spellEnd"/>
      <w:r w:rsidRPr="00BB77EF">
        <w:rPr>
          <w:rFonts w:ascii="Segoe UI" w:hAnsi="Segoe UI" w:cs="Segoe UI"/>
          <w:sz w:val="24"/>
          <w:szCs w:val="24"/>
        </w:rPr>
        <w:t xml:space="preserve">) возложена на территориальные органы </w:t>
      </w:r>
      <w:proofErr w:type="spellStart"/>
      <w:r w:rsidRPr="00BB77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77EF">
        <w:rPr>
          <w:rFonts w:ascii="Segoe UI" w:hAnsi="Segoe UI" w:cs="Segoe UI"/>
          <w:sz w:val="24"/>
          <w:szCs w:val="24"/>
        </w:rPr>
        <w:t>.</w:t>
      </w:r>
    </w:p>
    <w:p w:rsidR="00BB77EF" w:rsidRPr="00BB77EF" w:rsidRDefault="00BB77EF" w:rsidP="00B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B77EF">
        <w:rPr>
          <w:rFonts w:ascii="Segoe UI" w:hAnsi="Segoe UI" w:cs="Segoe UI"/>
          <w:sz w:val="24"/>
          <w:szCs w:val="24"/>
        </w:rPr>
        <w:t xml:space="preserve">Письмом Минэкономразвития РФ от 23.03.2017 № Д23и-1577 разъяснено, что с целью получения координат пунктов государственной геодезической сети (далее – ГГС) в местной системе координат, установленной ранее для ведения государственного кадастра недвижимости, в настоящее время рекомендовано обращаться в соответствующий территориальный орган </w:t>
      </w:r>
      <w:proofErr w:type="spellStart"/>
      <w:r w:rsidRPr="00BB77E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77EF">
        <w:rPr>
          <w:rFonts w:ascii="Segoe UI" w:hAnsi="Segoe UI" w:cs="Segoe UI"/>
          <w:sz w:val="24"/>
          <w:szCs w:val="24"/>
        </w:rPr>
        <w:t>, осуществляющий ведение государственного фонда данных, полученных в результате проведения землеустройства, на территории соответствующего субъекта Российской Федерации.</w:t>
      </w:r>
      <w:proofErr w:type="gramEnd"/>
      <w:r w:rsidRPr="00BB77EF">
        <w:rPr>
          <w:rFonts w:ascii="Segoe UI" w:hAnsi="Segoe UI" w:cs="Segoe UI"/>
          <w:sz w:val="24"/>
          <w:szCs w:val="24"/>
        </w:rPr>
        <w:t xml:space="preserve"> Фрагмент каталога координат и высот геодезических пунктов на Смоленскую область предоставляется в соответствии с требованиями административного </w:t>
      </w:r>
      <w:proofErr w:type="gramStart"/>
      <w:r w:rsidRPr="00BB77EF">
        <w:rPr>
          <w:rFonts w:ascii="Segoe UI" w:hAnsi="Segoe UI" w:cs="Segoe UI"/>
          <w:sz w:val="24"/>
          <w:szCs w:val="24"/>
        </w:rPr>
        <w:t>регламента Федерального агентства кадастра объектов недвижимости</w:t>
      </w:r>
      <w:proofErr w:type="gramEnd"/>
      <w:r w:rsidRPr="00BB77EF">
        <w:rPr>
          <w:rFonts w:ascii="Segoe UI" w:hAnsi="Segoe UI" w:cs="Segoe UI"/>
          <w:sz w:val="24"/>
          <w:szCs w:val="24"/>
        </w:rPr>
        <w:t xml:space="preserve">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РФ от 14.11.2006 № 376. Подробную информацию о порядке предоставления данной услуги можно получить по телефону 66-49-96.</w:t>
      </w:r>
    </w:p>
    <w:p w:rsidR="00BB77EF" w:rsidRPr="00BB77EF" w:rsidRDefault="00BB77EF" w:rsidP="00BB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BB77EF">
        <w:rPr>
          <w:rFonts w:ascii="Segoe UI" w:hAnsi="Segoe UI" w:cs="Segoe UI"/>
          <w:sz w:val="24"/>
          <w:szCs w:val="24"/>
        </w:rPr>
        <w:t xml:space="preserve">Напоминаем, что кадастровый инженер несет ответственность за качество выполняемых кадастровых работ и за нарушение требований, установленных законодательством для оформления соответствующих документов (в том числе межевых и технических планов), подготовленных в результате таких работ. При выявлении данных нарушений Управлением в отношении индивидуальных предпринимателей и юридических лиц направляются предостережения о недопустимости нарушений обязательных требований правовых актов, соблюдение которых оценивается при проведении государственного геодезического надзора. Также, в отношении кадастровых инженеров, допустивших данные нарушения, Управлением направляются обращения в </w:t>
      </w:r>
      <w:proofErr w:type="spellStart"/>
      <w:r w:rsidRPr="00BB77EF">
        <w:rPr>
          <w:rFonts w:ascii="Segoe UI" w:hAnsi="Segoe UI" w:cs="Segoe UI"/>
          <w:sz w:val="24"/>
          <w:szCs w:val="24"/>
        </w:rPr>
        <w:t>саморегулируемые</w:t>
      </w:r>
      <w:proofErr w:type="spellEnd"/>
      <w:r w:rsidRPr="00BB77EF">
        <w:rPr>
          <w:rFonts w:ascii="Segoe UI" w:hAnsi="Segoe UI" w:cs="Segoe UI"/>
          <w:sz w:val="24"/>
          <w:szCs w:val="24"/>
        </w:rPr>
        <w:t xml:space="preserve"> организации, членами которых они являются.</w:t>
      </w: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3653F4" w:rsidRDefault="003653F4" w:rsidP="003653F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5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3653F4" w:rsidRPr="00E012FF" w:rsidRDefault="003653F4" w:rsidP="003653F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3653F4" w:rsidRPr="00E012F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EF"/>
    <w:rsid w:val="00005185"/>
    <w:rsid w:val="000449D1"/>
    <w:rsid w:val="000B1641"/>
    <w:rsid w:val="000C1823"/>
    <w:rsid w:val="000C5C29"/>
    <w:rsid w:val="0019795F"/>
    <w:rsid w:val="003653F4"/>
    <w:rsid w:val="00521B92"/>
    <w:rsid w:val="005A7976"/>
    <w:rsid w:val="007B3498"/>
    <w:rsid w:val="008301C4"/>
    <w:rsid w:val="00A754CD"/>
    <w:rsid w:val="00B3158F"/>
    <w:rsid w:val="00BB77EF"/>
    <w:rsid w:val="00BE3FE4"/>
    <w:rsid w:val="00C3464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365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4060</Characters>
  <Application>Microsoft Office Word</Application>
  <DocSecurity>0</DocSecurity>
  <Lines>33</Lines>
  <Paragraphs>9</Paragraphs>
  <ScaleCrop>false</ScaleCrop>
  <Company>Kraftway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2019-06-28T06:37:00Z</dcterms:created>
  <dcterms:modified xsi:type="dcterms:W3CDTF">2019-06-28T06:46:00Z</dcterms:modified>
</cp:coreProperties>
</file>