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Default="00EE72D4">
      <w:r w:rsidRPr="009C02AD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892E" wp14:editId="67BB7D2E">
                <wp:simplePos x="0" y="0"/>
                <wp:positionH relativeFrom="column">
                  <wp:posOffset>948690</wp:posOffset>
                </wp:positionH>
                <wp:positionV relativeFrom="paragraph">
                  <wp:posOffset>470535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2D4" w:rsidRDefault="00EE72D4" w:rsidP="00EE72D4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E72D4" w:rsidRDefault="00EE72D4" w:rsidP="00EE72D4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E72D4" w:rsidRPr="00DD5228" w:rsidRDefault="00EE72D4" w:rsidP="00EE72D4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0892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4.7pt;margin-top:37.05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" strokecolor="white">
                <v:textbox>
                  <w:txbxContent>
                    <w:p w:rsidR="00EE72D4" w:rsidRDefault="00EE72D4" w:rsidP="00EE72D4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E72D4" w:rsidRDefault="00EE72D4" w:rsidP="00EE72D4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E72D4" w:rsidRPr="00DD5228" w:rsidRDefault="00EE72D4" w:rsidP="00EE72D4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0FBBC267" wp14:editId="311DAA9B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D4" w:rsidRPr="00962CE5" w:rsidRDefault="00EE72D4" w:rsidP="00962CE5">
      <w:pPr>
        <w:spacing w:after="0" w:line="240" w:lineRule="auto"/>
        <w:rPr>
          <w:sz w:val="24"/>
          <w:szCs w:val="24"/>
        </w:rPr>
      </w:pPr>
    </w:p>
    <w:p w:rsidR="00020BAF" w:rsidRDefault="00D960D1" w:rsidP="00C819D6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А</w:t>
      </w:r>
      <w:r w:rsidR="00C819D6" w:rsidRPr="00962CE5">
        <w:rPr>
          <w:rFonts w:ascii="Segoe UI" w:eastAsia="Times New Roman" w:hAnsi="Segoe UI" w:cs="Segoe UI"/>
          <w:b/>
          <w:sz w:val="32"/>
          <w:szCs w:val="32"/>
          <w:lang w:eastAsia="ru-RU"/>
        </w:rPr>
        <w:t>дминистративно</w:t>
      </w: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е</w:t>
      </w:r>
      <w:r w:rsidR="00C819D6" w:rsidRPr="00962CE5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  <w:r w:rsidR="00020BAF">
        <w:rPr>
          <w:rFonts w:ascii="Segoe UI" w:eastAsia="Times New Roman" w:hAnsi="Segoe UI" w:cs="Segoe UI"/>
          <w:b/>
          <w:sz w:val="32"/>
          <w:szCs w:val="32"/>
          <w:lang w:eastAsia="ru-RU"/>
        </w:rPr>
        <w:t>наказание при малозначительном правонарушении заменяется устным замечанием</w:t>
      </w:r>
    </w:p>
    <w:p w:rsidR="00EE72D4" w:rsidRPr="00962CE5" w:rsidRDefault="00EE72D4" w:rsidP="00962CE5">
      <w:pPr>
        <w:spacing w:after="0" w:line="240" w:lineRule="auto"/>
        <w:rPr>
          <w:sz w:val="24"/>
          <w:szCs w:val="24"/>
        </w:rPr>
      </w:pPr>
    </w:p>
    <w:p w:rsidR="00962CE5" w:rsidRPr="00962CE5" w:rsidRDefault="00962CE5" w:rsidP="00962C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CE5">
        <w:rPr>
          <w:rFonts w:ascii="Segoe UI" w:hAnsi="Segoe UI" w:cs="Segoe UI"/>
          <w:sz w:val="24"/>
          <w:szCs w:val="24"/>
        </w:rPr>
        <w:t xml:space="preserve">Согласно </w:t>
      </w:r>
      <w:proofErr w:type="gramStart"/>
      <w:r w:rsidRPr="00962CE5">
        <w:rPr>
          <w:rFonts w:ascii="Segoe UI" w:hAnsi="Segoe UI" w:cs="Segoe UI"/>
          <w:sz w:val="24"/>
          <w:szCs w:val="24"/>
        </w:rPr>
        <w:t>требованиям</w:t>
      </w:r>
      <w:proofErr w:type="gramEnd"/>
      <w:r w:rsidRPr="00962CE5">
        <w:rPr>
          <w:rFonts w:ascii="Segoe UI" w:hAnsi="Segoe UI" w:cs="Segoe UI"/>
          <w:sz w:val="24"/>
          <w:szCs w:val="24"/>
        </w:rPr>
        <w:t xml:space="preserve"> ст. 2.9 Кодекса Российской Федерации об административных правонарушениях (КоАП РФ)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62CE5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малозначительности совершенного административного правонарушения судья, орган, </w:t>
      </w:r>
      <w:r w:rsidR="00AD3C90">
        <w:rPr>
          <w:rFonts w:ascii="Segoe UI" w:eastAsia="Times New Roman" w:hAnsi="Segoe UI" w:cs="Segoe UI"/>
          <w:sz w:val="24"/>
          <w:szCs w:val="24"/>
          <w:lang w:eastAsia="ru-RU"/>
        </w:rPr>
        <w:t xml:space="preserve">уполномоченное </w:t>
      </w:r>
      <w:r w:rsidRPr="00962CE5">
        <w:rPr>
          <w:rFonts w:ascii="Segoe UI" w:eastAsia="Times New Roman" w:hAnsi="Segoe UI" w:cs="Segoe UI"/>
          <w:sz w:val="24"/>
          <w:szCs w:val="24"/>
          <w:lang w:eastAsia="ru-RU"/>
        </w:rPr>
        <w:t>должностное лицо, могут освободить совершивше</w:t>
      </w:r>
      <w:r w:rsidR="0083225F">
        <w:rPr>
          <w:rFonts w:ascii="Segoe UI" w:eastAsia="Times New Roman" w:hAnsi="Segoe UI" w:cs="Segoe UI"/>
          <w:sz w:val="24"/>
          <w:szCs w:val="24"/>
          <w:lang w:eastAsia="ru-RU"/>
        </w:rPr>
        <w:t>го</w:t>
      </w:r>
      <w:r w:rsidRPr="00962CE5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такое</w:t>
      </w:r>
      <w:r w:rsidR="00F81D8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правонарушение</w:t>
      </w:r>
      <w:r w:rsidRPr="00962CE5">
        <w:rPr>
          <w:rFonts w:ascii="Segoe UI" w:eastAsia="Times New Roman" w:hAnsi="Segoe UI" w:cs="Segoe UI"/>
          <w:sz w:val="24"/>
          <w:szCs w:val="24"/>
          <w:lang w:eastAsia="ru-RU"/>
        </w:rPr>
        <w:t xml:space="preserve"> от административной ответственности и ограничиться устным замечанием.</w:t>
      </w:r>
    </w:p>
    <w:p w:rsidR="00EE72D4" w:rsidRPr="00962CE5" w:rsidRDefault="00EE72D4" w:rsidP="00962C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20670" w:rsidRPr="00320670" w:rsidRDefault="00320670" w:rsidP="0032067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20670">
        <w:rPr>
          <w:rFonts w:ascii="Segoe UI" w:eastAsia="Times New Roman" w:hAnsi="Segoe UI" w:cs="Segoe UI"/>
          <w:sz w:val="24"/>
          <w:szCs w:val="24"/>
          <w:lang w:eastAsia="ru-RU"/>
        </w:rPr>
        <w:t xml:space="preserve">В постановлении Пленума Верховного Суда РФ от 24.03.2005 № 5 (в ред. </w:t>
      </w:r>
      <w:r w:rsidR="00851E57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320670">
        <w:rPr>
          <w:rFonts w:ascii="Segoe UI" w:eastAsia="Times New Roman" w:hAnsi="Segoe UI" w:cs="Segoe UI"/>
          <w:sz w:val="24"/>
          <w:szCs w:val="24"/>
          <w:lang w:eastAsia="ru-RU"/>
        </w:rPr>
        <w:t xml:space="preserve">от 19.12.2013) «О некоторых вопросах, возникающих у судов при применении </w:t>
      </w:r>
      <w:r w:rsidR="00581ED3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="007D4813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581ED3">
        <w:rPr>
          <w:rFonts w:ascii="Segoe UI" w:eastAsia="Times New Roman" w:hAnsi="Segoe UI" w:cs="Segoe UI"/>
          <w:sz w:val="24"/>
          <w:szCs w:val="24"/>
          <w:lang w:eastAsia="ru-RU"/>
        </w:rPr>
        <w:t>АП РФ</w:t>
      </w:r>
      <w:r w:rsidRPr="00320670">
        <w:rPr>
          <w:rFonts w:ascii="Segoe UI" w:eastAsia="Times New Roman" w:hAnsi="Segoe UI" w:cs="Segoe UI"/>
          <w:sz w:val="24"/>
          <w:szCs w:val="24"/>
          <w:lang w:eastAsia="ru-RU"/>
        </w:rPr>
        <w:t>» даются разъяснения поняти</w:t>
      </w:r>
      <w:r w:rsidR="007D4813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320670">
        <w:rPr>
          <w:rFonts w:ascii="Segoe UI" w:eastAsia="Times New Roman" w:hAnsi="Segoe UI" w:cs="Segoe UI"/>
          <w:sz w:val="24"/>
          <w:szCs w:val="24"/>
          <w:lang w:eastAsia="ru-RU"/>
        </w:rPr>
        <w:t xml:space="preserve"> «малозначительность», а также возм</w:t>
      </w:r>
      <w:r w:rsidR="00F96BD3">
        <w:rPr>
          <w:rFonts w:ascii="Segoe UI" w:eastAsia="Times New Roman" w:hAnsi="Segoe UI" w:cs="Segoe UI"/>
          <w:sz w:val="24"/>
          <w:szCs w:val="24"/>
          <w:lang w:eastAsia="ru-RU"/>
        </w:rPr>
        <w:t xml:space="preserve">ожность </w:t>
      </w:r>
      <w:r w:rsidR="007D4813">
        <w:rPr>
          <w:rFonts w:ascii="Segoe UI" w:eastAsia="Times New Roman" w:hAnsi="Segoe UI" w:cs="Segoe UI"/>
          <w:sz w:val="24"/>
          <w:szCs w:val="24"/>
          <w:lang w:eastAsia="ru-RU"/>
        </w:rPr>
        <w:t>ее</w:t>
      </w:r>
      <w:r w:rsidR="00F96BD3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применения, а именно:</w:t>
      </w:r>
    </w:p>
    <w:p w:rsidR="00EE72D4" w:rsidRPr="00962CE5" w:rsidRDefault="00EE72D4" w:rsidP="00962C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C6B25" w:rsidRPr="002C6B25" w:rsidRDefault="00F96BD3" w:rsidP="002C6B2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="00815948" w:rsidRPr="00815948">
        <w:rPr>
          <w:rFonts w:ascii="Segoe UI" w:eastAsia="Times New Roman" w:hAnsi="Segoe UI" w:cs="Segoe UI"/>
          <w:sz w:val="24"/>
          <w:szCs w:val="24"/>
          <w:lang w:eastAsia="ru-RU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</w:t>
      </w:r>
      <w:r w:rsidR="00851E57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815948" w:rsidRPr="00815948">
        <w:rPr>
          <w:rFonts w:ascii="Segoe UI" w:eastAsia="Times New Roman" w:hAnsi="Segoe UI" w:cs="Segoe UI"/>
          <w:sz w:val="24"/>
          <w:szCs w:val="24"/>
          <w:lang w:eastAsia="ru-RU"/>
        </w:rPr>
        <w:t xml:space="preserve">не представляющее существенного нарушения охраняемых общественных правоотношений. </w:t>
      </w:r>
    </w:p>
    <w:p w:rsidR="002C6B25" w:rsidRDefault="002C6B25" w:rsidP="002C6B2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15948" w:rsidRPr="00815948" w:rsidRDefault="00815948" w:rsidP="002C6B2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15948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этом необходимо иметь в виду, что с учетом признаков объективной стороны некоторых административных правонарушений, они ни при каких обстоятельствах не могут быть признаны малозначительными, поскольку существенно нарушают охраняемые общественные отношения. Такие обстоятельства, как, например, личность и имущественное положение привлекаемого к ответственности лица, добровольное устранение последствий правонарушения, возмещение причиненного ущерба, не являются обстоятельствами, характеризующими малозначительность правонарушения. Они </w:t>
      </w:r>
      <w:r w:rsidR="002C6B25" w:rsidRPr="002C6B25">
        <w:rPr>
          <w:rFonts w:ascii="Segoe UI" w:eastAsia="Times New Roman" w:hAnsi="Segoe UI" w:cs="Segoe UI"/>
          <w:sz w:val="24"/>
          <w:szCs w:val="24"/>
          <w:lang w:eastAsia="ru-RU"/>
        </w:rPr>
        <w:t>лишь</w:t>
      </w:r>
      <w:r w:rsidR="002C6B2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15948">
        <w:rPr>
          <w:rFonts w:ascii="Segoe UI" w:eastAsia="Times New Roman" w:hAnsi="Segoe UI" w:cs="Segoe UI"/>
          <w:sz w:val="24"/>
          <w:szCs w:val="24"/>
          <w:lang w:eastAsia="ru-RU"/>
        </w:rPr>
        <w:t>учитываются при назначении административного наказания.</w:t>
      </w:r>
    </w:p>
    <w:p w:rsidR="00EE72D4" w:rsidRPr="00962CE5" w:rsidRDefault="00EE72D4" w:rsidP="00EE72D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B715B" w:rsidRPr="00CB715B" w:rsidRDefault="00CB715B" w:rsidP="00CB715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B715B">
        <w:rPr>
          <w:rFonts w:ascii="Segoe UI" w:hAnsi="Segoe UI" w:cs="Segoe UI"/>
          <w:sz w:val="24"/>
          <w:szCs w:val="24"/>
        </w:rPr>
        <w:t>Так, например, административные правонарушения такие как</w:t>
      </w:r>
      <w:r w:rsidR="00836A19">
        <w:rPr>
          <w:rFonts w:ascii="Segoe UI" w:hAnsi="Segoe UI" w:cs="Segoe UI"/>
          <w:sz w:val="24"/>
          <w:szCs w:val="24"/>
        </w:rPr>
        <w:t xml:space="preserve"> </w:t>
      </w:r>
      <w:r w:rsidR="005A6706">
        <w:rPr>
          <w:rFonts w:ascii="Segoe UI" w:hAnsi="Segoe UI" w:cs="Segoe UI"/>
          <w:sz w:val="24"/>
          <w:szCs w:val="24"/>
        </w:rPr>
        <w:t>«</w:t>
      </w:r>
      <w:r w:rsidRPr="00CB715B">
        <w:rPr>
          <w:rFonts w:ascii="Segoe UI" w:eastAsia="Times New Roman" w:hAnsi="Segoe UI" w:cs="Segoe UI"/>
          <w:sz w:val="24"/>
          <w:szCs w:val="24"/>
          <w:lang w:eastAsia="ru-RU"/>
        </w:rPr>
        <w:t xml:space="preserve">использование земельных участков не по целевому назначению, невыполнение обязанностей </w:t>
      </w:r>
      <w:r w:rsidR="00851E57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CB715B">
        <w:rPr>
          <w:rFonts w:ascii="Segoe UI" w:eastAsia="Times New Roman" w:hAnsi="Segoe UI" w:cs="Segoe UI"/>
          <w:sz w:val="24"/>
          <w:szCs w:val="24"/>
          <w:lang w:eastAsia="ru-RU"/>
        </w:rPr>
        <w:t>по приведению земель в состояние, пригодное для использования по целевому назначению</w:t>
      </w:r>
      <w:r w:rsidR="005A6706">
        <w:rPr>
          <w:rFonts w:ascii="Segoe UI" w:eastAsia="Times New Roman" w:hAnsi="Segoe UI" w:cs="Segoe UI"/>
          <w:sz w:val="24"/>
          <w:szCs w:val="24"/>
          <w:lang w:eastAsia="ru-RU"/>
        </w:rPr>
        <w:t xml:space="preserve">», </w:t>
      </w:r>
      <w:r w:rsidRPr="00CB715B">
        <w:rPr>
          <w:rFonts w:ascii="Segoe UI" w:eastAsia="Times New Roman" w:hAnsi="Segoe UI" w:cs="Segoe UI"/>
          <w:sz w:val="24"/>
          <w:szCs w:val="24"/>
          <w:lang w:eastAsia="ru-RU"/>
        </w:rPr>
        <w:t xml:space="preserve">относятся к правонарушениям в области охраны окружающей среды и природопользования. Таким образом, с учетом признаков объективной стороны данных административных правонарушений (возникновение угрозы причинения </w:t>
      </w:r>
      <w:r w:rsidRPr="00CB715B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вреда окружающей среде) </w:t>
      </w:r>
      <w:r w:rsidR="003C79EB">
        <w:rPr>
          <w:rFonts w:ascii="Segoe UI" w:eastAsia="Times New Roman" w:hAnsi="Segoe UI" w:cs="Segoe UI"/>
          <w:sz w:val="24"/>
          <w:szCs w:val="24"/>
          <w:lang w:eastAsia="ru-RU"/>
        </w:rPr>
        <w:t>они</w:t>
      </w:r>
      <w:r w:rsidRPr="00CB715B">
        <w:rPr>
          <w:rFonts w:ascii="Segoe UI" w:eastAsia="Times New Roman" w:hAnsi="Segoe UI" w:cs="Segoe UI"/>
          <w:sz w:val="24"/>
          <w:szCs w:val="24"/>
          <w:lang w:eastAsia="ru-RU"/>
        </w:rPr>
        <w:t xml:space="preserve"> ни при каких обстоятельствах не могут быть признаны малозначительными.</w:t>
      </w:r>
    </w:p>
    <w:p w:rsidR="00221888" w:rsidRDefault="00221888" w:rsidP="001B4F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B4F99" w:rsidRPr="001B4F99" w:rsidRDefault="001B4F99" w:rsidP="001B4F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B4F99">
        <w:rPr>
          <w:rFonts w:ascii="Segoe UI" w:hAnsi="Segoe UI" w:cs="Segoe UI"/>
          <w:sz w:val="24"/>
          <w:szCs w:val="24"/>
        </w:rPr>
        <w:t>Признаком объективной стороны административного правонарушения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1B4F99">
        <w:rPr>
          <w:rFonts w:ascii="Segoe UI" w:eastAsia="Times New Roman" w:hAnsi="Segoe UI" w:cs="Segoe UI"/>
          <w:sz w:val="24"/>
          <w:szCs w:val="24"/>
          <w:lang w:eastAsia="ru-RU"/>
        </w:rPr>
        <w:t>«Самоволь</w:t>
      </w:r>
      <w:r w:rsidR="007D4813">
        <w:rPr>
          <w:rFonts w:ascii="Segoe UI" w:eastAsia="Times New Roman" w:hAnsi="Segoe UI" w:cs="Segoe UI"/>
          <w:sz w:val="24"/>
          <w:szCs w:val="24"/>
          <w:lang w:eastAsia="ru-RU"/>
        </w:rPr>
        <w:t>ное занятие земельного участка»</w:t>
      </w:r>
      <w:r w:rsidRPr="001B4F99">
        <w:rPr>
          <w:rFonts w:ascii="Segoe UI" w:eastAsia="Times New Roman" w:hAnsi="Segoe UI" w:cs="Segoe UI"/>
          <w:sz w:val="24"/>
          <w:szCs w:val="24"/>
          <w:lang w:eastAsia="ru-RU"/>
        </w:rPr>
        <w:t xml:space="preserve"> является нарушен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ие </w:t>
      </w:r>
      <w:r w:rsidRPr="001B4F99">
        <w:rPr>
          <w:rFonts w:ascii="Segoe UI" w:eastAsia="Times New Roman" w:hAnsi="Segoe UI" w:cs="Segoe UI"/>
          <w:sz w:val="24"/>
          <w:szCs w:val="24"/>
          <w:lang w:eastAsia="ru-RU"/>
        </w:rPr>
        <w:t>имущественных прав третьих лиц при самовольном занятии чужого земельного участка без воли собственника. Таким образом, при назначении административного наказания будет учитываться размер вреда и тяжесть наступивших последствий</w:t>
      </w:r>
      <w:r w:rsidR="00A9311C">
        <w:rPr>
          <w:rFonts w:ascii="Segoe UI" w:eastAsia="Times New Roman" w:hAnsi="Segoe UI" w:cs="Segoe UI"/>
          <w:sz w:val="24"/>
          <w:szCs w:val="24"/>
          <w:lang w:eastAsia="ru-RU"/>
        </w:rPr>
        <w:t>. Признание такого правонарушения малозначительным возможно</w:t>
      </w:r>
      <w:r w:rsidR="00221888">
        <w:rPr>
          <w:rFonts w:ascii="Segoe UI" w:eastAsia="Times New Roman" w:hAnsi="Segoe UI" w:cs="Segoe UI"/>
          <w:sz w:val="24"/>
          <w:szCs w:val="24"/>
          <w:lang w:eastAsia="ru-RU"/>
        </w:rPr>
        <w:t>».</w:t>
      </w:r>
    </w:p>
    <w:p w:rsidR="00EE72D4" w:rsidRPr="000A7BAC" w:rsidRDefault="00EE72D4" w:rsidP="000A7B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A7BAC" w:rsidRPr="000A7BAC" w:rsidRDefault="00AB3F29" w:rsidP="000A7BA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Резюмируя</w:t>
      </w:r>
      <w:r w:rsidR="000A7BA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0A7BAC" w:rsidRPr="000A7BA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можно сделать вывод, </w:t>
      </w:r>
      <w:r w:rsidR="00221888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освобождение </w:t>
      </w:r>
      <w:r w:rsidR="000A7BAC" w:rsidRPr="000A7BAC">
        <w:rPr>
          <w:rFonts w:ascii="Segoe UI" w:eastAsia="Times New Roman" w:hAnsi="Segoe UI" w:cs="Segoe UI"/>
          <w:sz w:val="24"/>
          <w:szCs w:val="24"/>
          <w:lang w:eastAsia="ru-RU"/>
        </w:rPr>
        <w:t xml:space="preserve">от административной ответственности в связи с малозначительностью может быть применено </w:t>
      </w:r>
      <w:r w:rsidR="00851E57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0A7BAC" w:rsidRPr="000A7BAC">
        <w:rPr>
          <w:rFonts w:ascii="Segoe UI" w:eastAsia="Times New Roman" w:hAnsi="Segoe UI" w:cs="Segoe UI"/>
          <w:sz w:val="24"/>
          <w:szCs w:val="24"/>
          <w:lang w:eastAsia="ru-RU"/>
        </w:rPr>
        <w:t xml:space="preserve">в исключительных случаях, с учетом характера совершенного правонарушения, роли правонарушителя, размера вреда и тяжести наступивших последствий, а также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условии, что </w:t>
      </w:r>
      <w:r w:rsidR="000A7BAC" w:rsidRPr="000A7BAC">
        <w:rPr>
          <w:rFonts w:ascii="Segoe UI" w:eastAsia="Times New Roman" w:hAnsi="Segoe UI" w:cs="Segoe UI"/>
          <w:sz w:val="24"/>
          <w:szCs w:val="24"/>
          <w:lang w:eastAsia="ru-RU"/>
        </w:rPr>
        <w:t xml:space="preserve">данное правонарушение существенно </w:t>
      </w:r>
      <w:r w:rsidR="00106844">
        <w:rPr>
          <w:rFonts w:ascii="Segoe UI" w:eastAsia="Times New Roman" w:hAnsi="Segoe UI" w:cs="Segoe UI"/>
          <w:sz w:val="24"/>
          <w:szCs w:val="24"/>
          <w:lang w:eastAsia="ru-RU"/>
        </w:rPr>
        <w:t>не нарушает</w:t>
      </w:r>
      <w:r w:rsidR="000A7BAC" w:rsidRPr="000A7BAC">
        <w:rPr>
          <w:rFonts w:ascii="Segoe UI" w:eastAsia="Times New Roman" w:hAnsi="Segoe UI" w:cs="Segoe UI"/>
          <w:sz w:val="24"/>
          <w:szCs w:val="24"/>
          <w:lang w:eastAsia="ru-RU"/>
        </w:rPr>
        <w:t xml:space="preserve"> охраняемы</w:t>
      </w:r>
      <w:r w:rsidR="00106844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0A7BAC" w:rsidRPr="000A7BAC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общественны</w:t>
      </w:r>
      <w:r w:rsidR="00182679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0A7BAC" w:rsidRPr="000A7BAC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правоотношения.</w:t>
      </w:r>
    </w:p>
    <w:p w:rsidR="00EE72D4" w:rsidRPr="00962CE5" w:rsidRDefault="00EE72D4" w:rsidP="00E37ED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E72D4" w:rsidRPr="00962CE5" w:rsidRDefault="00EE72D4" w:rsidP="00EE72D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EE72D4" w:rsidRPr="00962CE5" w:rsidRDefault="00EE72D4" w:rsidP="00EE72D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E72D4" w:rsidRPr="00962CE5" w:rsidRDefault="00EE72D4" w:rsidP="00EE72D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E72D4" w:rsidRPr="007D4813" w:rsidRDefault="00367F36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hyperlink r:id="rId5" w:history="1">
        <w:r w:rsidR="00D867A3"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</w:t>
        </w:r>
      </w:hyperlink>
      <w:hyperlink r:id="rId6" w:history="1">
        <w:r w:rsidR="00D867A3"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#Росреестр_Смолобласть</w:t>
        </w:r>
      </w:hyperlink>
      <w:hyperlink r:id="rId7" w:history="1">
        <w:r w:rsidR="00D867A3"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</w:t>
        </w:r>
      </w:hyperlink>
      <w:r w:rsidR="00211589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МалозначительностьАдминистративногоПравонарушения</w:t>
      </w:r>
      <w:r w:rsidR="00AD3C90" w:rsidRPr="007D4813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#</w:t>
      </w:r>
    </w:p>
    <w:p w:rsidR="00EE72D4" w:rsidRDefault="00EE72D4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72D4" w:rsidRDefault="00EE72D4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72D4" w:rsidRDefault="00EE72D4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42B1" w:rsidRDefault="00AB42B1" w:rsidP="00EE72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72D4" w:rsidRPr="00D40362" w:rsidRDefault="00EE72D4" w:rsidP="00EE72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E72D4" w:rsidRPr="00D40362" w:rsidRDefault="00EE72D4" w:rsidP="00EE72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Пресс-секретарь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E72D4" w:rsidRDefault="00EE72D4" w:rsidP="00EE72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Якушева Светлана Николаевна</w:t>
      </w:r>
    </w:p>
    <w:p w:rsidR="00EE72D4" w:rsidRPr="000A757B" w:rsidRDefault="00EE72D4" w:rsidP="00EE72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Тел</w:t>
      </w:r>
      <w:r w:rsidRPr="000A757B">
        <w:rPr>
          <w:rFonts w:ascii="Segoe UI" w:hAnsi="Segoe UI" w:cs="Segoe UI"/>
          <w:sz w:val="20"/>
          <w:szCs w:val="20"/>
        </w:rPr>
        <w:t>.: (4812) 35-12-50</w:t>
      </w:r>
    </w:p>
    <w:p w:rsidR="00EE72D4" w:rsidRPr="000A757B" w:rsidRDefault="00EE72D4" w:rsidP="00EE72D4">
      <w:pPr>
        <w:spacing w:after="0" w:line="240" w:lineRule="auto"/>
        <w:jc w:val="both"/>
        <w:rPr>
          <w:rStyle w:val="a3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0A757B">
        <w:rPr>
          <w:rFonts w:ascii="Segoe UI" w:hAnsi="Segoe UI" w:cs="Segoe UI"/>
          <w:sz w:val="20"/>
          <w:szCs w:val="20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0A757B">
        <w:rPr>
          <w:rFonts w:ascii="Segoe UI" w:hAnsi="Segoe UI" w:cs="Segoe UI"/>
          <w:sz w:val="20"/>
          <w:szCs w:val="20"/>
        </w:rPr>
        <w:t xml:space="preserve">: </w:t>
      </w:r>
      <w:hyperlink r:id="rId8" w:history="1">
        <w:r w:rsidRPr="000A757B">
          <w:rPr>
            <w:rStyle w:val="a3"/>
            <w:rFonts w:ascii="Segoe UI" w:hAnsi="Segoe UI" w:cs="Segoe UI"/>
            <w:sz w:val="20"/>
            <w:szCs w:val="20"/>
          </w:rPr>
          <w:t>67_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upr</w:t>
        </w:r>
        <w:r w:rsidRPr="000A757B">
          <w:rPr>
            <w:rStyle w:val="a3"/>
            <w:rFonts w:ascii="Segoe UI" w:hAnsi="Segoe UI" w:cs="Segoe UI"/>
            <w:sz w:val="20"/>
            <w:szCs w:val="20"/>
          </w:rPr>
          <w:t>@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Pr="000A757B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EE72D4" w:rsidRPr="00213B03" w:rsidRDefault="00EE72D4" w:rsidP="00EE72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Сайт</w:t>
      </w:r>
      <w:r w:rsidRPr="00E505F7">
        <w:rPr>
          <w:rFonts w:ascii="Segoe UI" w:hAnsi="Segoe UI" w:cs="Segoe UI"/>
          <w:sz w:val="20"/>
          <w:szCs w:val="20"/>
        </w:rPr>
        <w:t xml:space="preserve">: </w:t>
      </w:r>
      <w:hyperlink r:id="rId9" w:history="1"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https</w:t>
        </w:r>
        <w:r w:rsidRPr="00E505F7">
          <w:rPr>
            <w:rStyle w:val="a3"/>
            <w:rFonts w:ascii="Segoe UI" w:hAnsi="Segoe UI" w:cs="Segoe UI"/>
            <w:sz w:val="20"/>
            <w:szCs w:val="20"/>
          </w:rPr>
          <w:t>://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gov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/</w:t>
        </w:r>
      </w:hyperlink>
    </w:p>
    <w:sectPr w:rsidR="00EE72D4" w:rsidRPr="0021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CC"/>
    <w:rsid w:val="00020BAF"/>
    <w:rsid w:val="000A7BAC"/>
    <w:rsid w:val="00106844"/>
    <w:rsid w:val="00182679"/>
    <w:rsid w:val="001B4F99"/>
    <w:rsid w:val="00211589"/>
    <w:rsid w:val="00221888"/>
    <w:rsid w:val="002C6B25"/>
    <w:rsid w:val="00320670"/>
    <w:rsid w:val="00367F36"/>
    <w:rsid w:val="003C79EB"/>
    <w:rsid w:val="003E2201"/>
    <w:rsid w:val="003F74CC"/>
    <w:rsid w:val="004F0691"/>
    <w:rsid w:val="00581ED3"/>
    <w:rsid w:val="005A6706"/>
    <w:rsid w:val="006A3FF9"/>
    <w:rsid w:val="00785AFA"/>
    <w:rsid w:val="007D4813"/>
    <w:rsid w:val="00815948"/>
    <w:rsid w:val="0083225F"/>
    <w:rsid w:val="00836A19"/>
    <w:rsid w:val="00851E57"/>
    <w:rsid w:val="008B11D3"/>
    <w:rsid w:val="00950F92"/>
    <w:rsid w:val="00962CE5"/>
    <w:rsid w:val="00A9311C"/>
    <w:rsid w:val="00AB3F29"/>
    <w:rsid w:val="00AB42B1"/>
    <w:rsid w:val="00AC1CAA"/>
    <w:rsid w:val="00AC5FB0"/>
    <w:rsid w:val="00AD3C90"/>
    <w:rsid w:val="00B33A10"/>
    <w:rsid w:val="00B405AC"/>
    <w:rsid w:val="00C819D6"/>
    <w:rsid w:val="00C82088"/>
    <w:rsid w:val="00CB715B"/>
    <w:rsid w:val="00CE4A40"/>
    <w:rsid w:val="00D867A3"/>
    <w:rsid w:val="00D960D1"/>
    <w:rsid w:val="00E37EDF"/>
    <w:rsid w:val="00EE72D4"/>
    <w:rsid w:val="00F221B8"/>
    <w:rsid w:val="00F81D81"/>
    <w:rsid w:val="00F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D763"/>
  <w15:chartTrackingRefBased/>
  <w15:docId w15:val="{572B298D-E126-477C-8499-81282EEE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2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_upr@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1%83%D0%BA%D0%BE%D0%B2%D0%BE%D0%B4%D0%B8%D1%82%D0%B5%D0%BB%D1%8C%D0%A3%D0%BF%D1%80%D0%B0%D0%B2%D0%BB%D0%B5%D0%BD%D0%B8%D1%8F%D0%A0%D0%BE%D1%81%D1%80%D0%B5%D0%B5%D1%81%D1%82%D1%80%D0%B0%D0%9F%D0%BE%D0%A1%D0%BC%D0%BE%D0%BB%D0%B5%D0%BD%D1%81%D0%BA%D0%BE%D0%B9%D0%9E%D0%B1%D0%BB%D0%B0%D1%81%D1%82%D0%B8%D0%9E%D1%82%D0%B2%D0%B5%D1%82%D0%B8%D0%BB%D0%B0%D0%9D%D0%B0%D0%92%D0%BE%D0%BF%D1%80%D0%BE%D1%81%D1%8B%D0%A1%D0%BC%D0%BE%D0%BB%D1%8F%D0%BD%D0%B2%D0%9F%D1%80%D0%B8%D0%B5%D0%BC%D0%BD%D0%BE%D0%B9%D0%9F%D1%80%D0%B5%D0%B7%D0%B8%D0%B4%D0%B5%D0%BD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53</cp:revision>
  <cp:lastPrinted>2021-05-25T07:28:00Z</cp:lastPrinted>
  <dcterms:created xsi:type="dcterms:W3CDTF">2021-05-24T11:42:00Z</dcterms:created>
  <dcterms:modified xsi:type="dcterms:W3CDTF">2021-05-31T07:05:00Z</dcterms:modified>
</cp:coreProperties>
</file>