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67057D">
      <w:r w:rsidRPr="0067057D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7D" w:rsidRDefault="0067057D"/>
    <w:p w:rsidR="001A366D" w:rsidRPr="00DB6079" w:rsidRDefault="001A366D" w:rsidP="00DB6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Экономия времени граждан</w:t>
      </w:r>
      <w:r w:rsidR="00DB6079">
        <w:rPr>
          <w:rFonts w:ascii="Segoe UI" w:hAnsi="Segoe UI" w:cs="Segoe UI"/>
          <w:b/>
          <w:sz w:val="32"/>
          <w:szCs w:val="32"/>
        </w:rPr>
        <w:t xml:space="preserve"> при </w:t>
      </w:r>
      <w:r w:rsidRPr="00DB6079">
        <w:rPr>
          <w:rFonts w:ascii="Segoe UI" w:hAnsi="Segoe UI" w:cs="Segoe UI"/>
          <w:b/>
          <w:sz w:val="32"/>
          <w:szCs w:val="32"/>
        </w:rPr>
        <w:t>оформлени</w:t>
      </w:r>
      <w:r w:rsidR="00DB6079">
        <w:rPr>
          <w:rFonts w:ascii="Segoe UI" w:hAnsi="Segoe UI" w:cs="Segoe UI"/>
          <w:b/>
          <w:sz w:val="32"/>
          <w:szCs w:val="32"/>
        </w:rPr>
        <w:t>и</w:t>
      </w:r>
      <w:r w:rsidRPr="00DB6079">
        <w:rPr>
          <w:rFonts w:ascii="Segoe UI" w:hAnsi="Segoe UI" w:cs="Segoe UI"/>
          <w:b/>
          <w:sz w:val="32"/>
          <w:szCs w:val="32"/>
        </w:rPr>
        <w:t xml:space="preserve"> прав </w:t>
      </w:r>
      <w:r w:rsidR="00844EAE">
        <w:rPr>
          <w:rFonts w:ascii="Segoe UI" w:hAnsi="Segoe UI" w:cs="Segoe UI"/>
          <w:b/>
          <w:sz w:val="32"/>
          <w:szCs w:val="32"/>
        </w:rPr>
        <w:br/>
      </w:r>
      <w:r w:rsidRPr="00DB6079">
        <w:rPr>
          <w:rFonts w:ascii="Segoe UI" w:hAnsi="Segoe UI" w:cs="Segoe UI"/>
          <w:b/>
          <w:sz w:val="32"/>
          <w:szCs w:val="32"/>
        </w:rPr>
        <w:t>на отдельные объекты недвижимости</w:t>
      </w:r>
    </w:p>
    <w:p w:rsidR="001A366D" w:rsidRDefault="001A366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7057D" w:rsidRPr="0067057D" w:rsidRDefault="0067057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7057D">
        <w:rPr>
          <w:rFonts w:ascii="Segoe UI" w:hAnsi="Segoe UI" w:cs="Segoe UI"/>
          <w:sz w:val="24"/>
          <w:szCs w:val="24"/>
        </w:rPr>
        <w:t>Управление</w:t>
      </w:r>
      <w:r w:rsidRPr="0067057D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8208EF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67057D">
        <w:rPr>
          <w:rFonts w:ascii="Segoe UI" w:eastAsia="Times New Roman" w:hAnsi="Segoe UI" w:cs="Segoe UI"/>
          <w:sz w:val="24"/>
          <w:szCs w:val="24"/>
        </w:rPr>
        <w:t xml:space="preserve"> по Смоленской области информирует</w:t>
      </w:r>
      <w:r w:rsidR="00370038">
        <w:rPr>
          <w:rFonts w:ascii="Segoe UI" w:eastAsia="Times New Roman" w:hAnsi="Segoe UI" w:cs="Segoe UI"/>
          <w:sz w:val="24"/>
          <w:szCs w:val="24"/>
        </w:rPr>
        <w:t xml:space="preserve"> граждан </w:t>
      </w:r>
      <w:r w:rsidR="001A366D">
        <w:rPr>
          <w:rFonts w:ascii="Segoe UI" w:eastAsia="Times New Roman" w:hAnsi="Segoe UI" w:cs="Segoe UI"/>
          <w:sz w:val="24"/>
          <w:szCs w:val="24"/>
        </w:rPr>
        <w:br/>
      </w:r>
      <w:r w:rsidR="00370038">
        <w:rPr>
          <w:rFonts w:ascii="Segoe UI" w:eastAsia="Times New Roman" w:hAnsi="Segoe UI" w:cs="Segoe UI"/>
          <w:sz w:val="24"/>
          <w:szCs w:val="24"/>
        </w:rPr>
        <w:t>о том</w:t>
      </w:r>
      <w:r w:rsidRPr="0067057D">
        <w:rPr>
          <w:rFonts w:ascii="Segoe UI" w:eastAsia="Times New Roman" w:hAnsi="Segoe UI" w:cs="Segoe UI"/>
          <w:sz w:val="24"/>
          <w:szCs w:val="24"/>
        </w:rPr>
        <w:t xml:space="preserve">, что в соответствии со ст. 12 Федерального закона </w:t>
      </w:r>
      <w:r w:rsidRPr="0067057D">
        <w:rPr>
          <w:rFonts w:ascii="Segoe UI" w:hAnsi="Segoe UI" w:cs="Segoe UI"/>
          <w:sz w:val="24"/>
          <w:szCs w:val="24"/>
        </w:rPr>
        <w:t xml:space="preserve">от 30.06.2006 </w:t>
      </w:r>
      <w:r w:rsidR="00942AD8">
        <w:rPr>
          <w:rFonts w:ascii="Segoe UI" w:hAnsi="Segoe UI" w:cs="Segoe UI"/>
          <w:sz w:val="24"/>
          <w:szCs w:val="24"/>
        </w:rPr>
        <w:br/>
      </w:r>
      <w:r w:rsidRPr="0067057D">
        <w:rPr>
          <w:rFonts w:ascii="Segoe UI" w:hAnsi="Segoe UI" w:cs="Segoe UI"/>
          <w:sz w:val="24"/>
          <w:szCs w:val="24"/>
        </w:rPr>
        <w:t xml:space="preserve">№ 93-ФЗ «О внесении изменений в некоторые законодательные акты Российской Федерации по вопросу оформления в упрощенном порядке прав граждан </w:t>
      </w:r>
      <w:r w:rsidR="00942AD8">
        <w:rPr>
          <w:rFonts w:ascii="Segoe UI" w:hAnsi="Segoe UI" w:cs="Segoe UI"/>
          <w:sz w:val="24"/>
          <w:szCs w:val="24"/>
        </w:rPr>
        <w:br/>
      </w:r>
      <w:r w:rsidRPr="0067057D">
        <w:rPr>
          <w:rFonts w:ascii="Segoe UI" w:hAnsi="Segoe UI" w:cs="Segoe UI"/>
          <w:sz w:val="24"/>
          <w:szCs w:val="24"/>
        </w:rPr>
        <w:t xml:space="preserve">на отдельные объекты недвижимого имущества» исполнительные органы государственной власти и органы местного самоуправления, предусмотренные </w:t>
      </w:r>
      <w:r w:rsidR="00942AD8">
        <w:rPr>
          <w:rFonts w:ascii="Segoe UI" w:hAnsi="Segoe UI" w:cs="Segoe UI"/>
          <w:sz w:val="24"/>
          <w:szCs w:val="24"/>
        </w:rPr>
        <w:br/>
      </w:r>
      <w:hyperlink r:id="rId6" w:history="1">
        <w:r w:rsidRPr="0067057D">
          <w:rPr>
            <w:rFonts w:ascii="Segoe UI" w:hAnsi="Segoe UI" w:cs="Segoe UI"/>
            <w:color w:val="0000FF"/>
            <w:sz w:val="24"/>
            <w:szCs w:val="24"/>
          </w:rPr>
          <w:t>ст. 29</w:t>
        </w:r>
      </w:hyperlink>
      <w:r w:rsidRPr="0067057D">
        <w:rPr>
          <w:rFonts w:ascii="Segoe UI" w:hAnsi="Segoe UI" w:cs="Segoe UI"/>
          <w:sz w:val="24"/>
          <w:szCs w:val="24"/>
        </w:rPr>
        <w:t xml:space="preserve"> Земельного кодекса Российской Федерации, вправе обеспечивать проведение</w:t>
      </w:r>
      <w:proofErr w:type="gramEnd"/>
      <w:r w:rsidRPr="0067057D">
        <w:rPr>
          <w:rFonts w:ascii="Segoe UI" w:hAnsi="Segoe UI" w:cs="Segoe UI"/>
          <w:sz w:val="24"/>
          <w:szCs w:val="24"/>
        </w:rPr>
        <w:t xml:space="preserve"> кадастровых работ, государственного кадастрового учета </w:t>
      </w:r>
      <w:r w:rsidR="00942AD8">
        <w:rPr>
          <w:rFonts w:ascii="Segoe UI" w:hAnsi="Segoe UI" w:cs="Segoe UI"/>
          <w:sz w:val="24"/>
          <w:szCs w:val="24"/>
        </w:rPr>
        <w:br/>
      </w:r>
      <w:r w:rsidRPr="0067057D">
        <w:rPr>
          <w:rFonts w:ascii="Segoe UI" w:hAnsi="Segoe UI" w:cs="Segoe UI"/>
          <w:sz w:val="24"/>
          <w:szCs w:val="24"/>
        </w:rPr>
        <w:t>и государственной регистрации прав граждан на земельные участки, предназначенные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 (</w:t>
      </w:r>
      <w:proofErr w:type="gramStart"/>
      <w:r w:rsidRPr="0067057D">
        <w:rPr>
          <w:rFonts w:ascii="Segoe UI" w:hAnsi="Segoe UI" w:cs="Segoe UI"/>
          <w:sz w:val="24"/>
          <w:szCs w:val="24"/>
        </w:rPr>
        <w:t>ч</w:t>
      </w:r>
      <w:proofErr w:type="gramEnd"/>
      <w:r w:rsidRPr="0067057D">
        <w:rPr>
          <w:rFonts w:ascii="Segoe UI" w:hAnsi="Segoe UI" w:cs="Segoe UI"/>
          <w:sz w:val="24"/>
          <w:szCs w:val="24"/>
        </w:rPr>
        <w:t>. 1 ст. 12).</w:t>
      </w:r>
    </w:p>
    <w:p w:rsidR="0067057D" w:rsidRPr="0067057D" w:rsidRDefault="0067057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7057D">
        <w:rPr>
          <w:rFonts w:ascii="Segoe UI" w:hAnsi="Segoe UI" w:cs="Segoe UI"/>
          <w:sz w:val="24"/>
          <w:szCs w:val="24"/>
        </w:rPr>
        <w:t xml:space="preserve">В целях, предусмотренных </w:t>
      </w:r>
      <w:hyperlink w:anchor="Par0" w:history="1">
        <w:proofErr w:type="gramStart"/>
        <w:r w:rsidRPr="0067057D">
          <w:rPr>
            <w:rFonts w:ascii="Segoe UI" w:hAnsi="Segoe UI" w:cs="Segoe UI"/>
            <w:sz w:val="24"/>
            <w:szCs w:val="24"/>
          </w:rPr>
          <w:t>ч</w:t>
        </w:r>
        <w:proofErr w:type="gramEnd"/>
        <w:r w:rsidRPr="0067057D">
          <w:rPr>
            <w:rFonts w:ascii="Segoe UI" w:hAnsi="Segoe UI" w:cs="Segoe UI"/>
            <w:sz w:val="24"/>
            <w:szCs w:val="24"/>
          </w:rPr>
          <w:t>. 1</w:t>
        </w:r>
      </w:hyperlink>
      <w:r w:rsidRPr="0067057D">
        <w:rPr>
          <w:rFonts w:ascii="Segoe UI" w:hAnsi="Segoe UI" w:cs="Segoe UI"/>
          <w:sz w:val="24"/>
          <w:szCs w:val="24"/>
        </w:rPr>
        <w:t xml:space="preserve"> настоящей статьи, исполнительные органы государственной власти и органы местного самоуправления, предусмотренные </w:t>
      </w:r>
      <w:r w:rsidR="00942AD8">
        <w:rPr>
          <w:rFonts w:ascii="Segoe UI" w:hAnsi="Segoe UI" w:cs="Segoe UI"/>
          <w:sz w:val="24"/>
          <w:szCs w:val="24"/>
        </w:rPr>
        <w:br/>
      </w:r>
      <w:hyperlink r:id="rId7" w:history="1">
        <w:r w:rsidRPr="0067057D">
          <w:rPr>
            <w:rFonts w:ascii="Segoe UI" w:hAnsi="Segoe UI" w:cs="Segoe UI"/>
            <w:sz w:val="24"/>
            <w:szCs w:val="24"/>
          </w:rPr>
          <w:t>ст. 29</w:t>
        </w:r>
      </w:hyperlink>
      <w:r w:rsidRPr="0067057D">
        <w:rPr>
          <w:rFonts w:ascii="Segoe UI" w:hAnsi="Segoe UI" w:cs="Segoe UI"/>
          <w:sz w:val="24"/>
          <w:szCs w:val="24"/>
        </w:rPr>
        <w:t xml:space="preserve"> Земельного кодекса Российской Федерации:</w:t>
      </w:r>
    </w:p>
    <w:p w:rsidR="0067057D" w:rsidRPr="0067057D" w:rsidRDefault="0067057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7057D">
        <w:rPr>
          <w:rFonts w:ascii="Segoe UI" w:hAnsi="Segoe UI" w:cs="Segoe UI"/>
          <w:sz w:val="24"/>
          <w:szCs w:val="24"/>
        </w:rPr>
        <w:t>1) осуществляют прием заявлений граждан на проведение кадастровых работ, государственного кадастрового учета и государственной регистрации прав граждан на земельные участки и находящиеся на таких земельных участках объекты капитального строительства;</w:t>
      </w:r>
    </w:p>
    <w:p w:rsidR="0067057D" w:rsidRPr="0067057D" w:rsidRDefault="0067057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7057D">
        <w:rPr>
          <w:rFonts w:ascii="Segoe UI" w:hAnsi="Segoe UI" w:cs="Segoe UI"/>
          <w:sz w:val="24"/>
          <w:szCs w:val="24"/>
        </w:rPr>
        <w:t>2) выступают заказчиками кадастровых работ на основании заявлений граждан;</w:t>
      </w:r>
    </w:p>
    <w:p w:rsidR="0067057D" w:rsidRPr="0067057D" w:rsidRDefault="0067057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7057D">
        <w:rPr>
          <w:rFonts w:ascii="Segoe UI" w:hAnsi="Segoe UI" w:cs="Segoe UI"/>
          <w:sz w:val="24"/>
          <w:szCs w:val="24"/>
        </w:rPr>
        <w:t xml:space="preserve">3) подают заявления и другие документы о проведении государственного кадастрового учета земельных участков и </w:t>
      </w:r>
      <w:bookmarkStart w:id="0" w:name="_GoBack"/>
      <w:bookmarkEnd w:id="0"/>
      <w:r w:rsidRPr="0067057D">
        <w:rPr>
          <w:rFonts w:ascii="Segoe UI" w:hAnsi="Segoe UI" w:cs="Segoe UI"/>
          <w:sz w:val="24"/>
          <w:szCs w:val="24"/>
        </w:rPr>
        <w:t>находящихся на таких земельных участках объектов капитального строительства;</w:t>
      </w:r>
    </w:p>
    <w:p w:rsidR="0067057D" w:rsidRPr="0067057D" w:rsidRDefault="0067057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7057D">
        <w:rPr>
          <w:rFonts w:ascii="Segoe UI" w:hAnsi="Segoe UI" w:cs="Segoe UI"/>
          <w:sz w:val="24"/>
          <w:szCs w:val="24"/>
        </w:rPr>
        <w:t xml:space="preserve">4) получают </w:t>
      </w:r>
      <w:r w:rsidR="00370038">
        <w:rPr>
          <w:rFonts w:ascii="Segoe UI" w:hAnsi="Segoe UI" w:cs="Segoe UI"/>
          <w:sz w:val="24"/>
          <w:szCs w:val="24"/>
        </w:rPr>
        <w:t>выписки</w:t>
      </w:r>
      <w:r w:rsidRPr="0067057D">
        <w:rPr>
          <w:rFonts w:ascii="Segoe UI" w:hAnsi="Segoe UI" w:cs="Segoe UI"/>
          <w:sz w:val="24"/>
          <w:szCs w:val="24"/>
        </w:rPr>
        <w:t xml:space="preserve"> </w:t>
      </w:r>
      <w:r w:rsidR="00370038">
        <w:rPr>
          <w:rFonts w:ascii="Segoe UI" w:hAnsi="Segoe UI" w:cs="Segoe UI"/>
          <w:sz w:val="24"/>
          <w:szCs w:val="24"/>
        </w:rPr>
        <w:t xml:space="preserve">из Единого государственного реестра недвижимости </w:t>
      </w:r>
      <w:r w:rsidR="00942AD8">
        <w:rPr>
          <w:rFonts w:ascii="Segoe UI" w:hAnsi="Segoe UI" w:cs="Segoe UI"/>
          <w:sz w:val="24"/>
          <w:szCs w:val="24"/>
        </w:rPr>
        <w:br/>
      </w:r>
      <w:r w:rsidR="00370038">
        <w:rPr>
          <w:rFonts w:ascii="Segoe UI" w:hAnsi="Segoe UI" w:cs="Segoe UI"/>
          <w:sz w:val="24"/>
          <w:szCs w:val="24"/>
        </w:rPr>
        <w:t>об основных характеристиках и зарегистрированных правах на объект</w:t>
      </w:r>
      <w:r w:rsidR="00C17C58">
        <w:rPr>
          <w:rFonts w:ascii="Segoe UI" w:hAnsi="Segoe UI" w:cs="Segoe UI"/>
          <w:sz w:val="24"/>
          <w:szCs w:val="24"/>
        </w:rPr>
        <w:t>ы</w:t>
      </w:r>
      <w:r w:rsidR="00370038">
        <w:rPr>
          <w:rFonts w:ascii="Segoe UI" w:hAnsi="Segoe UI" w:cs="Segoe UI"/>
          <w:sz w:val="24"/>
          <w:szCs w:val="24"/>
        </w:rPr>
        <w:t xml:space="preserve"> недвижимости</w:t>
      </w:r>
      <w:r w:rsidR="00370038" w:rsidRPr="0067057D">
        <w:rPr>
          <w:rFonts w:ascii="Segoe UI" w:hAnsi="Segoe UI" w:cs="Segoe UI"/>
          <w:sz w:val="24"/>
          <w:szCs w:val="24"/>
        </w:rPr>
        <w:t xml:space="preserve"> </w:t>
      </w:r>
      <w:r w:rsidRPr="0067057D">
        <w:rPr>
          <w:rFonts w:ascii="Segoe UI" w:hAnsi="Segoe UI" w:cs="Segoe UI"/>
          <w:sz w:val="24"/>
          <w:szCs w:val="24"/>
        </w:rPr>
        <w:t>(земельны</w:t>
      </w:r>
      <w:r w:rsidR="00C17C58">
        <w:rPr>
          <w:rFonts w:ascii="Segoe UI" w:hAnsi="Segoe UI" w:cs="Segoe UI"/>
          <w:sz w:val="24"/>
          <w:szCs w:val="24"/>
        </w:rPr>
        <w:t>е</w:t>
      </w:r>
      <w:r w:rsidRPr="0067057D">
        <w:rPr>
          <w:rFonts w:ascii="Segoe UI" w:hAnsi="Segoe UI" w:cs="Segoe UI"/>
          <w:sz w:val="24"/>
          <w:szCs w:val="24"/>
        </w:rPr>
        <w:t xml:space="preserve"> участк</w:t>
      </w:r>
      <w:r w:rsidR="00C17C58">
        <w:rPr>
          <w:rFonts w:ascii="Segoe UI" w:hAnsi="Segoe UI" w:cs="Segoe UI"/>
          <w:sz w:val="24"/>
          <w:szCs w:val="24"/>
        </w:rPr>
        <w:t>и</w:t>
      </w:r>
      <w:r w:rsidRPr="0067057D">
        <w:rPr>
          <w:rFonts w:ascii="Segoe UI" w:hAnsi="Segoe UI" w:cs="Segoe UI"/>
          <w:sz w:val="24"/>
          <w:szCs w:val="24"/>
        </w:rPr>
        <w:t xml:space="preserve"> и находящи</w:t>
      </w:r>
      <w:r w:rsidR="00C17C58">
        <w:rPr>
          <w:rFonts w:ascii="Segoe UI" w:hAnsi="Segoe UI" w:cs="Segoe UI"/>
          <w:sz w:val="24"/>
          <w:szCs w:val="24"/>
        </w:rPr>
        <w:t>е</w:t>
      </w:r>
      <w:r w:rsidRPr="0067057D">
        <w:rPr>
          <w:rFonts w:ascii="Segoe UI" w:hAnsi="Segoe UI" w:cs="Segoe UI"/>
          <w:sz w:val="24"/>
          <w:szCs w:val="24"/>
        </w:rPr>
        <w:t>ся на таких земельных участках объект</w:t>
      </w:r>
      <w:r w:rsidR="00C17C58">
        <w:rPr>
          <w:rFonts w:ascii="Segoe UI" w:hAnsi="Segoe UI" w:cs="Segoe UI"/>
          <w:sz w:val="24"/>
          <w:szCs w:val="24"/>
        </w:rPr>
        <w:t>ы</w:t>
      </w:r>
      <w:r w:rsidRPr="0067057D">
        <w:rPr>
          <w:rFonts w:ascii="Segoe UI" w:hAnsi="Segoe UI" w:cs="Segoe UI"/>
          <w:sz w:val="24"/>
          <w:szCs w:val="24"/>
        </w:rPr>
        <w:t xml:space="preserve"> капитального строительства) и другие документы и передают такие документы гражданам, в интересах которых осуществлялся государственный кадастровый учет;</w:t>
      </w:r>
    </w:p>
    <w:p w:rsidR="0067057D" w:rsidRPr="0067057D" w:rsidRDefault="0067057D" w:rsidP="00670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7057D">
        <w:rPr>
          <w:rFonts w:ascii="Segoe UI" w:hAnsi="Segoe UI" w:cs="Segoe UI"/>
          <w:sz w:val="24"/>
          <w:szCs w:val="24"/>
        </w:rPr>
        <w:t xml:space="preserve">5) подают от имени граждан (в качестве уполномоченных лиц) заявления </w:t>
      </w:r>
      <w:r w:rsidR="00942AD8">
        <w:rPr>
          <w:rFonts w:ascii="Segoe UI" w:hAnsi="Segoe UI" w:cs="Segoe UI"/>
          <w:sz w:val="24"/>
          <w:szCs w:val="24"/>
        </w:rPr>
        <w:br/>
      </w:r>
      <w:r w:rsidRPr="0067057D">
        <w:rPr>
          <w:rFonts w:ascii="Segoe UI" w:hAnsi="Segoe UI" w:cs="Segoe UI"/>
          <w:sz w:val="24"/>
          <w:szCs w:val="24"/>
        </w:rPr>
        <w:t xml:space="preserve">о государственной регистрации прав на недвижимое имущество и сделок с ним </w:t>
      </w:r>
      <w:r w:rsidR="00942AD8">
        <w:rPr>
          <w:rFonts w:ascii="Segoe UI" w:hAnsi="Segoe UI" w:cs="Segoe UI"/>
          <w:sz w:val="24"/>
          <w:szCs w:val="24"/>
        </w:rPr>
        <w:br/>
      </w:r>
      <w:r w:rsidRPr="0067057D">
        <w:rPr>
          <w:rFonts w:ascii="Segoe UI" w:hAnsi="Segoe UI" w:cs="Segoe UI"/>
          <w:sz w:val="24"/>
          <w:szCs w:val="24"/>
        </w:rPr>
        <w:t xml:space="preserve">и иные необходимые для осуществления такой государственной регистрации </w:t>
      </w:r>
      <w:r w:rsidRPr="0067057D">
        <w:rPr>
          <w:rFonts w:ascii="Segoe UI" w:hAnsi="Segoe UI" w:cs="Segoe UI"/>
          <w:sz w:val="24"/>
          <w:szCs w:val="24"/>
        </w:rPr>
        <w:lastRenderedPageBreak/>
        <w:t xml:space="preserve">документы в орган, осуществляющий государственную регистрацию прав </w:t>
      </w:r>
      <w:r w:rsidR="00942AD8">
        <w:rPr>
          <w:rFonts w:ascii="Segoe UI" w:hAnsi="Segoe UI" w:cs="Segoe UI"/>
          <w:sz w:val="24"/>
          <w:szCs w:val="24"/>
        </w:rPr>
        <w:br/>
      </w:r>
      <w:r w:rsidRPr="0067057D">
        <w:rPr>
          <w:rFonts w:ascii="Segoe UI" w:hAnsi="Segoe UI" w:cs="Segoe UI"/>
          <w:sz w:val="24"/>
          <w:szCs w:val="24"/>
        </w:rPr>
        <w:t xml:space="preserve">на недвижимое имущество и сделок с ним, а также получают </w:t>
      </w:r>
      <w:r w:rsidR="00C17C58">
        <w:rPr>
          <w:rFonts w:ascii="Segoe UI" w:hAnsi="Segoe UI" w:cs="Segoe UI"/>
          <w:sz w:val="24"/>
          <w:szCs w:val="24"/>
        </w:rPr>
        <w:t>выписки</w:t>
      </w:r>
      <w:r w:rsidR="00C17C58" w:rsidRPr="0067057D">
        <w:rPr>
          <w:rFonts w:ascii="Segoe UI" w:hAnsi="Segoe UI" w:cs="Segoe UI"/>
          <w:sz w:val="24"/>
          <w:szCs w:val="24"/>
        </w:rPr>
        <w:t xml:space="preserve"> </w:t>
      </w:r>
      <w:r w:rsidR="00C17C58">
        <w:rPr>
          <w:rFonts w:ascii="Segoe UI" w:hAnsi="Segoe UI" w:cs="Segoe UI"/>
          <w:sz w:val="24"/>
          <w:szCs w:val="24"/>
        </w:rPr>
        <w:t>из Единого государственного реестра недвижимости</w:t>
      </w:r>
      <w:r w:rsidRPr="0067057D">
        <w:rPr>
          <w:rFonts w:ascii="Segoe UI" w:hAnsi="Segoe UI" w:cs="Segoe UI"/>
          <w:sz w:val="24"/>
          <w:szCs w:val="24"/>
        </w:rPr>
        <w:t xml:space="preserve"> и (или) иные документы и передают </w:t>
      </w:r>
      <w:r w:rsidR="00942AD8">
        <w:rPr>
          <w:rFonts w:ascii="Segoe UI" w:hAnsi="Segoe UI" w:cs="Segoe UI"/>
          <w:sz w:val="24"/>
          <w:szCs w:val="24"/>
        </w:rPr>
        <w:br/>
      </w:r>
      <w:r w:rsidRPr="0067057D">
        <w:rPr>
          <w:rFonts w:ascii="Segoe UI" w:hAnsi="Segoe UI" w:cs="Segoe UI"/>
          <w:sz w:val="24"/>
          <w:szCs w:val="24"/>
        </w:rPr>
        <w:t>их гражданам</w:t>
      </w:r>
      <w:proofErr w:type="gramEnd"/>
      <w:r w:rsidRPr="0067057D">
        <w:rPr>
          <w:rFonts w:ascii="Segoe UI" w:hAnsi="Segoe UI" w:cs="Segoe UI"/>
          <w:sz w:val="24"/>
          <w:szCs w:val="24"/>
        </w:rPr>
        <w:t xml:space="preserve">, в </w:t>
      </w:r>
      <w:proofErr w:type="gramStart"/>
      <w:r w:rsidRPr="0067057D">
        <w:rPr>
          <w:rFonts w:ascii="Segoe UI" w:hAnsi="Segoe UI" w:cs="Segoe UI"/>
          <w:sz w:val="24"/>
          <w:szCs w:val="24"/>
        </w:rPr>
        <w:t>интересах</w:t>
      </w:r>
      <w:proofErr w:type="gramEnd"/>
      <w:r w:rsidRPr="0067057D">
        <w:rPr>
          <w:rFonts w:ascii="Segoe UI" w:hAnsi="Segoe UI" w:cs="Segoe UI"/>
          <w:sz w:val="24"/>
          <w:szCs w:val="24"/>
        </w:rPr>
        <w:t xml:space="preserve"> которых осуществлялась такая государственная регистрация (ч. 2 ст. 12).</w:t>
      </w:r>
    </w:p>
    <w:p w:rsidR="00127F68" w:rsidRDefault="00C17C58" w:rsidP="00127F6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Таким образом, </w:t>
      </w:r>
      <w:r w:rsidR="00323ED9">
        <w:rPr>
          <w:rFonts w:ascii="Segoe UI" w:hAnsi="Segoe UI" w:cs="Segoe UI"/>
          <w:sz w:val="24"/>
          <w:szCs w:val="24"/>
        </w:rPr>
        <w:t xml:space="preserve">наличие у </w:t>
      </w:r>
      <w:r w:rsidR="00323ED9" w:rsidRPr="0067057D">
        <w:rPr>
          <w:rFonts w:ascii="Segoe UI" w:hAnsi="Segoe UI" w:cs="Segoe UI"/>
          <w:sz w:val="24"/>
          <w:szCs w:val="24"/>
        </w:rPr>
        <w:t>исполнительны</w:t>
      </w:r>
      <w:r w:rsidR="00323ED9">
        <w:rPr>
          <w:rFonts w:ascii="Segoe UI" w:hAnsi="Segoe UI" w:cs="Segoe UI"/>
          <w:sz w:val="24"/>
          <w:szCs w:val="24"/>
        </w:rPr>
        <w:t>х</w:t>
      </w:r>
      <w:r w:rsidR="00323ED9" w:rsidRPr="0067057D">
        <w:rPr>
          <w:rFonts w:ascii="Segoe UI" w:hAnsi="Segoe UI" w:cs="Segoe UI"/>
          <w:sz w:val="24"/>
          <w:szCs w:val="24"/>
        </w:rPr>
        <w:t xml:space="preserve"> орган</w:t>
      </w:r>
      <w:r w:rsidR="00323ED9">
        <w:rPr>
          <w:rFonts w:ascii="Segoe UI" w:hAnsi="Segoe UI" w:cs="Segoe UI"/>
          <w:sz w:val="24"/>
          <w:szCs w:val="24"/>
        </w:rPr>
        <w:t>ов</w:t>
      </w:r>
      <w:r w:rsidR="00323ED9" w:rsidRPr="0067057D">
        <w:rPr>
          <w:rFonts w:ascii="Segoe UI" w:hAnsi="Segoe UI" w:cs="Segoe UI"/>
          <w:sz w:val="24"/>
          <w:szCs w:val="24"/>
        </w:rPr>
        <w:t xml:space="preserve"> государственной власти и орган</w:t>
      </w:r>
      <w:r w:rsidR="00323ED9">
        <w:rPr>
          <w:rFonts w:ascii="Segoe UI" w:hAnsi="Segoe UI" w:cs="Segoe UI"/>
          <w:sz w:val="24"/>
          <w:szCs w:val="24"/>
        </w:rPr>
        <w:t>ов</w:t>
      </w:r>
      <w:r w:rsidR="00323ED9" w:rsidRPr="0067057D">
        <w:rPr>
          <w:rFonts w:ascii="Segoe UI" w:hAnsi="Segoe UI" w:cs="Segoe UI"/>
          <w:sz w:val="24"/>
          <w:szCs w:val="24"/>
        </w:rPr>
        <w:t xml:space="preserve"> местного самоуправления</w:t>
      </w:r>
      <w:r w:rsidR="00323ED9">
        <w:rPr>
          <w:rFonts w:ascii="Segoe UI" w:hAnsi="Segoe UI" w:cs="Segoe UI"/>
          <w:sz w:val="24"/>
          <w:szCs w:val="24"/>
        </w:rPr>
        <w:t xml:space="preserve"> прав </w:t>
      </w:r>
      <w:r w:rsidR="000E710C">
        <w:rPr>
          <w:rFonts w:ascii="Segoe UI" w:hAnsi="Segoe UI" w:cs="Segoe UI"/>
          <w:sz w:val="24"/>
          <w:szCs w:val="24"/>
        </w:rPr>
        <w:t xml:space="preserve">на совершение вышеуказанных действий </w:t>
      </w:r>
      <w:r w:rsidR="006C7E99">
        <w:rPr>
          <w:rFonts w:ascii="Segoe UI" w:hAnsi="Segoe UI" w:cs="Segoe UI"/>
          <w:sz w:val="24"/>
          <w:szCs w:val="24"/>
        </w:rPr>
        <w:t xml:space="preserve">дает гражданам дополнительную возможность </w:t>
      </w:r>
      <w:r w:rsidR="000E710C">
        <w:rPr>
          <w:rFonts w:ascii="Segoe UI" w:hAnsi="Segoe UI" w:cs="Segoe UI"/>
          <w:sz w:val="24"/>
          <w:szCs w:val="24"/>
        </w:rPr>
        <w:t xml:space="preserve">значительно </w:t>
      </w:r>
      <w:r w:rsidR="006C7E99">
        <w:rPr>
          <w:rFonts w:ascii="Segoe UI" w:hAnsi="Segoe UI" w:cs="Segoe UI"/>
          <w:sz w:val="24"/>
          <w:szCs w:val="24"/>
        </w:rPr>
        <w:t xml:space="preserve">сэкономить </w:t>
      </w:r>
      <w:r w:rsidR="001A366D">
        <w:rPr>
          <w:rFonts w:ascii="Segoe UI" w:hAnsi="Segoe UI" w:cs="Segoe UI"/>
          <w:sz w:val="24"/>
          <w:szCs w:val="24"/>
        </w:rPr>
        <w:t xml:space="preserve">личное </w:t>
      </w:r>
      <w:r w:rsidR="006C7E99">
        <w:rPr>
          <w:rFonts w:ascii="Segoe UI" w:hAnsi="Segoe UI" w:cs="Segoe UI"/>
          <w:sz w:val="24"/>
          <w:szCs w:val="24"/>
        </w:rPr>
        <w:t>время</w:t>
      </w:r>
      <w:r w:rsidR="00984E87">
        <w:rPr>
          <w:rFonts w:ascii="Segoe UI" w:hAnsi="Segoe UI" w:cs="Segoe UI"/>
          <w:sz w:val="24"/>
          <w:szCs w:val="24"/>
        </w:rPr>
        <w:t xml:space="preserve"> </w:t>
      </w:r>
      <w:r w:rsidR="00127F68">
        <w:rPr>
          <w:rFonts w:ascii="Segoe UI" w:hAnsi="Segoe UI" w:cs="Segoe UI"/>
          <w:sz w:val="24"/>
          <w:szCs w:val="24"/>
        </w:rPr>
        <w:t xml:space="preserve">и силы </w:t>
      </w:r>
      <w:r w:rsidR="00984E87">
        <w:rPr>
          <w:rFonts w:ascii="Segoe UI" w:hAnsi="Segoe UI" w:cs="Segoe UI"/>
          <w:sz w:val="24"/>
          <w:szCs w:val="24"/>
        </w:rPr>
        <w:t xml:space="preserve">при необходимости </w:t>
      </w:r>
      <w:r w:rsidR="00127F68" w:rsidRPr="0067057D">
        <w:rPr>
          <w:rFonts w:ascii="Segoe UI" w:hAnsi="Segoe UI" w:cs="Segoe UI"/>
          <w:sz w:val="24"/>
          <w:szCs w:val="24"/>
        </w:rPr>
        <w:t>проведени</w:t>
      </w:r>
      <w:r w:rsidR="00127F68">
        <w:rPr>
          <w:rFonts w:ascii="Segoe UI" w:hAnsi="Segoe UI" w:cs="Segoe UI"/>
          <w:sz w:val="24"/>
          <w:szCs w:val="24"/>
        </w:rPr>
        <w:t>я</w:t>
      </w:r>
      <w:r w:rsidR="00127F68" w:rsidRPr="0067057D">
        <w:rPr>
          <w:rFonts w:ascii="Segoe UI" w:hAnsi="Segoe UI" w:cs="Segoe UI"/>
          <w:sz w:val="24"/>
          <w:szCs w:val="24"/>
        </w:rPr>
        <w:t xml:space="preserve"> кадастровых работ, государственного кадастрового учета и государственной регистрации прав </w:t>
      </w:r>
      <w:r w:rsidR="00F467A3">
        <w:rPr>
          <w:rFonts w:ascii="Segoe UI" w:hAnsi="Segoe UI" w:cs="Segoe UI"/>
          <w:sz w:val="24"/>
          <w:szCs w:val="24"/>
        </w:rPr>
        <w:br/>
      </w:r>
      <w:r w:rsidR="00127F68" w:rsidRPr="0067057D">
        <w:rPr>
          <w:rFonts w:ascii="Segoe UI" w:hAnsi="Segoe UI" w:cs="Segoe UI"/>
          <w:sz w:val="24"/>
          <w:szCs w:val="24"/>
        </w:rPr>
        <w:t xml:space="preserve">на земельные участки, предназначенные для ведения личного подсобного, дачного хозяйства, огородничества, садоводства, индивидуального гаражного </w:t>
      </w:r>
      <w:r w:rsidR="00F467A3">
        <w:rPr>
          <w:rFonts w:ascii="Segoe UI" w:hAnsi="Segoe UI" w:cs="Segoe UI"/>
          <w:sz w:val="24"/>
          <w:szCs w:val="24"/>
        </w:rPr>
        <w:br/>
      </w:r>
      <w:r w:rsidR="00127F68" w:rsidRPr="0067057D">
        <w:rPr>
          <w:rFonts w:ascii="Segoe UI" w:hAnsi="Segoe UI" w:cs="Segoe UI"/>
          <w:sz w:val="24"/>
          <w:szCs w:val="24"/>
        </w:rPr>
        <w:t>или индивидуального жилищного строительства, и находящиеся на</w:t>
      </w:r>
      <w:proofErr w:type="gramEnd"/>
      <w:r w:rsidR="00127F68" w:rsidRPr="0067057D">
        <w:rPr>
          <w:rFonts w:ascii="Segoe UI" w:hAnsi="Segoe UI" w:cs="Segoe UI"/>
          <w:sz w:val="24"/>
          <w:szCs w:val="24"/>
        </w:rPr>
        <w:t xml:space="preserve"> таких земельных </w:t>
      </w:r>
      <w:proofErr w:type="gramStart"/>
      <w:r w:rsidR="00127F68" w:rsidRPr="0067057D">
        <w:rPr>
          <w:rFonts w:ascii="Segoe UI" w:hAnsi="Segoe UI" w:cs="Segoe UI"/>
          <w:sz w:val="24"/>
          <w:szCs w:val="24"/>
        </w:rPr>
        <w:t>участках</w:t>
      </w:r>
      <w:proofErr w:type="gramEnd"/>
      <w:r w:rsidR="00127F68" w:rsidRPr="0067057D">
        <w:rPr>
          <w:rFonts w:ascii="Segoe UI" w:hAnsi="Segoe UI" w:cs="Segoe UI"/>
          <w:sz w:val="24"/>
          <w:szCs w:val="24"/>
        </w:rPr>
        <w:t xml:space="preserve"> объекты капитального строительства</w:t>
      </w:r>
      <w:r w:rsidR="00127F68">
        <w:rPr>
          <w:rFonts w:ascii="Segoe UI" w:hAnsi="Segoe UI" w:cs="Segoe UI"/>
          <w:sz w:val="24"/>
          <w:szCs w:val="24"/>
        </w:rPr>
        <w:t xml:space="preserve">. </w:t>
      </w:r>
    </w:p>
    <w:p w:rsidR="00984E87" w:rsidRDefault="00984E87" w:rsidP="00323ED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4DD5" w:rsidRDefault="00004DD5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127F68" w:rsidRDefault="00127F68" w:rsidP="00127F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127F68" w:rsidRPr="00C01403" w:rsidRDefault="00127F68" w:rsidP="0012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127F68" w:rsidRPr="00FB61EC" w:rsidRDefault="00127F68" w:rsidP="00127F68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127F68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7D"/>
    <w:rsid w:val="00004DD5"/>
    <w:rsid w:val="00005185"/>
    <w:rsid w:val="000B1641"/>
    <w:rsid w:val="000C1823"/>
    <w:rsid w:val="000C5C29"/>
    <w:rsid w:val="000E710C"/>
    <w:rsid w:val="00127F68"/>
    <w:rsid w:val="001A366D"/>
    <w:rsid w:val="002229DF"/>
    <w:rsid w:val="002C3B7B"/>
    <w:rsid w:val="002C47FB"/>
    <w:rsid w:val="00323ED9"/>
    <w:rsid w:val="00370038"/>
    <w:rsid w:val="005A7976"/>
    <w:rsid w:val="0067057D"/>
    <w:rsid w:val="006B0A4E"/>
    <w:rsid w:val="006C7E99"/>
    <w:rsid w:val="007B3498"/>
    <w:rsid w:val="007D29EB"/>
    <w:rsid w:val="008208EF"/>
    <w:rsid w:val="00844EAE"/>
    <w:rsid w:val="00942AD8"/>
    <w:rsid w:val="00984E87"/>
    <w:rsid w:val="00B06D28"/>
    <w:rsid w:val="00B3158F"/>
    <w:rsid w:val="00B5537E"/>
    <w:rsid w:val="00B61F6D"/>
    <w:rsid w:val="00BE3FE4"/>
    <w:rsid w:val="00C17C58"/>
    <w:rsid w:val="00D27F43"/>
    <w:rsid w:val="00DB4FC3"/>
    <w:rsid w:val="00DB6079"/>
    <w:rsid w:val="00E12FB7"/>
    <w:rsid w:val="00F467A3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54BB4D9416B84CE60A2D7A4733FC3553776D2E9D125E01D6C5C030C0E9AC241D7743882D76FD6d7g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54BB4D9416B84CE60A2D7A4733FC3553776D2E9D125E01D6C5C030C0E9AC241D7743882D76FD6d7g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F0F32-891C-4A29-BF16-0E1FB39A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13</cp:revision>
  <dcterms:created xsi:type="dcterms:W3CDTF">2018-01-11T12:15:00Z</dcterms:created>
  <dcterms:modified xsi:type="dcterms:W3CDTF">2018-01-12T12:25:00Z</dcterms:modified>
</cp:coreProperties>
</file>