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BD" w:rsidRPr="00233BBD" w:rsidRDefault="00233BBD" w:rsidP="00233BBD">
      <w:pPr>
        <w:pStyle w:val="Standard"/>
        <w:rPr>
          <w:lang w:val="ru-RU"/>
        </w:rPr>
      </w:pPr>
      <w:r w:rsidRPr="00233BBD">
        <w:rPr>
          <w:lang w:val="ru-RU"/>
        </w:rPr>
        <w:t xml:space="preserve">Все ли работники смогут сохранить рабочее место при мобилизации? </w:t>
      </w:r>
    </w:p>
    <w:p w:rsidR="00233BBD" w:rsidRPr="00233BBD" w:rsidRDefault="00233BBD" w:rsidP="00233BBD">
      <w:pPr>
        <w:pStyle w:val="Standard"/>
        <w:rPr>
          <w:lang w:val="ru-RU"/>
        </w:rPr>
      </w:pPr>
    </w:p>
    <w:p w:rsidR="00233BBD" w:rsidRPr="00233BBD" w:rsidRDefault="00233BBD" w:rsidP="00233BBD">
      <w:pPr>
        <w:pStyle w:val="Standard"/>
        <w:rPr>
          <w:lang w:val="ru-RU"/>
        </w:rPr>
      </w:pPr>
      <w:r w:rsidRPr="00233BBD">
        <w:rPr>
          <w:lang w:val="ru-RU"/>
        </w:rPr>
        <w:t>Согласно правилам, утверждённым постановлением Правительства, все граждане, призванные по мобилизации с 21 сентября 2022 года, смогут сохранить действующий трудовой договор и позже вернуться на прежнее место работы.</w:t>
      </w:r>
    </w:p>
    <w:p w:rsidR="00233BBD" w:rsidRPr="00233BBD" w:rsidRDefault="00233BBD" w:rsidP="00233BBD">
      <w:pPr>
        <w:pStyle w:val="Standard"/>
        <w:rPr>
          <w:lang w:val="ru-RU"/>
        </w:rPr>
      </w:pPr>
    </w:p>
    <w:p w:rsidR="00233BBD" w:rsidRPr="00233BBD" w:rsidRDefault="00233BBD" w:rsidP="00233BBD">
      <w:pPr>
        <w:pStyle w:val="Standard"/>
        <w:rPr>
          <w:lang w:val="ru-RU"/>
        </w:rPr>
      </w:pPr>
      <w:r w:rsidRPr="00233BBD">
        <w:rPr>
          <w:lang w:val="ru-RU"/>
        </w:rPr>
        <w:t>После окончания службы можно будет вернуться на ту же должность?</w:t>
      </w:r>
    </w:p>
    <w:p w:rsidR="00233BBD" w:rsidRPr="00233BBD" w:rsidRDefault="00233BBD" w:rsidP="00233BBD">
      <w:pPr>
        <w:pStyle w:val="Standard"/>
        <w:rPr>
          <w:lang w:val="ru-RU"/>
        </w:rPr>
      </w:pPr>
      <w:r w:rsidRPr="00233BBD">
        <w:rPr>
          <w:lang w:val="ru-RU"/>
        </w:rPr>
        <w:t>Уволить мобилизованного сотрудника нельзя. Работодатель должен будет сохранить рабочее место за мобилизованным работником.</w:t>
      </w:r>
    </w:p>
    <w:p w:rsidR="00233BBD" w:rsidRPr="00233BBD" w:rsidRDefault="00233BBD" w:rsidP="00233BBD">
      <w:pPr>
        <w:pStyle w:val="Standard"/>
        <w:rPr>
          <w:lang w:val="ru-RU"/>
        </w:rPr>
      </w:pPr>
    </w:p>
    <w:p w:rsidR="00233BBD" w:rsidRPr="00233BBD" w:rsidRDefault="00233BBD" w:rsidP="00233BBD">
      <w:pPr>
        <w:pStyle w:val="Standard"/>
        <w:rPr>
          <w:lang w:val="ru-RU"/>
        </w:rPr>
      </w:pPr>
      <w:r w:rsidRPr="00233BBD">
        <w:rPr>
          <w:lang w:val="ru-RU"/>
        </w:rPr>
        <w:t>Все работники, призванные по мобилизации с 21 сентября 2022 года, могут вернуться на рабочее место на прежних условиях после окончания службы.</w:t>
      </w:r>
    </w:p>
    <w:p w:rsidR="00233BBD" w:rsidRPr="00233BBD" w:rsidRDefault="00233BBD" w:rsidP="00233BBD">
      <w:pPr>
        <w:pStyle w:val="Standard"/>
        <w:rPr>
          <w:lang w:val="ru-RU"/>
        </w:rPr>
      </w:pPr>
    </w:p>
    <w:p w:rsidR="00233BBD" w:rsidRPr="00233BBD" w:rsidRDefault="00233BBD" w:rsidP="00233BBD">
      <w:pPr>
        <w:pStyle w:val="Standard"/>
        <w:rPr>
          <w:lang w:val="ru-RU"/>
        </w:rPr>
      </w:pPr>
      <w:r w:rsidRPr="00233BBD">
        <w:rPr>
          <w:lang w:val="ru-RU"/>
        </w:rPr>
        <w:t>Что будет с трудовым договором?</w:t>
      </w:r>
    </w:p>
    <w:p w:rsidR="00233BBD" w:rsidRPr="00233BBD" w:rsidRDefault="00233BBD" w:rsidP="00233BBD">
      <w:pPr>
        <w:pStyle w:val="Standard"/>
        <w:rPr>
          <w:lang w:val="ru-RU"/>
        </w:rPr>
      </w:pPr>
    </w:p>
    <w:p w:rsidR="00233BBD" w:rsidRPr="00233BBD" w:rsidRDefault="00233BBD" w:rsidP="00233BBD">
      <w:pPr>
        <w:pStyle w:val="Standard"/>
        <w:rPr>
          <w:lang w:val="ru-RU"/>
        </w:rPr>
      </w:pPr>
      <w:r w:rsidRPr="00233BBD">
        <w:rPr>
          <w:lang w:val="ru-RU"/>
        </w:rPr>
        <w:t>Трудовой договор между работником и работодателем будет приостановлен на время службы.</w:t>
      </w:r>
    </w:p>
    <w:p w:rsidR="00233BBD" w:rsidRPr="00233BBD" w:rsidRDefault="00233BBD" w:rsidP="00233BBD">
      <w:pPr>
        <w:pStyle w:val="Standard"/>
        <w:rPr>
          <w:lang w:val="ru-RU"/>
        </w:rPr>
      </w:pPr>
    </w:p>
    <w:p w:rsidR="00233BBD" w:rsidRPr="00233BBD" w:rsidRDefault="00233BBD" w:rsidP="00233BBD">
      <w:pPr>
        <w:pStyle w:val="Standard"/>
        <w:rPr>
          <w:lang w:val="ru-RU"/>
        </w:rPr>
      </w:pPr>
      <w:r w:rsidRPr="00233BBD">
        <w:rPr>
          <w:lang w:val="ru-RU"/>
        </w:rPr>
        <w:t>Что делать работодателю при получении повестки о мобилизации кем-то из сотрудников?</w:t>
      </w:r>
    </w:p>
    <w:p w:rsidR="00233BBD" w:rsidRPr="00233BBD" w:rsidRDefault="00233BBD" w:rsidP="00233BBD">
      <w:pPr>
        <w:pStyle w:val="Standard"/>
        <w:rPr>
          <w:lang w:val="ru-RU"/>
        </w:rPr>
      </w:pPr>
      <w:r w:rsidRPr="00233BBD">
        <w:rPr>
          <w:lang w:val="ru-RU"/>
        </w:rPr>
        <w:t>Работодателю необходимо обеспечить сохранение за работником его рабочего места. После демобилизации он должен иметь возможность вернуться на свою прежнюю работу.</w:t>
      </w:r>
    </w:p>
    <w:p w:rsidR="00233BBD" w:rsidRPr="00233BBD" w:rsidRDefault="00233BBD" w:rsidP="00233BBD">
      <w:pPr>
        <w:pStyle w:val="Standard"/>
        <w:rPr>
          <w:lang w:val="ru-RU"/>
        </w:rPr>
      </w:pPr>
    </w:p>
    <w:p w:rsidR="00233BBD" w:rsidRPr="00233BBD" w:rsidRDefault="00233BBD" w:rsidP="00233BBD">
      <w:pPr>
        <w:pStyle w:val="Standard"/>
        <w:rPr>
          <w:lang w:val="ru-RU"/>
        </w:rPr>
      </w:pPr>
      <w:r w:rsidRPr="00233BBD">
        <w:rPr>
          <w:lang w:val="ru-RU"/>
        </w:rPr>
        <w:t>Смогут ли работодатели нанимать временных сотрудников в этот период?</w:t>
      </w:r>
    </w:p>
    <w:p w:rsidR="00233BBD" w:rsidRPr="00233BBD" w:rsidRDefault="00233BBD" w:rsidP="00233BBD">
      <w:pPr>
        <w:pStyle w:val="Standard"/>
        <w:rPr>
          <w:lang w:val="ru-RU"/>
        </w:rPr>
      </w:pPr>
    </w:p>
    <w:p w:rsidR="00233BBD" w:rsidRPr="00233BBD" w:rsidRDefault="00233BBD" w:rsidP="00233BBD">
      <w:pPr>
        <w:pStyle w:val="Standard"/>
        <w:rPr>
          <w:lang w:val="ru-RU"/>
        </w:rPr>
      </w:pPr>
      <w:r w:rsidRPr="00233BBD">
        <w:rPr>
          <w:lang w:val="ru-RU"/>
        </w:rPr>
        <w:t>Да. На время приостановки договора работодатель может заключать срочные трудовые договоры и принимать на работу временных сотрудников.</w:t>
      </w:r>
    </w:p>
    <w:p w:rsidR="00233BBD" w:rsidRPr="00233BBD" w:rsidRDefault="00233BBD" w:rsidP="00233BBD">
      <w:pPr>
        <w:pStyle w:val="Standard"/>
        <w:rPr>
          <w:lang w:val="ru-RU"/>
        </w:rPr>
      </w:pPr>
    </w:p>
    <w:p w:rsidR="00233BBD" w:rsidRPr="00233BBD" w:rsidRDefault="00233BBD" w:rsidP="00233BBD">
      <w:pPr>
        <w:pStyle w:val="Standard"/>
        <w:rPr>
          <w:lang w:val="ru-RU"/>
        </w:rPr>
      </w:pPr>
      <w:r w:rsidRPr="00233BBD">
        <w:rPr>
          <w:lang w:val="ru-RU"/>
        </w:rPr>
        <w:t xml:space="preserve">Действует ли в рамках частичной мобилизации предусмотренное российским законодательством бронирование работников важных промышленных предприятий, организаций и госорганов? </w:t>
      </w:r>
    </w:p>
    <w:p w:rsidR="00233BBD" w:rsidRPr="00233BBD" w:rsidRDefault="00233BBD" w:rsidP="00233BBD">
      <w:pPr>
        <w:pStyle w:val="Standard"/>
        <w:rPr>
          <w:lang w:val="ru-RU"/>
        </w:rPr>
      </w:pPr>
    </w:p>
    <w:p w:rsidR="00233BBD" w:rsidRPr="00233BBD" w:rsidRDefault="00233BBD" w:rsidP="00233BBD">
      <w:pPr>
        <w:pStyle w:val="Standard"/>
        <w:rPr>
          <w:lang w:val="ru-RU"/>
        </w:rPr>
      </w:pPr>
      <w:r w:rsidRPr="00233BBD">
        <w:rPr>
          <w:lang w:val="ru-RU"/>
        </w:rPr>
        <w:t>Граждане, забронированные за организациями (закреплённые за организациями, имеющими мобилизационные задания или обеспечивающими их выполнение, например, в предприятиях ОПК), получают право на отсрочку, в соответствии с пунктом 1 статьи 18 Федерального закона «О мобилизационной подготовке и мобилизации в Российской Федерации» (31-ФЗ).</w:t>
      </w:r>
    </w:p>
    <w:p w:rsidR="00233BBD" w:rsidRPr="00233BBD" w:rsidRDefault="00233BBD" w:rsidP="00233BBD">
      <w:pPr>
        <w:pStyle w:val="Standard"/>
        <w:rPr>
          <w:lang w:val="ru-RU"/>
        </w:rPr>
      </w:pPr>
    </w:p>
    <w:p w:rsidR="00233BBD" w:rsidRPr="00233BBD" w:rsidRDefault="00233BBD" w:rsidP="00233BBD">
      <w:pPr>
        <w:pStyle w:val="Standard"/>
        <w:rPr>
          <w:lang w:val="ru-RU"/>
        </w:rPr>
      </w:pPr>
      <w:r w:rsidRPr="00233BBD">
        <w:rPr>
          <w:lang w:val="ru-RU"/>
        </w:rPr>
        <w:t>Как будет учитываться ход исполнения социального контракта, если заключивший его человек был мобилизован?</w:t>
      </w:r>
    </w:p>
    <w:p w:rsidR="00233BBD" w:rsidRPr="00233BBD" w:rsidRDefault="00233BBD" w:rsidP="00233BBD">
      <w:pPr>
        <w:pStyle w:val="Standard"/>
        <w:rPr>
          <w:lang w:val="ru-RU"/>
        </w:rPr>
      </w:pPr>
    </w:p>
    <w:p w:rsidR="00A45DAF" w:rsidRPr="00233BBD" w:rsidRDefault="00233BBD" w:rsidP="00233BBD">
      <w:pPr>
        <w:pStyle w:val="Standard"/>
        <w:rPr>
          <w:lang w:val="ru-RU"/>
        </w:rPr>
      </w:pPr>
      <w:r w:rsidRPr="00233BBD">
        <w:rPr>
          <w:lang w:val="ru-RU"/>
        </w:rPr>
        <w:t>Органы социальной защиты продлят социальный контракт или оформят расторжение по уважительной причине — в зависимости от конкретной ситуации гражданина.</w:t>
      </w:r>
      <w:bookmarkStart w:id="0" w:name="_GoBack"/>
      <w:bookmarkEnd w:id="0"/>
    </w:p>
    <w:sectPr w:rsidR="00A45DAF" w:rsidRPr="00233B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6F" w:rsidRDefault="002C7B6F">
      <w:r>
        <w:separator/>
      </w:r>
    </w:p>
  </w:endnote>
  <w:endnote w:type="continuationSeparator" w:id="0">
    <w:p w:rsidR="002C7B6F" w:rsidRDefault="002C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6F" w:rsidRDefault="002C7B6F">
      <w:r>
        <w:rPr>
          <w:color w:val="000000"/>
        </w:rPr>
        <w:separator/>
      </w:r>
    </w:p>
  </w:footnote>
  <w:footnote w:type="continuationSeparator" w:id="0">
    <w:p w:rsidR="002C7B6F" w:rsidRDefault="002C7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5DAF"/>
    <w:rsid w:val="00233BBD"/>
    <w:rsid w:val="002C7B6F"/>
    <w:rsid w:val="00A4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Krokoz™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K125</dc:creator>
  <cp:lastModifiedBy>K125</cp:lastModifiedBy>
  <cp:revision>1</cp:revision>
  <dcterms:created xsi:type="dcterms:W3CDTF">2017-10-20T23:40:00Z</dcterms:created>
  <dcterms:modified xsi:type="dcterms:W3CDTF">2022-09-24T02:13:00Z</dcterms:modified>
</cp:coreProperties>
</file>