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5" w:rsidRDefault="008E75F5" w:rsidP="008E75F5">
      <w:bookmarkStart w:id="0" w:name="_GoBack"/>
      <w:bookmarkEnd w:id="0"/>
      <w:r>
        <w:t xml:space="preserve">Часто задаваемые вопросы в </w:t>
      </w:r>
      <w:proofErr w:type="gramStart"/>
      <w:r>
        <w:t>кол-центрах</w:t>
      </w:r>
      <w:proofErr w:type="gramEnd"/>
      <w:r>
        <w:t xml:space="preserve"> 122. Часть 2</w:t>
      </w:r>
    </w:p>
    <w:p w:rsidR="008E75F5" w:rsidRDefault="008E75F5" w:rsidP="008E75F5">
      <w:proofErr w:type="gramStart"/>
      <w:r>
        <w:t>Граждане</w:t>
      </w:r>
      <w:proofErr w:type="gramEnd"/>
      <w:r>
        <w:t xml:space="preserve"> с какой категорией здоровья подлежат мобилизации?</w:t>
      </w:r>
    </w:p>
    <w:p w:rsidR="008E75F5" w:rsidRDefault="008E75F5" w:rsidP="008E75F5">
      <w:r>
        <w:t>Существует 5 категорий годности к военной службе по состоянию здоровья:</w:t>
      </w:r>
    </w:p>
    <w:p w:rsidR="008E75F5" w:rsidRDefault="008E75F5" w:rsidP="008E75F5"/>
    <w:p w:rsidR="008E75F5" w:rsidRDefault="008E75F5" w:rsidP="008E75F5">
      <w:r>
        <w:t xml:space="preserve">А —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8E75F5" w:rsidRDefault="008E75F5" w:rsidP="008E75F5">
      <w:r>
        <w:t xml:space="preserve">Б — </w:t>
      </w:r>
      <w:proofErr w:type="gramStart"/>
      <w:r>
        <w:t>годен</w:t>
      </w:r>
      <w:proofErr w:type="gramEnd"/>
      <w:r>
        <w:t xml:space="preserve"> к военной службе с незначительными ограничениями;</w:t>
      </w:r>
    </w:p>
    <w:p w:rsidR="008E75F5" w:rsidRDefault="008E75F5" w:rsidP="008E75F5">
      <w:r>
        <w:t xml:space="preserve">В — ограниченно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8E75F5" w:rsidRDefault="008E75F5" w:rsidP="008E75F5">
      <w:r>
        <w:t xml:space="preserve">Г — временно не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8E75F5" w:rsidRDefault="008E75F5" w:rsidP="008E75F5">
      <w:r>
        <w:t xml:space="preserve">Д — не </w:t>
      </w:r>
      <w:proofErr w:type="gramStart"/>
      <w:r>
        <w:t>годен</w:t>
      </w:r>
      <w:proofErr w:type="gramEnd"/>
      <w:r>
        <w:t xml:space="preserve"> к военной службе.</w:t>
      </w:r>
    </w:p>
    <w:p w:rsidR="008E75F5" w:rsidRDefault="008E75F5" w:rsidP="008E75F5">
      <w:r>
        <w:t>Эта буква обычно указана на 11-й странице военного билета.</w:t>
      </w:r>
    </w:p>
    <w:p w:rsidR="008E75F5" w:rsidRDefault="008E75F5" w:rsidP="008E75F5">
      <w:r>
        <w:t>В период мобилизации призыву подлежат люди с категориями</w:t>
      </w:r>
      <w:proofErr w:type="gramStart"/>
      <w:r>
        <w:t xml:space="preserve"> А</w:t>
      </w:r>
      <w:proofErr w:type="gramEnd"/>
      <w:r>
        <w:t>, Б, В.</w:t>
      </w:r>
    </w:p>
    <w:p w:rsidR="008E75F5" w:rsidRDefault="008E75F5" w:rsidP="008E75F5">
      <w:r>
        <w:t>Куда жаловаться, если забирают, а я не подхожу?</w:t>
      </w:r>
    </w:p>
    <w:p w:rsidR="008E75F5" w:rsidRDefault="008E75F5" w:rsidP="008E75F5">
      <w:r>
        <w:t>Пожаловаться на действие или бездействие сотрудников военкомата можно начальнику военкомата, а также в вышестоящий комиссариат, прокуратуру или суд.</w:t>
      </w:r>
    </w:p>
    <w:p w:rsidR="008E75F5" w:rsidRDefault="008E75F5" w:rsidP="008E75F5">
      <w:r>
        <w:t>Будут ли установлены сроки службы по частичной мобилизации?</w:t>
      </w:r>
    </w:p>
    <w:p w:rsidR="008E75F5" w:rsidRDefault="008E75F5" w:rsidP="008E75F5">
      <w:r>
        <w:t>В соответствии с Указом Президента РФ от 21 сентября 2022 года «Об объявлении частичной мобилизации в Российской Федерации» заключённые контракты о прохождении военной службы продолжают своё действие до окончания периода частичной мобилизации. Решение об окончании периода частичной мобилизации принимает Президент РФ.</w:t>
      </w:r>
    </w:p>
    <w:p w:rsidR="008E75F5" w:rsidRDefault="008E75F5" w:rsidP="008E75F5">
      <w:r>
        <w:t>Можно ли будет остаться служить в рядах ВС РФ после завершения СВО?</w:t>
      </w:r>
    </w:p>
    <w:p w:rsidR="008E75F5" w:rsidRDefault="008E75F5" w:rsidP="008E75F5">
      <w:r>
        <w:t>Да. После демобилизации можно будет заключить контракт.</w:t>
      </w:r>
    </w:p>
    <w:p w:rsidR="008E75F5" w:rsidRDefault="008E75F5" w:rsidP="008E75F5">
      <w:r>
        <w:t>В какие войска определят служить? Можно ли будет выбрать род войск?</w:t>
      </w:r>
    </w:p>
    <w:p w:rsidR="008E75F5" w:rsidRDefault="008E75F5" w:rsidP="008E75F5">
      <w:r>
        <w:t>Мобилизованные граждане будут назначаться на воинские должности в соответствии с припиской или, при её отсутствии, с учётом имеющейся военно-учётной специальности и ранее полученного опыта прохождения военной службы.</w:t>
      </w:r>
    </w:p>
    <w:p w:rsidR="008E75F5" w:rsidRDefault="008E75F5" w:rsidP="008E75F5">
      <w:r>
        <w:t>Если есть опыт участия в боевых действиях, будет ли он учтён при определении на службу?</w:t>
      </w:r>
    </w:p>
    <w:p w:rsidR="008E75F5" w:rsidRDefault="008E75F5" w:rsidP="008E75F5">
      <w:r>
        <w:t>Да. Опыт участия в боевых действиях учитывается при назначении на воинские должности.</w:t>
      </w:r>
    </w:p>
    <w:p w:rsidR="008E75F5" w:rsidRDefault="008E75F5" w:rsidP="008E75F5">
      <w:r>
        <w:t xml:space="preserve">Будут ли сняты </w:t>
      </w:r>
      <w:proofErr w:type="spellStart"/>
      <w:r>
        <w:t>ковидные</w:t>
      </w:r>
      <w:proofErr w:type="spellEnd"/>
      <w:r>
        <w:t xml:space="preserve"> ограничения в связи с мобилизацией?</w:t>
      </w:r>
    </w:p>
    <w:p w:rsidR="008E75F5" w:rsidRDefault="008E75F5" w:rsidP="008E75F5">
      <w:r>
        <w:t>Федеральных ограничений на данный момент нет. Решения о введении/снятии тех или иных противоэпидемических ограничений на региональном уровне принимают главы субъектов РФ.</w:t>
      </w:r>
    </w:p>
    <w:p w:rsidR="008E75F5" w:rsidRDefault="008E75F5" w:rsidP="008E75F5">
      <w:r>
        <w:lastRenderedPageBreak/>
        <w:t xml:space="preserve">Большая часть </w:t>
      </w:r>
      <w:proofErr w:type="spellStart"/>
      <w:r>
        <w:t>антиковидных</w:t>
      </w:r>
      <w:proofErr w:type="spellEnd"/>
      <w:r>
        <w:t xml:space="preserve"> ограничений на федеральном уровне (масочный режим, запрет на работу общепита в ночное время, социальная дистанция и т. д.) снята в соответствии с Постановлением Главного государственного санитарного врача РФ от 20 июня 2022 года.</w:t>
      </w:r>
    </w:p>
    <w:p w:rsidR="008E75F5" w:rsidRDefault="008E75F5" w:rsidP="008E75F5">
      <w:r>
        <w:t>Будут ли обязательно прививать всех, кого мобилизуют?</w:t>
      </w:r>
    </w:p>
    <w:p w:rsidR="008E75F5" w:rsidRDefault="008E75F5" w:rsidP="008E75F5">
      <w:r>
        <w:t>Медицинское обслуживание военнослужащих является приоритетом для государства. В соответствии с Постановлением Главного санитарного врача Минобороны России от 18 июня 2021 года №129 обязательная иммунизация распространяется на все категории военнослужащих, в том числе призванных по мобилизации.</w:t>
      </w:r>
    </w:p>
    <w:p w:rsidR="008E75F5" w:rsidRDefault="008E75F5" w:rsidP="008E75F5">
      <w:r>
        <w:t>Вакцинация необходима для предотвращения возникновения каких-либо эпидемий. Поэтому она обязательна для призывников и военнослужащих и проводится согласно календарю прививок и по эпидемиологическим показаниям.</w:t>
      </w:r>
    </w:p>
    <w:p w:rsidR="008E75F5" w:rsidRDefault="008E75F5" w:rsidP="008E75F5">
      <w:r>
        <w:t>Будут ли призывать врачей?</w:t>
      </w:r>
    </w:p>
    <w:p w:rsidR="008E75F5" w:rsidRDefault="008E75F5" w:rsidP="008E75F5">
      <w:r>
        <w:t>Все медицинские специальности являются военно-учётными, а медицинские работники могут подлежать мобилизации.</w:t>
      </w:r>
    </w:p>
    <w:p w:rsidR="008E75F5" w:rsidRDefault="008E75F5" w:rsidP="008E75F5">
      <w:r>
        <w:t>Медработников планируется призывать согласно мобилизационным заданиям и предписаниям.</w:t>
      </w:r>
    </w:p>
    <w:p w:rsidR="008E75F5" w:rsidRDefault="008E75F5" w:rsidP="008E75F5">
      <w:r>
        <w:t>При этом мобилизационные задания отнесены к сведениям в области государственной тайны.</w:t>
      </w:r>
    </w:p>
    <w:p w:rsidR="008E75F5" w:rsidRDefault="008E75F5" w:rsidP="008E75F5">
      <w:r>
        <w:t>Мобилизационные предписания выдаются гражданам в военных комиссариатах, об их наличии проставляется отметка в военном билете.</w:t>
      </w:r>
    </w:p>
    <w:p w:rsidR="008E75F5" w:rsidRDefault="008E75F5" w:rsidP="008E75F5">
      <w:r>
        <w:t>Обяжут ли банки пересматривать в сторону заёмщика договоры ипотеки, если довольствие по контракту мобилизованного будет меньше его зарплаты, с которой он заключал ипотечный договор? Будут ли как-то обеспечивать в этом смысле права заёмщиков?</w:t>
      </w:r>
    </w:p>
    <w:p w:rsidR="008E75F5" w:rsidRDefault="008E75F5" w:rsidP="008E75F5">
      <w:r>
        <w:t>Банк России уже рекомендовал банкам разработать специальные программы кредитных каникул и реструктуризации для граждан, призванных по мобилизации.</w:t>
      </w:r>
    </w:p>
    <w:p w:rsidR="00941870" w:rsidRPr="008E75F5" w:rsidRDefault="008E75F5" w:rsidP="008E75F5">
      <w:r>
        <w:t>Также регулятор рекомендовал не начислять по договорам с мобилизованными заёмщиками неустойку (штрафы, пени), не предъявлять требования о досрочном исполнении обязательств, приостановить взыскание просроченной задолженности или ипотечного жилья, не выселять из ипотечного жилья, на которое ранее было обращено взыскание.</w:t>
      </w:r>
    </w:p>
    <w:sectPr w:rsidR="00941870" w:rsidRPr="008E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F"/>
    <w:rsid w:val="007D519F"/>
    <w:rsid w:val="007F67ED"/>
    <w:rsid w:val="00833596"/>
    <w:rsid w:val="008E75F5"/>
    <w:rsid w:val="009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2</cp:revision>
  <dcterms:created xsi:type="dcterms:W3CDTF">2022-09-23T15:10:00Z</dcterms:created>
  <dcterms:modified xsi:type="dcterms:W3CDTF">2022-09-23T15:10:00Z</dcterms:modified>
</cp:coreProperties>
</file>