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24" w:rsidRDefault="00FC0525" w:rsidP="00717721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sz w:val="32"/>
        </w:rPr>
        <w:t xml:space="preserve">    </w:t>
      </w:r>
      <w:bookmarkStart w:id="0" w:name="_GoBack"/>
      <w:bookmarkEnd w:id="0"/>
    </w:p>
    <w:p w:rsidR="00870C23" w:rsidRDefault="00870C23" w:rsidP="00537BB3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70C23">
        <w:rPr>
          <w:rFonts w:ascii="Times New Roman" w:hAnsi="Times New Roman" w:cs="Times New Roman"/>
          <w:sz w:val="24"/>
          <w:szCs w:val="24"/>
          <w:lang w:eastAsia="en-US"/>
        </w:rPr>
        <w:t>Утвержден</w:t>
      </w:r>
    </w:p>
    <w:p w:rsidR="00537BB3" w:rsidRDefault="005C7424" w:rsidP="00537BB3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постановлением</w:t>
      </w:r>
      <w:r w:rsidR="00537BB3">
        <w:rPr>
          <w:rFonts w:ascii="Times New Roman" w:hAnsi="Times New Roman" w:cs="Times New Roman"/>
          <w:sz w:val="24"/>
          <w:szCs w:val="24"/>
          <w:lang w:eastAsia="en-US"/>
        </w:rPr>
        <w:t xml:space="preserve"> Администрации</w:t>
      </w:r>
    </w:p>
    <w:p w:rsidR="005F7B5F" w:rsidRDefault="00537BB3" w:rsidP="00537BB3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муниципального образования</w:t>
      </w:r>
      <w:r w:rsidR="005F7B5F"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</w:p>
    <w:p w:rsidR="00537BB3" w:rsidRDefault="005F7B5F" w:rsidP="00537BB3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город Десногорск» Смоленской области</w:t>
      </w:r>
    </w:p>
    <w:p w:rsidR="005F7B5F" w:rsidRDefault="005F7B5F" w:rsidP="00537BB3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 </w:t>
      </w:r>
      <w:r w:rsidR="00EE555D">
        <w:rPr>
          <w:rFonts w:ascii="Times New Roman" w:hAnsi="Times New Roman" w:cs="Times New Roman"/>
          <w:sz w:val="24"/>
          <w:szCs w:val="24"/>
          <w:lang w:eastAsia="en-US"/>
        </w:rPr>
        <w:t>24.06.2016г.</w:t>
      </w:r>
      <w:r>
        <w:rPr>
          <w:rFonts w:ascii="Times New Roman" w:hAnsi="Times New Roman" w:cs="Times New Roman"/>
          <w:sz w:val="24"/>
          <w:szCs w:val="24"/>
          <w:lang w:eastAsia="en-US"/>
        </w:rPr>
        <w:t>№</w:t>
      </w:r>
      <w:r w:rsidR="00EE555D">
        <w:rPr>
          <w:rFonts w:ascii="Times New Roman" w:hAnsi="Times New Roman" w:cs="Times New Roman"/>
          <w:sz w:val="24"/>
          <w:szCs w:val="24"/>
          <w:lang w:eastAsia="en-US"/>
        </w:rPr>
        <w:t xml:space="preserve"> 655</w:t>
      </w:r>
    </w:p>
    <w:p w:rsidR="00D3045E" w:rsidRDefault="00D3045E" w:rsidP="00537BB3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3045E" w:rsidRDefault="00D3045E" w:rsidP="00537BB3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3045E" w:rsidRPr="003D2EC7" w:rsidRDefault="003D2EC7" w:rsidP="00D30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D2EC7">
        <w:rPr>
          <w:rFonts w:ascii="Times New Roman" w:hAnsi="Times New Roman" w:cs="Times New Roman"/>
          <w:b/>
          <w:sz w:val="24"/>
          <w:szCs w:val="24"/>
          <w:lang w:eastAsia="en-US"/>
        </w:rPr>
        <w:t>ПЛАН</w:t>
      </w:r>
    </w:p>
    <w:p w:rsidR="003D2EC7" w:rsidRPr="003D2EC7" w:rsidRDefault="003D2EC7" w:rsidP="00D30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D2EC7">
        <w:rPr>
          <w:rFonts w:ascii="Times New Roman" w:hAnsi="Times New Roman" w:cs="Times New Roman"/>
          <w:b/>
          <w:sz w:val="24"/>
          <w:szCs w:val="24"/>
          <w:lang w:eastAsia="en-US"/>
        </w:rPr>
        <w:t>подготовки документов стратегического планирования</w:t>
      </w:r>
    </w:p>
    <w:p w:rsidR="003D2EC7" w:rsidRDefault="003D2EC7" w:rsidP="00D3045E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D2EC7">
        <w:rPr>
          <w:rFonts w:ascii="Times New Roman" w:hAnsi="Times New Roman" w:cs="Times New Roman"/>
          <w:b/>
          <w:sz w:val="24"/>
          <w:szCs w:val="24"/>
          <w:lang w:eastAsia="en-US"/>
        </w:rPr>
        <w:t>в муниципальном образовании «город Десногорск» Смоленской области</w:t>
      </w:r>
    </w:p>
    <w:p w:rsidR="003D2EC7" w:rsidRDefault="003D2EC7" w:rsidP="00D3045E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167"/>
        <w:gridCol w:w="2492"/>
        <w:gridCol w:w="2492"/>
      </w:tblGrid>
      <w:tr w:rsidR="003D2EC7" w:rsidTr="00215278">
        <w:tc>
          <w:tcPr>
            <w:tcW w:w="817" w:type="dxa"/>
          </w:tcPr>
          <w:p w:rsidR="003D2EC7" w:rsidRDefault="00215278" w:rsidP="00D3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№№</w:t>
            </w:r>
          </w:p>
          <w:p w:rsidR="00215278" w:rsidRDefault="00215278" w:rsidP="00D3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167" w:type="dxa"/>
          </w:tcPr>
          <w:p w:rsidR="003D2EC7" w:rsidRDefault="00215278" w:rsidP="00D3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492" w:type="dxa"/>
          </w:tcPr>
          <w:p w:rsidR="003D2EC7" w:rsidRDefault="00215278" w:rsidP="00D3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492" w:type="dxa"/>
          </w:tcPr>
          <w:p w:rsidR="003D2EC7" w:rsidRDefault="00215278" w:rsidP="00D3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C77A0C" w:rsidTr="008317A3">
        <w:tc>
          <w:tcPr>
            <w:tcW w:w="817" w:type="dxa"/>
          </w:tcPr>
          <w:p w:rsidR="00C77A0C" w:rsidRDefault="00C77A0C" w:rsidP="00831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67" w:type="dxa"/>
          </w:tcPr>
          <w:p w:rsidR="00C77A0C" w:rsidRDefault="00C77A0C" w:rsidP="006D4F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утверждение Порядка разработки и корректировки стратегии социально-экономического развития муниципального образования «город Десногорск» Смоленской области</w:t>
            </w:r>
          </w:p>
        </w:tc>
        <w:tc>
          <w:tcPr>
            <w:tcW w:w="2492" w:type="dxa"/>
          </w:tcPr>
          <w:p w:rsidR="00C77A0C" w:rsidRDefault="00C77A0C" w:rsidP="006D4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7A0C" w:rsidRDefault="005C7424" w:rsidP="006D4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06.08.2016г.</w:t>
            </w:r>
          </w:p>
        </w:tc>
        <w:tc>
          <w:tcPr>
            <w:tcW w:w="2492" w:type="dxa"/>
          </w:tcPr>
          <w:p w:rsidR="00C77A0C" w:rsidRDefault="00C77A0C" w:rsidP="006D4F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77A0C" w:rsidRDefault="00C77A0C" w:rsidP="006D4F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экономики Администрации</w:t>
            </w:r>
          </w:p>
        </w:tc>
      </w:tr>
      <w:tr w:rsidR="00C77A0C" w:rsidTr="008317A3">
        <w:tc>
          <w:tcPr>
            <w:tcW w:w="817" w:type="dxa"/>
          </w:tcPr>
          <w:p w:rsidR="00C77A0C" w:rsidRDefault="00C77A0C" w:rsidP="00831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67" w:type="dxa"/>
          </w:tcPr>
          <w:p w:rsidR="00C77A0C" w:rsidRDefault="00C77A0C" w:rsidP="006D4F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утверждение Стратегии социально-экономического развития муниципального образования «город Десногорск» Смоленской области</w:t>
            </w:r>
          </w:p>
        </w:tc>
        <w:tc>
          <w:tcPr>
            <w:tcW w:w="2492" w:type="dxa"/>
          </w:tcPr>
          <w:p w:rsidR="00C77A0C" w:rsidRDefault="00C77A0C" w:rsidP="006D4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7A0C" w:rsidRDefault="00C77A0C" w:rsidP="006D4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01.01.2017г.</w:t>
            </w:r>
          </w:p>
        </w:tc>
        <w:tc>
          <w:tcPr>
            <w:tcW w:w="2492" w:type="dxa"/>
          </w:tcPr>
          <w:p w:rsidR="00C77A0C" w:rsidRDefault="00C77A0C" w:rsidP="006D4F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 экономики Администрации;</w:t>
            </w:r>
          </w:p>
          <w:p w:rsidR="00C77A0C" w:rsidRDefault="00C77A0C" w:rsidP="006D4F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Финуправление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Десногорска;</w:t>
            </w:r>
          </w:p>
          <w:p w:rsidR="00C77A0C" w:rsidRDefault="00C77A0C" w:rsidP="006D4F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ГХ и ПК г. Десногорска;</w:t>
            </w:r>
          </w:p>
          <w:p w:rsidR="00C77A0C" w:rsidRDefault="00C77A0C" w:rsidP="006D4F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Десногорска;</w:t>
            </w:r>
          </w:p>
          <w:p w:rsidR="00C77A0C" w:rsidRDefault="00C77A0C" w:rsidP="006D4F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образованию г. Десногорска;</w:t>
            </w:r>
          </w:p>
          <w:p w:rsidR="00C77A0C" w:rsidRDefault="00C77A0C" w:rsidP="006D4F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«КК и МП» Администрации г. Десногорска;</w:t>
            </w:r>
          </w:p>
          <w:p w:rsidR="00C77A0C" w:rsidRDefault="00C77A0C" w:rsidP="006D4F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Спорткомитет г. Десногорска.</w:t>
            </w:r>
          </w:p>
        </w:tc>
      </w:tr>
      <w:tr w:rsidR="00C77A0C" w:rsidTr="008317A3">
        <w:tc>
          <w:tcPr>
            <w:tcW w:w="817" w:type="dxa"/>
          </w:tcPr>
          <w:p w:rsidR="00C77A0C" w:rsidRDefault="00C77A0C" w:rsidP="00831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67" w:type="dxa"/>
          </w:tcPr>
          <w:p w:rsidR="00C77A0C" w:rsidRDefault="00C77A0C" w:rsidP="008317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утверждение Порядка разработки  прогноза социально-экономического развития муниципального образования «город Десногорск» Смоленской области</w:t>
            </w:r>
          </w:p>
        </w:tc>
        <w:tc>
          <w:tcPr>
            <w:tcW w:w="2492" w:type="dxa"/>
          </w:tcPr>
          <w:p w:rsidR="00C77A0C" w:rsidRDefault="00C77A0C" w:rsidP="00831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31.12.2015</w:t>
            </w:r>
          </w:p>
        </w:tc>
        <w:tc>
          <w:tcPr>
            <w:tcW w:w="2492" w:type="dxa"/>
          </w:tcPr>
          <w:p w:rsidR="00C77A0C" w:rsidRDefault="00C77A0C" w:rsidP="008317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7A0C" w:rsidRDefault="00C77A0C" w:rsidP="008317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экономики Администрации</w:t>
            </w:r>
          </w:p>
        </w:tc>
      </w:tr>
      <w:tr w:rsidR="00C77A0C" w:rsidTr="00215278">
        <w:tc>
          <w:tcPr>
            <w:tcW w:w="817" w:type="dxa"/>
          </w:tcPr>
          <w:p w:rsidR="00C77A0C" w:rsidRDefault="00C77A0C" w:rsidP="00D3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67" w:type="dxa"/>
          </w:tcPr>
          <w:p w:rsidR="00C77A0C" w:rsidRDefault="00C77A0C" w:rsidP="006D4F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Внесение изменений в постановление Администрации муниципального образования «город Десногорск» Смоленской области от 10.03.2015г. № 222 «Об утверждении Порядка разработки  прогноза социально-экономического развития муниципального образования «город Десногорск» Смоленской области»</w:t>
            </w:r>
          </w:p>
        </w:tc>
        <w:tc>
          <w:tcPr>
            <w:tcW w:w="2492" w:type="dxa"/>
          </w:tcPr>
          <w:p w:rsidR="00C77A0C" w:rsidRDefault="00C77A0C" w:rsidP="006D4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7A0C" w:rsidRDefault="00C77A0C" w:rsidP="006D4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492" w:type="dxa"/>
          </w:tcPr>
          <w:p w:rsidR="00C77A0C" w:rsidRDefault="00C77A0C" w:rsidP="006D4F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7A0C" w:rsidRDefault="00C77A0C" w:rsidP="006D4F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экономики Администрации</w:t>
            </w:r>
          </w:p>
        </w:tc>
      </w:tr>
      <w:tr w:rsidR="00C77A0C" w:rsidTr="00215278">
        <w:tc>
          <w:tcPr>
            <w:tcW w:w="817" w:type="dxa"/>
          </w:tcPr>
          <w:p w:rsidR="00C77A0C" w:rsidRDefault="00C77A0C" w:rsidP="00D3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67" w:type="dxa"/>
          </w:tcPr>
          <w:p w:rsidR="00C77A0C" w:rsidRDefault="00C77A0C" w:rsidP="00D879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и одобрение    прогноза социально-экономического развития муниципального образования «город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Десногорск» Смоленской области на среднесрочный период</w:t>
            </w:r>
          </w:p>
        </w:tc>
        <w:tc>
          <w:tcPr>
            <w:tcW w:w="2492" w:type="dxa"/>
          </w:tcPr>
          <w:p w:rsidR="00C77A0C" w:rsidRDefault="00C77A0C" w:rsidP="00D87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ежегодно </w:t>
            </w:r>
          </w:p>
          <w:p w:rsidR="00C77A0C" w:rsidRDefault="00C77A0C" w:rsidP="00D87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01 сентября</w:t>
            </w:r>
          </w:p>
        </w:tc>
        <w:tc>
          <w:tcPr>
            <w:tcW w:w="2492" w:type="dxa"/>
          </w:tcPr>
          <w:p w:rsidR="00C77A0C" w:rsidRDefault="00C77A0C" w:rsidP="00533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экономики Администрации и структурные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подразделения Администрации</w:t>
            </w:r>
          </w:p>
        </w:tc>
      </w:tr>
      <w:tr w:rsidR="00C77A0C" w:rsidTr="00215278">
        <w:tc>
          <w:tcPr>
            <w:tcW w:w="817" w:type="dxa"/>
          </w:tcPr>
          <w:p w:rsidR="00C77A0C" w:rsidRDefault="00C77A0C" w:rsidP="00D3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167" w:type="dxa"/>
          </w:tcPr>
          <w:p w:rsidR="00C77A0C" w:rsidRPr="00AE0F2B" w:rsidRDefault="00C77A0C" w:rsidP="00AE0F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и утверждение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AE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орядка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формирования </w:t>
            </w:r>
            <w:r w:rsidRPr="00AE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бюджетного прогноза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долгосрочный </w:t>
            </w:r>
            <w:r w:rsidRPr="00AE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период</w:t>
            </w:r>
          </w:p>
        </w:tc>
        <w:tc>
          <w:tcPr>
            <w:tcW w:w="2492" w:type="dxa"/>
          </w:tcPr>
          <w:p w:rsidR="00C77A0C" w:rsidRDefault="00C77A0C" w:rsidP="0060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сроки, установленные Бюджетным кодексом</w:t>
            </w:r>
          </w:p>
        </w:tc>
        <w:tc>
          <w:tcPr>
            <w:tcW w:w="2492" w:type="dxa"/>
          </w:tcPr>
          <w:p w:rsidR="00C77A0C" w:rsidRDefault="00C77A0C" w:rsidP="00FF4B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Финансовое управление муниципального образования «город Десногорск» Смоленской области</w:t>
            </w:r>
          </w:p>
        </w:tc>
      </w:tr>
      <w:tr w:rsidR="00C77A0C" w:rsidTr="00215278">
        <w:tc>
          <w:tcPr>
            <w:tcW w:w="817" w:type="dxa"/>
          </w:tcPr>
          <w:p w:rsidR="00C77A0C" w:rsidRDefault="00C77A0C" w:rsidP="00D3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67" w:type="dxa"/>
          </w:tcPr>
          <w:p w:rsidR="00C77A0C" w:rsidRPr="00AE0F2B" w:rsidRDefault="00C77A0C" w:rsidP="00AE0F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Внесение изменений в постановление Администрации муниципального образования «город Десногорск» Смоленской области от 27.08.2015г. №922 «Об утверждении Порядка формирования бюджетного прогноза на долгосрочный период»</w:t>
            </w:r>
          </w:p>
        </w:tc>
        <w:tc>
          <w:tcPr>
            <w:tcW w:w="2492" w:type="dxa"/>
          </w:tcPr>
          <w:p w:rsidR="00C77A0C" w:rsidRDefault="00C77A0C" w:rsidP="0060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7A0C" w:rsidRDefault="00C77A0C" w:rsidP="00607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492" w:type="dxa"/>
          </w:tcPr>
          <w:p w:rsidR="00C77A0C" w:rsidRDefault="00C77A0C" w:rsidP="008317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Финансовое управление муниципального образования «город Десногорск» Смоленской области</w:t>
            </w:r>
          </w:p>
        </w:tc>
      </w:tr>
      <w:tr w:rsidR="00C77A0C" w:rsidTr="00215278">
        <w:tc>
          <w:tcPr>
            <w:tcW w:w="817" w:type="dxa"/>
          </w:tcPr>
          <w:p w:rsidR="00C77A0C" w:rsidRDefault="00C77A0C" w:rsidP="00D3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167" w:type="dxa"/>
          </w:tcPr>
          <w:p w:rsidR="00C77A0C" w:rsidRPr="00AF412D" w:rsidRDefault="00C77A0C" w:rsidP="00AF41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41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и утверждение бюджетного прогноза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долгосрочный </w:t>
            </w:r>
            <w:r w:rsidRPr="00AF41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период</w:t>
            </w:r>
          </w:p>
        </w:tc>
        <w:tc>
          <w:tcPr>
            <w:tcW w:w="2492" w:type="dxa"/>
          </w:tcPr>
          <w:p w:rsidR="00C77A0C" w:rsidRDefault="00C77A0C" w:rsidP="00533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сроки, установленные Бюджетным кодексом</w:t>
            </w:r>
          </w:p>
        </w:tc>
        <w:tc>
          <w:tcPr>
            <w:tcW w:w="2492" w:type="dxa"/>
          </w:tcPr>
          <w:p w:rsidR="00C77A0C" w:rsidRDefault="00C77A0C" w:rsidP="00533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Финансовое управление муниципального образования «город Десногорск» Смоленской области</w:t>
            </w:r>
          </w:p>
        </w:tc>
      </w:tr>
      <w:tr w:rsidR="00C77A0C" w:rsidTr="00215278">
        <w:tc>
          <w:tcPr>
            <w:tcW w:w="817" w:type="dxa"/>
          </w:tcPr>
          <w:p w:rsidR="00C77A0C" w:rsidRDefault="00C77A0C" w:rsidP="00D3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67" w:type="dxa"/>
          </w:tcPr>
          <w:p w:rsidR="00C77A0C" w:rsidRDefault="00C77A0C" w:rsidP="00FF4B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Внесение изменений в схему территориального планирования муниципального образования «город Десногорск» Смоленской области</w:t>
            </w:r>
          </w:p>
        </w:tc>
        <w:tc>
          <w:tcPr>
            <w:tcW w:w="2492" w:type="dxa"/>
          </w:tcPr>
          <w:p w:rsidR="00C77A0C" w:rsidRDefault="00C77A0C" w:rsidP="0049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492" w:type="dxa"/>
          </w:tcPr>
          <w:p w:rsidR="00C77A0C" w:rsidRDefault="00C77A0C" w:rsidP="00FF4B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городскому хозяйству и промышленному комплексу Администрации муниципального образования «город Десногорск» Смоленской области</w:t>
            </w:r>
          </w:p>
        </w:tc>
      </w:tr>
      <w:tr w:rsidR="00C77A0C" w:rsidTr="00215278">
        <w:tc>
          <w:tcPr>
            <w:tcW w:w="817" w:type="dxa"/>
          </w:tcPr>
          <w:p w:rsidR="00C77A0C" w:rsidRDefault="00C77A0C" w:rsidP="00D3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67" w:type="dxa"/>
          </w:tcPr>
          <w:p w:rsidR="00C77A0C" w:rsidRDefault="00C77A0C" w:rsidP="00FF4B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Внесение изменений в муниципальные программы</w:t>
            </w:r>
          </w:p>
        </w:tc>
        <w:tc>
          <w:tcPr>
            <w:tcW w:w="2492" w:type="dxa"/>
          </w:tcPr>
          <w:p w:rsidR="00C77A0C" w:rsidRDefault="00C77A0C" w:rsidP="0049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492" w:type="dxa"/>
          </w:tcPr>
          <w:p w:rsidR="00C77A0C" w:rsidRDefault="00C77A0C" w:rsidP="00FF4B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Администраторы муниципальных программ</w:t>
            </w:r>
          </w:p>
        </w:tc>
      </w:tr>
    </w:tbl>
    <w:p w:rsidR="003D2EC7" w:rsidRPr="003D2EC7" w:rsidRDefault="003D2EC7" w:rsidP="00D3045E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70C23" w:rsidRPr="003D2EC7" w:rsidRDefault="00870C23" w:rsidP="00621D99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70C23" w:rsidRDefault="00870C23" w:rsidP="00621D99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70C23" w:rsidRDefault="00870C23" w:rsidP="00621D99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70C23" w:rsidRDefault="00870C23" w:rsidP="00621D99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70C23" w:rsidRDefault="00870C23" w:rsidP="00621D99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70C23" w:rsidRDefault="00870C23" w:rsidP="00621D99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70C23" w:rsidRDefault="00870C23" w:rsidP="00621D99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70C23" w:rsidRDefault="00870C23" w:rsidP="00621D99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C0525" w:rsidRPr="00072E87" w:rsidRDefault="00FC0525" w:rsidP="00621D99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r w:rsidRPr="00A5671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</w:t>
      </w:r>
    </w:p>
    <w:p w:rsidR="0046072E" w:rsidRDefault="0046072E"/>
    <w:sectPr w:rsidR="0046072E" w:rsidSect="00580697">
      <w:pgSz w:w="11906" w:h="16838"/>
      <w:pgMar w:top="907" w:right="680" w:bottom="45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480C"/>
    <w:multiLevelType w:val="multilevel"/>
    <w:tmpl w:val="EFFE8ED8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15F3725"/>
    <w:multiLevelType w:val="hybridMultilevel"/>
    <w:tmpl w:val="4AF29F2E"/>
    <w:lvl w:ilvl="0" w:tplc="7DBABD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0525"/>
    <w:rsid w:val="000C2390"/>
    <w:rsid w:val="000D0150"/>
    <w:rsid w:val="000F1E5B"/>
    <w:rsid w:val="00185826"/>
    <w:rsid w:val="001F1486"/>
    <w:rsid w:val="00204E67"/>
    <w:rsid w:val="00215278"/>
    <w:rsid w:val="00287BB6"/>
    <w:rsid w:val="002B4DF8"/>
    <w:rsid w:val="002B5C96"/>
    <w:rsid w:val="002D1C6E"/>
    <w:rsid w:val="003D2EC7"/>
    <w:rsid w:val="00411DDF"/>
    <w:rsid w:val="004216B1"/>
    <w:rsid w:val="004434E5"/>
    <w:rsid w:val="0046072E"/>
    <w:rsid w:val="004962FF"/>
    <w:rsid w:val="00511CD9"/>
    <w:rsid w:val="005309EB"/>
    <w:rsid w:val="00537BB3"/>
    <w:rsid w:val="00576317"/>
    <w:rsid w:val="00580697"/>
    <w:rsid w:val="005C7424"/>
    <w:rsid w:val="005F7B5F"/>
    <w:rsid w:val="0060739C"/>
    <w:rsid w:val="00621D99"/>
    <w:rsid w:val="006343A1"/>
    <w:rsid w:val="00646BE4"/>
    <w:rsid w:val="006675AA"/>
    <w:rsid w:val="00685ACE"/>
    <w:rsid w:val="00717721"/>
    <w:rsid w:val="00754787"/>
    <w:rsid w:val="007F2E67"/>
    <w:rsid w:val="00870C23"/>
    <w:rsid w:val="00943E8C"/>
    <w:rsid w:val="0095465F"/>
    <w:rsid w:val="00977AF2"/>
    <w:rsid w:val="00995E5A"/>
    <w:rsid w:val="009E073D"/>
    <w:rsid w:val="00A56717"/>
    <w:rsid w:val="00A70393"/>
    <w:rsid w:val="00AC265E"/>
    <w:rsid w:val="00AE0F2B"/>
    <w:rsid w:val="00AF30D7"/>
    <w:rsid w:val="00AF412D"/>
    <w:rsid w:val="00BE6B62"/>
    <w:rsid w:val="00C45B4A"/>
    <w:rsid w:val="00C77A0C"/>
    <w:rsid w:val="00CB01D7"/>
    <w:rsid w:val="00D3045E"/>
    <w:rsid w:val="00D87919"/>
    <w:rsid w:val="00E12E09"/>
    <w:rsid w:val="00E26E82"/>
    <w:rsid w:val="00EE555D"/>
    <w:rsid w:val="00F164D1"/>
    <w:rsid w:val="00FB4916"/>
    <w:rsid w:val="00FC0525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</w:style>
  <w:style w:type="paragraph" w:styleId="1">
    <w:name w:val="heading 1"/>
    <w:basedOn w:val="a"/>
    <w:next w:val="a"/>
    <w:link w:val="10"/>
    <w:uiPriority w:val="9"/>
    <w:qFormat/>
    <w:rsid w:val="00FC0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C05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C05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C05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C052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C0525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FC052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rmal">
    <w:name w:val="ConsPlusNormal"/>
    <w:rsid w:val="00FC05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697"/>
    <w:pPr>
      <w:ind w:left="720"/>
      <w:contextualSpacing/>
    </w:pPr>
  </w:style>
  <w:style w:type="table" w:styleId="a6">
    <w:name w:val="Table Grid"/>
    <w:basedOn w:val="a1"/>
    <w:uiPriority w:val="59"/>
    <w:rsid w:val="003D2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Начаоьник ОЭ</dc:creator>
  <cp:keywords/>
  <dc:description/>
  <cp:lastModifiedBy>K125</cp:lastModifiedBy>
  <cp:revision>32</cp:revision>
  <cp:lastPrinted>2016-06-23T05:36:00Z</cp:lastPrinted>
  <dcterms:created xsi:type="dcterms:W3CDTF">2016-05-23T04:48:00Z</dcterms:created>
  <dcterms:modified xsi:type="dcterms:W3CDTF">2016-08-17T10:04:00Z</dcterms:modified>
</cp:coreProperties>
</file>