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05" w:rsidRDefault="000D7680" w:rsidP="00CC7C0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05" w:rsidRDefault="00CC7C05" w:rsidP="00CC7C05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CC7C05" w:rsidRDefault="00CC7C05" w:rsidP="00CC7C05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CC7C05" w:rsidRDefault="00CC7C05" w:rsidP="00CC7C05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CC7C05" w:rsidRDefault="00CC7C05" w:rsidP="00CC7C05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CC7C05" w:rsidRDefault="00CC7C05" w:rsidP="00CC7C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C7C05" w:rsidRDefault="00CC7C05" w:rsidP="00CC7C05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CC7C05" w:rsidRDefault="00CC7C05" w:rsidP="00CC7C0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C7C05" w:rsidRDefault="00CC7C05" w:rsidP="00CC7C0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12.45pt;width:460.2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" filled="f" stroked="f" strokeweight=".25pt">
                <v:textbox inset="1pt,1pt,1pt,1pt">
                  <w:txbxContent>
                    <w:p w:rsidR="00CC7C05" w:rsidRDefault="00CC7C05" w:rsidP="00CC7C05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CC7C05" w:rsidRDefault="00CC7C05" w:rsidP="00CC7C05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CC7C05" w:rsidRDefault="00CC7C05" w:rsidP="00CC7C05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CC7C05" w:rsidRDefault="00CC7C05" w:rsidP="00CC7C05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CC7C05" w:rsidRDefault="00CC7C05" w:rsidP="00CC7C05">
                      <w:pPr>
                        <w:rPr>
                          <w:sz w:val="12"/>
                        </w:rPr>
                      </w:pPr>
                    </w:p>
                    <w:p w:rsidR="00CC7C05" w:rsidRDefault="00CC7C05" w:rsidP="00CC7C05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CC7C05" w:rsidRDefault="00CC7C05" w:rsidP="00CC7C0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C7C05" w:rsidRDefault="00CC7C05" w:rsidP="00CC7C05"/>
                  </w:txbxContent>
                </v:textbox>
              </v:rect>
            </w:pict>
          </mc:Fallback>
        </mc:AlternateContent>
      </w:r>
    </w:p>
    <w:p w:rsidR="00CC7C05" w:rsidRDefault="00CC7C05" w:rsidP="00CC7C05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="000D7680">
        <w:rPr>
          <w:noProof/>
        </w:rPr>
        <w:drawing>
          <wp:inline distT="0" distB="0" distL="0" distR="0">
            <wp:extent cx="685800" cy="86360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05" w:rsidRDefault="00CC7C05" w:rsidP="00CC7C05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CC7C05" w:rsidRDefault="00CC7C05" w:rsidP="00CC7C05">
      <w:pPr>
        <w:pStyle w:val="4"/>
        <w:rPr>
          <w:sz w:val="32"/>
        </w:rPr>
      </w:pPr>
    </w:p>
    <w:p w:rsidR="00CC7C05" w:rsidRDefault="00CC7C05" w:rsidP="00CC7C0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C7C05" w:rsidRDefault="00CC7C05" w:rsidP="00CC7C05"/>
    <w:p w:rsidR="00CC7C05" w:rsidRDefault="00CC7C05" w:rsidP="00CC7C05"/>
    <w:p w:rsidR="00CC7C05" w:rsidRDefault="00CC7C05" w:rsidP="00CC7C05"/>
    <w:p w:rsidR="00EF7095" w:rsidRDefault="00E740F7" w:rsidP="00CC7C05">
      <w:r>
        <w:t>о</w:t>
      </w:r>
      <w:r w:rsidR="004B68FC">
        <w:t xml:space="preserve">т </w:t>
      </w:r>
      <w:r>
        <w:t>20.01.2015г.</w:t>
      </w:r>
      <w:r w:rsidR="00AA1F42">
        <w:t xml:space="preserve">   </w:t>
      </w:r>
      <w:r w:rsidR="00CC7C05">
        <w:t>№</w:t>
      </w:r>
      <w:r>
        <w:t xml:space="preserve"> 22</w:t>
      </w:r>
    </w:p>
    <w:p w:rsidR="00EF7095" w:rsidRDefault="00EF7095" w:rsidP="00CC7C05"/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CA5E78" w:rsidTr="00CA5E78">
        <w:tc>
          <w:tcPr>
            <w:tcW w:w="4786" w:type="dxa"/>
            <w:hideMark/>
          </w:tcPr>
          <w:p w:rsidR="00CA5E78" w:rsidRDefault="004B68FC" w:rsidP="004B68FC">
            <w:pPr>
              <w:shd w:val="clear" w:color="auto" w:fill="FFFFFF"/>
              <w:tabs>
                <w:tab w:val="left" w:pos="1418"/>
              </w:tabs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</w:rPr>
              <w:t xml:space="preserve">Об утверждении краткосрочного </w:t>
            </w:r>
            <w:proofErr w:type="gramStart"/>
            <w:r>
              <w:rPr>
                <w:bCs/>
              </w:rPr>
              <w:t>плана реализации региональной программы капитального ремонта общего имущества</w:t>
            </w:r>
            <w:proofErr w:type="gramEnd"/>
            <w:r>
              <w:rPr>
                <w:bCs/>
              </w:rPr>
              <w:t xml:space="preserve"> в многоквартирных домах, расположенных на территории муниципального образования «город Десногорск Смоленской области</w:t>
            </w:r>
            <w:r w:rsidR="003E0DC3">
              <w:rPr>
                <w:bCs/>
              </w:rPr>
              <w:t xml:space="preserve"> на 2015-2016 годы</w:t>
            </w:r>
          </w:p>
        </w:tc>
      </w:tr>
    </w:tbl>
    <w:p w:rsidR="00CA5E78" w:rsidRDefault="00CA5E78" w:rsidP="00CA5E78">
      <w:pPr>
        <w:shd w:val="clear" w:color="auto" w:fill="FFFFFF"/>
        <w:tabs>
          <w:tab w:val="left" w:pos="1418"/>
        </w:tabs>
        <w:rPr>
          <w:lang w:eastAsia="ar-SA"/>
        </w:rPr>
      </w:pPr>
    </w:p>
    <w:p w:rsidR="00CA5E78" w:rsidRDefault="00CA5E78" w:rsidP="00CA5E78">
      <w:pPr>
        <w:shd w:val="clear" w:color="auto" w:fill="FFFFFF"/>
        <w:tabs>
          <w:tab w:val="left" w:pos="1418"/>
        </w:tabs>
      </w:pPr>
    </w:p>
    <w:p w:rsidR="00CA5E78" w:rsidRDefault="00CA5E78" w:rsidP="00CA5E78">
      <w:pPr>
        <w:shd w:val="clear" w:color="auto" w:fill="FFFFFF"/>
        <w:tabs>
          <w:tab w:val="left" w:pos="1418"/>
        </w:tabs>
      </w:pPr>
    </w:p>
    <w:p w:rsidR="004B68FC" w:rsidRPr="0050432F" w:rsidRDefault="00CA5E78" w:rsidP="00CA5E78">
      <w:pPr>
        <w:autoSpaceDE w:val="0"/>
        <w:autoSpaceDN w:val="0"/>
        <w:adjustRightInd w:val="0"/>
        <w:ind w:firstLine="709"/>
        <w:jc w:val="both"/>
      </w:pPr>
      <w:r w:rsidRPr="0050432F">
        <w:t>В соответствии с частью 7 статьи 1</w:t>
      </w:r>
      <w:r w:rsidR="004B68FC" w:rsidRPr="0050432F">
        <w:t>68</w:t>
      </w:r>
      <w:r w:rsidRPr="0050432F">
        <w:t xml:space="preserve"> Жилищного кодекса Российской Федерации, </w:t>
      </w:r>
      <w:r w:rsidR="004B68FC" w:rsidRPr="0050432F">
        <w:t>и в целях реализации региональной программы капительного ремонта общего имущества в многоквартирных домах, расположенных на территории муниципального образования «город Десногорск» Смоленской области</w:t>
      </w:r>
    </w:p>
    <w:p w:rsidR="00221E6A" w:rsidRPr="0050432F" w:rsidRDefault="00221E6A" w:rsidP="00CA5E78">
      <w:pPr>
        <w:autoSpaceDE w:val="0"/>
        <w:autoSpaceDN w:val="0"/>
        <w:adjustRightInd w:val="0"/>
        <w:ind w:firstLine="709"/>
        <w:jc w:val="both"/>
      </w:pPr>
    </w:p>
    <w:p w:rsidR="00CA5E78" w:rsidRPr="0050432F" w:rsidRDefault="00CA5E78" w:rsidP="00CA5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3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</w:t>
      </w:r>
      <w:proofErr w:type="gramStart"/>
      <w:r w:rsidRPr="0050432F">
        <w:rPr>
          <w:sz w:val="28"/>
          <w:szCs w:val="28"/>
        </w:rPr>
        <w:t>п</w:t>
      </w:r>
      <w:proofErr w:type="gramEnd"/>
      <w:r w:rsidRPr="0050432F">
        <w:rPr>
          <w:sz w:val="28"/>
          <w:szCs w:val="28"/>
        </w:rPr>
        <w:t xml:space="preserve"> о с т а н о в л я е т:</w:t>
      </w:r>
    </w:p>
    <w:p w:rsidR="0050432F" w:rsidRPr="0050432F" w:rsidRDefault="0050432F" w:rsidP="00CA5E78">
      <w:pPr>
        <w:autoSpaceDE w:val="0"/>
        <w:autoSpaceDN w:val="0"/>
        <w:adjustRightInd w:val="0"/>
        <w:ind w:firstLine="709"/>
        <w:jc w:val="both"/>
      </w:pPr>
    </w:p>
    <w:p w:rsidR="00221E6A" w:rsidRPr="0050432F" w:rsidRDefault="0050432F" w:rsidP="0050432F">
      <w:pPr>
        <w:autoSpaceDE w:val="0"/>
        <w:autoSpaceDN w:val="0"/>
        <w:adjustRightInd w:val="0"/>
        <w:jc w:val="both"/>
      </w:pPr>
      <w:r w:rsidRPr="0050432F">
        <w:t xml:space="preserve"> 1.</w:t>
      </w:r>
      <w:r w:rsidR="003E0DC3">
        <w:t xml:space="preserve"> </w:t>
      </w:r>
      <w:r w:rsidR="00221E6A" w:rsidRPr="0050432F"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Десногорск» Смоленской области</w:t>
      </w:r>
      <w:r>
        <w:t xml:space="preserve"> (согласно приложению)</w:t>
      </w:r>
      <w:r w:rsidR="00221E6A" w:rsidRPr="0050432F">
        <w:t>.</w:t>
      </w:r>
    </w:p>
    <w:p w:rsidR="00CA5E78" w:rsidRPr="0050432F" w:rsidRDefault="00CA5E78" w:rsidP="0050432F">
      <w:pPr>
        <w:autoSpaceDE w:val="0"/>
        <w:autoSpaceDN w:val="0"/>
        <w:adjustRightInd w:val="0"/>
        <w:jc w:val="both"/>
        <w:rPr>
          <w:lang w:eastAsia="ar-SA"/>
        </w:rPr>
      </w:pPr>
      <w:r w:rsidRPr="0050432F">
        <w:t>2</w:t>
      </w:r>
      <w:r w:rsidR="003E0DC3">
        <w:t>. Настоящее постановление разместить на официальном сайте Администрации муниципального образования «город Десногорск» Смоленской области в сети Интернет.</w:t>
      </w:r>
    </w:p>
    <w:p w:rsidR="00CA5E78" w:rsidRPr="0050432F" w:rsidRDefault="00CA5E78" w:rsidP="0050432F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32F">
        <w:rPr>
          <w:rFonts w:ascii="Times New Roman" w:hAnsi="Times New Roman" w:cs="Times New Roman"/>
          <w:sz w:val="24"/>
          <w:szCs w:val="24"/>
        </w:rPr>
        <w:t xml:space="preserve">3. </w:t>
      </w:r>
      <w:r w:rsidR="003E0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3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3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городскому хозяйству и промышленному комплексу, председателя комитета Александрова Д.Г.</w:t>
      </w:r>
    </w:p>
    <w:p w:rsidR="00CB35B7" w:rsidRPr="0050432F" w:rsidRDefault="00CB35B7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E78" w:rsidRPr="0050432F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78" w:rsidRDefault="00CA5E78" w:rsidP="003E0DC3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7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Pr="00CA5E78">
        <w:rPr>
          <w:rFonts w:ascii="Times New Roman" w:hAnsi="Times New Roman" w:cs="Times New Roman"/>
          <w:b/>
          <w:sz w:val="24"/>
          <w:szCs w:val="24"/>
        </w:rPr>
        <w:tab/>
      </w:r>
      <w:r w:rsidRPr="00CA5E78">
        <w:rPr>
          <w:rFonts w:ascii="Times New Roman" w:hAnsi="Times New Roman" w:cs="Times New Roman"/>
          <w:b/>
          <w:sz w:val="24"/>
          <w:szCs w:val="24"/>
        </w:rPr>
        <w:tab/>
      </w:r>
      <w:r w:rsidRPr="00CA5E78">
        <w:rPr>
          <w:rFonts w:ascii="Times New Roman" w:hAnsi="Times New Roman" w:cs="Times New Roman"/>
          <w:b/>
          <w:sz w:val="24"/>
          <w:szCs w:val="24"/>
        </w:rPr>
        <w:tab/>
      </w:r>
      <w:r w:rsidRPr="00CA5E78">
        <w:rPr>
          <w:rFonts w:ascii="Times New Roman" w:hAnsi="Times New Roman" w:cs="Times New Roman"/>
          <w:b/>
          <w:sz w:val="24"/>
          <w:szCs w:val="24"/>
        </w:rPr>
        <w:tab/>
      </w:r>
      <w:r w:rsidRPr="00CA5E78">
        <w:rPr>
          <w:rFonts w:ascii="Times New Roman" w:hAnsi="Times New Roman" w:cs="Times New Roman"/>
          <w:b/>
          <w:sz w:val="24"/>
          <w:szCs w:val="24"/>
        </w:rPr>
        <w:tab/>
        <w:t xml:space="preserve">В.В. </w:t>
      </w:r>
      <w:proofErr w:type="spellStart"/>
      <w:r w:rsidRPr="00CA5E78">
        <w:rPr>
          <w:rFonts w:ascii="Times New Roman" w:hAnsi="Times New Roman" w:cs="Times New Roman"/>
          <w:b/>
          <w:sz w:val="24"/>
          <w:szCs w:val="24"/>
        </w:rPr>
        <w:t>Седунков</w:t>
      </w:r>
      <w:proofErr w:type="spellEnd"/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A5E78" w:rsidSect="00A9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4DC"/>
    <w:multiLevelType w:val="hybridMultilevel"/>
    <w:tmpl w:val="9CE2F972"/>
    <w:lvl w:ilvl="0" w:tplc="892E437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262A"/>
    <w:multiLevelType w:val="hybridMultilevel"/>
    <w:tmpl w:val="6D0E25DA"/>
    <w:lvl w:ilvl="0" w:tplc="4C421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503026"/>
    <w:multiLevelType w:val="hybridMultilevel"/>
    <w:tmpl w:val="320E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05"/>
    <w:rsid w:val="00053120"/>
    <w:rsid w:val="000B5819"/>
    <w:rsid w:val="000D7680"/>
    <w:rsid w:val="000F1D66"/>
    <w:rsid w:val="00122B40"/>
    <w:rsid w:val="00156755"/>
    <w:rsid w:val="001578CD"/>
    <w:rsid w:val="001F4597"/>
    <w:rsid w:val="00221E6A"/>
    <w:rsid w:val="00234672"/>
    <w:rsid w:val="002521ED"/>
    <w:rsid w:val="002540AF"/>
    <w:rsid w:val="002A2960"/>
    <w:rsid w:val="002C32B5"/>
    <w:rsid w:val="002D353D"/>
    <w:rsid w:val="002D4D1F"/>
    <w:rsid w:val="003E0DC3"/>
    <w:rsid w:val="003E3586"/>
    <w:rsid w:val="003F113B"/>
    <w:rsid w:val="00452604"/>
    <w:rsid w:val="00462F13"/>
    <w:rsid w:val="004B68FC"/>
    <w:rsid w:val="004E6947"/>
    <w:rsid w:val="0050432F"/>
    <w:rsid w:val="005201FF"/>
    <w:rsid w:val="00564813"/>
    <w:rsid w:val="005F00D8"/>
    <w:rsid w:val="0065310C"/>
    <w:rsid w:val="007056ED"/>
    <w:rsid w:val="007154FE"/>
    <w:rsid w:val="00792D2B"/>
    <w:rsid w:val="00800DAC"/>
    <w:rsid w:val="008518EE"/>
    <w:rsid w:val="00857274"/>
    <w:rsid w:val="00897F4C"/>
    <w:rsid w:val="0096504F"/>
    <w:rsid w:val="009A6E1C"/>
    <w:rsid w:val="009C1103"/>
    <w:rsid w:val="00A318D2"/>
    <w:rsid w:val="00A577E3"/>
    <w:rsid w:val="00A61A50"/>
    <w:rsid w:val="00A675E2"/>
    <w:rsid w:val="00A773ED"/>
    <w:rsid w:val="00A92699"/>
    <w:rsid w:val="00A97A9D"/>
    <w:rsid w:val="00AA1F42"/>
    <w:rsid w:val="00AB4342"/>
    <w:rsid w:val="00AD449E"/>
    <w:rsid w:val="00AE7EB3"/>
    <w:rsid w:val="00B228B4"/>
    <w:rsid w:val="00BA23AE"/>
    <w:rsid w:val="00C353F3"/>
    <w:rsid w:val="00C554FC"/>
    <w:rsid w:val="00C96027"/>
    <w:rsid w:val="00CA5E78"/>
    <w:rsid w:val="00CB35B7"/>
    <w:rsid w:val="00CC7C05"/>
    <w:rsid w:val="00DD5B21"/>
    <w:rsid w:val="00E06D99"/>
    <w:rsid w:val="00E740F7"/>
    <w:rsid w:val="00EA305C"/>
    <w:rsid w:val="00ED2134"/>
    <w:rsid w:val="00EE4DE3"/>
    <w:rsid w:val="00EF2F6B"/>
    <w:rsid w:val="00EF7095"/>
    <w:rsid w:val="00F14B6B"/>
    <w:rsid w:val="00F4335F"/>
    <w:rsid w:val="00F71DD5"/>
    <w:rsid w:val="00F81864"/>
    <w:rsid w:val="00FA36E8"/>
    <w:rsid w:val="00FB443C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C05"/>
    <w:rPr>
      <w:sz w:val="24"/>
      <w:szCs w:val="24"/>
    </w:rPr>
  </w:style>
  <w:style w:type="paragraph" w:styleId="2">
    <w:name w:val="heading 2"/>
    <w:basedOn w:val="a"/>
    <w:next w:val="a"/>
    <w:qFormat/>
    <w:rsid w:val="00CC7C05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C7C05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CC7C05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CC7C05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7C0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C7C0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A5E7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">
    <w:name w:val="Обычный1"/>
    <w:rsid w:val="00CA5E78"/>
    <w:rPr>
      <w:lang w:eastAsia="en-US"/>
    </w:rPr>
  </w:style>
  <w:style w:type="paragraph" w:styleId="a3">
    <w:name w:val="Balloon Text"/>
    <w:basedOn w:val="a"/>
    <w:link w:val="a4"/>
    <w:rsid w:val="003E0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DC3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518EE"/>
  </w:style>
  <w:style w:type="table" w:styleId="a5">
    <w:name w:val="Table Grid"/>
    <w:basedOn w:val="a1"/>
    <w:rsid w:val="0025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C05"/>
    <w:rPr>
      <w:sz w:val="24"/>
      <w:szCs w:val="24"/>
    </w:rPr>
  </w:style>
  <w:style w:type="paragraph" w:styleId="2">
    <w:name w:val="heading 2"/>
    <w:basedOn w:val="a"/>
    <w:next w:val="a"/>
    <w:qFormat/>
    <w:rsid w:val="00CC7C05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C7C05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CC7C05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CC7C05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7C0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C7C0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A5E7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">
    <w:name w:val="Обычный1"/>
    <w:rsid w:val="00CA5E78"/>
    <w:rPr>
      <w:lang w:eastAsia="en-US"/>
    </w:rPr>
  </w:style>
  <w:style w:type="paragraph" w:styleId="a3">
    <w:name w:val="Balloon Text"/>
    <w:basedOn w:val="a"/>
    <w:link w:val="a4"/>
    <w:rsid w:val="003E0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DC3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518EE"/>
  </w:style>
  <w:style w:type="table" w:styleId="a5">
    <w:name w:val="Table Grid"/>
    <w:basedOn w:val="a1"/>
    <w:rsid w:val="0025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6B7C-8156-420D-952A-3C9B6EC7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K125</cp:lastModifiedBy>
  <cp:revision>4</cp:revision>
  <cp:lastPrinted>2015-01-19T08:10:00Z</cp:lastPrinted>
  <dcterms:created xsi:type="dcterms:W3CDTF">2015-01-20T06:05:00Z</dcterms:created>
  <dcterms:modified xsi:type="dcterms:W3CDTF">2015-01-28T07:26:00Z</dcterms:modified>
</cp:coreProperties>
</file>