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D57" w:rsidRPr="00E453D5" w:rsidRDefault="000D7D57" w:rsidP="000D7D57">
      <w:pPr>
        <w:spacing w:line="240" w:lineRule="auto"/>
        <w:jc w:val="right"/>
        <w:rPr>
          <w:iCs/>
          <w:color w:val="000000"/>
          <w:sz w:val="28"/>
          <w:szCs w:val="28"/>
        </w:rPr>
      </w:pPr>
      <w:r w:rsidRPr="00E453D5">
        <w:rPr>
          <w:iCs/>
          <w:color w:val="000000"/>
          <w:sz w:val="28"/>
          <w:szCs w:val="28"/>
        </w:rPr>
        <w:t>УТВЕРЖДЕН</w:t>
      </w:r>
    </w:p>
    <w:p w:rsidR="000D7D57" w:rsidRDefault="000D7D57" w:rsidP="000D7D57">
      <w:pPr>
        <w:spacing w:line="240" w:lineRule="auto"/>
        <w:ind w:left="5664"/>
        <w:rPr>
          <w:b/>
          <w:sz w:val="28"/>
          <w:szCs w:val="28"/>
        </w:rPr>
      </w:pPr>
      <w:r>
        <w:rPr>
          <w:iCs/>
          <w:color w:val="000000"/>
          <w:sz w:val="28"/>
          <w:szCs w:val="28"/>
        </w:rPr>
        <w:t>распоряжением</w:t>
      </w:r>
      <w:r w:rsidRPr="007E3A38">
        <w:rPr>
          <w:iCs/>
          <w:color w:val="000000"/>
          <w:sz w:val="28"/>
          <w:szCs w:val="28"/>
        </w:rPr>
        <w:t xml:space="preserve"> Контрольно-ревизионной комиссии муниципального образования «</w:t>
      </w:r>
      <w:r>
        <w:rPr>
          <w:iCs/>
          <w:color w:val="000000"/>
          <w:sz w:val="28"/>
          <w:szCs w:val="28"/>
        </w:rPr>
        <w:t>город Десногорск</w:t>
      </w:r>
      <w:r w:rsidRPr="007E3A38">
        <w:rPr>
          <w:iCs/>
          <w:color w:val="000000"/>
          <w:sz w:val="28"/>
          <w:szCs w:val="28"/>
        </w:rPr>
        <w:t xml:space="preserve">» Смоленской </w:t>
      </w:r>
      <w:r w:rsidRPr="00750BC4">
        <w:rPr>
          <w:iCs/>
          <w:sz w:val="28"/>
          <w:szCs w:val="28"/>
        </w:rPr>
        <w:t xml:space="preserve">области от </w:t>
      </w:r>
      <w:r w:rsidRPr="00A41657">
        <w:rPr>
          <w:iCs/>
          <w:sz w:val="28"/>
          <w:szCs w:val="28"/>
        </w:rPr>
        <w:t>2</w:t>
      </w:r>
      <w:r w:rsidR="00AE7B8A">
        <w:rPr>
          <w:iCs/>
          <w:sz w:val="28"/>
          <w:szCs w:val="28"/>
        </w:rPr>
        <w:t>9</w:t>
      </w:r>
      <w:r w:rsidRPr="00A41657">
        <w:rPr>
          <w:iCs/>
          <w:sz w:val="28"/>
          <w:szCs w:val="28"/>
        </w:rPr>
        <w:t>.02.202</w:t>
      </w:r>
      <w:r w:rsidR="00AE7B8A">
        <w:rPr>
          <w:iCs/>
          <w:sz w:val="28"/>
          <w:szCs w:val="28"/>
        </w:rPr>
        <w:t>4</w:t>
      </w:r>
      <w:r w:rsidRPr="00A41657">
        <w:rPr>
          <w:iCs/>
          <w:sz w:val="28"/>
          <w:szCs w:val="28"/>
        </w:rPr>
        <w:t xml:space="preserve"> № </w:t>
      </w:r>
      <w:r w:rsidR="00A5201D">
        <w:rPr>
          <w:iCs/>
          <w:sz w:val="28"/>
          <w:szCs w:val="28"/>
        </w:rPr>
        <w:t>12</w:t>
      </w:r>
    </w:p>
    <w:p w:rsidR="007845AA" w:rsidRDefault="007845AA" w:rsidP="007845AA">
      <w:pPr>
        <w:spacing w:line="312" w:lineRule="auto"/>
        <w:jc w:val="center"/>
        <w:rPr>
          <w:b/>
          <w:sz w:val="28"/>
          <w:szCs w:val="28"/>
        </w:rPr>
      </w:pPr>
    </w:p>
    <w:p w:rsidR="00961DF6" w:rsidRPr="0082385B" w:rsidRDefault="00961DF6" w:rsidP="007845AA">
      <w:pPr>
        <w:spacing w:line="312" w:lineRule="auto"/>
        <w:jc w:val="center"/>
        <w:rPr>
          <w:b/>
          <w:sz w:val="28"/>
          <w:szCs w:val="28"/>
        </w:rPr>
      </w:pPr>
      <w:r w:rsidRPr="0082385B">
        <w:rPr>
          <w:b/>
          <w:sz w:val="28"/>
          <w:szCs w:val="28"/>
        </w:rPr>
        <w:t>Отчет</w:t>
      </w:r>
    </w:p>
    <w:p w:rsidR="00961DF6" w:rsidRPr="0082385B" w:rsidRDefault="00961DF6" w:rsidP="007845AA">
      <w:pPr>
        <w:spacing w:line="312" w:lineRule="auto"/>
        <w:jc w:val="center"/>
        <w:rPr>
          <w:b/>
          <w:sz w:val="28"/>
          <w:szCs w:val="28"/>
        </w:rPr>
      </w:pPr>
      <w:r w:rsidRPr="0082385B">
        <w:rPr>
          <w:b/>
          <w:sz w:val="28"/>
          <w:szCs w:val="28"/>
        </w:rPr>
        <w:t>о работе  Контрольно-</w:t>
      </w:r>
      <w:r>
        <w:rPr>
          <w:b/>
          <w:sz w:val="28"/>
          <w:szCs w:val="28"/>
        </w:rPr>
        <w:t>ревизионной комиссии</w:t>
      </w:r>
      <w:r w:rsidRPr="0082385B">
        <w:rPr>
          <w:b/>
          <w:sz w:val="28"/>
          <w:szCs w:val="28"/>
        </w:rPr>
        <w:t xml:space="preserve"> </w:t>
      </w:r>
    </w:p>
    <w:p w:rsidR="00961DF6" w:rsidRDefault="00961DF6" w:rsidP="007845AA">
      <w:pPr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«город Десногорск» </w:t>
      </w:r>
    </w:p>
    <w:p w:rsidR="00961DF6" w:rsidRPr="0082385B" w:rsidRDefault="00961DF6" w:rsidP="007845AA">
      <w:pPr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Смоленской области </w:t>
      </w:r>
      <w:r w:rsidR="00AE7B8A">
        <w:rPr>
          <w:b/>
          <w:sz w:val="28"/>
          <w:szCs w:val="28"/>
        </w:rPr>
        <w:t>за 2023</w:t>
      </w:r>
      <w:r w:rsidRPr="0082385B">
        <w:rPr>
          <w:b/>
          <w:sz w:val="28"/>
          <w:szCs w:val="28"/>
        </w:rPr>
        <w:t xml:space="preserve"> год</w:t>
      </w:r>
    </w:p>
    <w:p w:rsidR="00961DF6" w:rsidRPr="0082385B" w:rsidRDefault="00961DF6" w:rsidP="000D66EE">
      <w:pPr>
        <w:spacing w:line="240" w:lineRule="auto"/>
        <w:jc w:val="center"/>
        <w:rPr>
          <w:b/>
          <w:sz w:val="28"/>
          <w:szCs w:val="28"/>
        </w:rPr>
      </w:pPr>
    </w:p>
    <w:p w:rsidR="00961DF6" w:rsidRDefault="00027DCB" w:rsidP="000D66EE">
      <w:pPr>
        <w:pStyle w:val="a3"/>
        <w:numPr>
          <w:ilvl w:val="0"/>
          <w:numId w:val="3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</w:t>
      </w:r>
      <w:r w:rsidR="00961DF6" w:rsidRPr="00961DF6">
        <w:rPr>
          <w:b/>
          <w:sz w:val="28"/>
          <w:szCs w:val="28"/>
        </w:rPr>
        <w:t xml:space="preserve"> положения</w:t>
      </w:r>
    </w:p>
    <w:p w:rsidR="000D66EE" w:rsidRPr="000D66EE" w:rsidRDefault="000D66EE" w:rsidP="000D66EE">
      <w:pPr>
        <w:spacing w:line="240" w:lineRule="auto"/>
        <w:rPr>
          <w:b/>
          <w:sz w:val="28"/>
          <w:szCs w:val="28"/>
        </w:rPr>
      </w:pPr>
    </w:p>
    <w:p w:rsidR="00961DF6" w:rsidRDefault="00AE7B8A" w:rsidP="000D66EE">
      <w:pPr>
        <w:spacing w:line="360" w:lineRule="auto"/>
        <w:ind w:firstLine="720"/>
        <w:rPr>
          <w:bCs/>
          <w:sz w:val="28"/>
          <w:szCs w:val="28"/>
        </w:rPr>
      </w:pPr>
      <w:r>
        <w:rPr>
          <w:sz w:val="28"/>
          <w:szCs w:val="28"/>
        </w:rPr>
        <w:t xml:space="preserve">Настоящий </w:t>
      </w:r>
      <w:r w:rsidR="00961DF6" w:rsidRPr="0082385B">
        <w:rPr>
          <w:sz w:val="28"/>
          <w:szCs w:val="28"/>
        </w:rPr>
        <w:t>отчёт о работе К</w:t>
      </w:r>
      <w:r w:rsidR="00961DF6">
        <w:rPr>
          <w:sz w:val="28"/>
          <w:szCs w:val="28"/>
        </w:rPr>
        <w:t>онтрольно-ревизионной комиссии</w:t>
      </w:r>
      <w:r w:rsidR="00961DF6" w:rsidRPr="008238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 «город Десногорск» Смоленской области за 2023 год (далее </w:t>
      </w:r>
      <w:r w:rsidR="000D66EE">
        <w:rPr>
          <w:sz w:val="28"/>
          <w:szCs w:val="28"/>
        </w:rPr>
        <w:t>– Контрольно-ревизионная комиссия</w:t>
      </w:r>
      <w:r>
        <w:rPr>
          <w:sz w:val="28"/>
          <w:szCs w:val="28"/>
        </w:rPr>
        <w:t xml:space="preserve">) </w:t>
      </w:r>
      <w:r w:rsidR="00961DF6" w:rsidRPr="0082385B">
        <w:rPr>
          <w:sz w:val="28"/>
          <w:szCs w:val="28"/>
        </w:rPr>
        <w:t xml:space="preserve">подготовлен в соответствии </w:t>
      </w:r>
      <w:proofErr w:type="gramStart"/>
      <w:r w:rsidR="00961DF6" w:rsidRPr="0082385B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статьей 19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A5201D">
        <w:rPr>
          <w:sz w:val="28"/>
          <w:szCs w:val="28"/>
        </w:rPr>
        <w:t xml:space="preserve"> (далее – Федеральный закон № 6-ФЗ)</w:t>
      </w:r>
      <w:r>
        <w:rPr>
          <w:sz w:val="28"/>
          <w:szCs w:val="28"/>
        </w:rPr>
        <w:t xml:space="preserve">, разделом 4 Положения о Контрольно-ревизионной комиссии муниципального образования «город Десногорск» Смоленской области, утвержденного решением </w:t>
      </w:r>
      <w:proofErr w:type="spellStart"/>
      <w:r>
        <w:rPr>
          <w:sz w:val="28"/>
          <w:szCs w:val="28"/>
        </w:rPr>
        <w:t>Десногорского</w:t>
      </w:r>
      <w:proofErr w:type="spellEnd"/>
      <w:r>
        <w:rPr>
          <w:sz w:val="28"/>
          <w:szCs w:val="28"/>
        </w:rPr>
        <w:t xml:space="preserve"> городского Совета от 28.09.2021 № 192 (далее – Положение о Контрольно-ревизионной комиссии)</w:t>
      </w:r>
      <w:r w:rsidR="00961DF6">
        <w:rPr>
          <w:bCs/>
          <w:sz w:val="28"/>
          <w:szCs w:val="28"/>
        </w:rPr>
        <w:t>.</w:t>
      </w:r>
      <w:proofErr w:type="gramEnd"/>
      <w:r w:rsidR="00961DF6">
        <w:rPr>
          <w:bCs/>
          <w:sz w:val="28"/>
          <w:szCs w:val="28"/>
        </w:rPr>
        <w:t xml:space="preserve"> </w:t>
      </w:r>
      <w:r w:rsidR="00A5201D">
        <w:rPr>
          <w:bCs/>
          <w:sz w:val="28"/>
          <w:szCs w:val="28"/>
        </w:rPr>
        <w:t>В о</w:t>
      </w:r>
      <w:r w:rsidR="00961DF6" w:rsidRPr="0082385B">
        <w:rPr>
          <w:bCs/>
          <w:sz w:val="28"/>
          <w:szCs w:val="28"/>
        </w:rPr>
        <w:t>тчете</w:t>
      </w:r>
      <w:r w:rsidR="000D66EE">
        <w:rPr>
          <w:bCs/>
          <w:sz w:val="28"/>
          <w:szCs w:val="28"/>
        </w:rPr>
        <w:t xml:space="preserve"> о работе Контрольно-ревизионной комиссии за 2023 год (далее - Отчет)</w:t>
      </w:r>
      <w:r w:rsidR="00961DF6" w:rsidRPr="0082385B">
        <w:rPr>
          <w:bCs/>
          <w:sz w:val="28"/>
          <w:szCs w:val="28"/>
        </w:rPr>
        <w:t xml:space="preserve"> </w:t>
      </w:r>
      <w:r w:rsidR="000D66EE">
        <w:rPr>
          <w:bCs/>
          <w:sz w:val="28"/>
          <w:szCs w:val="28"/>
        </w:rPr>
        <w:t>представлены основные итоги деятельности</w:t>
      </w:r>
      <w:r w:rsidR="00961DF6" w:rsidRPr="0082385B">
        <w:rPr>
          <w:bCs/>
          <w:sz w:val="28"/>
          <w:szCs w:val="28"/>
        </w:rPr>
        <w:t xml:space="preserve"> Контрольно-</w:t>
      </w:r>
      <w:r w:rsidR="00961DF6">
        <w:rPr>
          <w:bCs/>
          <w:sz w:val="28"/>
          <w:szCs w:val="28"/>
        </w:rPr>
        <w:t>ревизионной комиссии</w:t>
      </w:r>
      <w:r>
        <w:rPr>
          <w:bCs/>
          <w:sz w:val="28"/>
          <w:szCs w:val="28"/>
        </w:rPr>
        <w:t xml:space="preserve"> </w:t>
      </w:r>
      <w:r w:rsidR="000D66EE">
        <w:rPr>
          <w:bCs/>
          <w:sz w:val="28"/>
          <w:szCs w:val="28"/>
        </w:rPr>
        <w:t xml:space="preserve">за отчетный период </w:t>
      </w:r>
      <w:r w:rsidR="00961DF6" w:rsidRPr="0082385B">
        <w:rPr>
          <w:bCs/>
          <w:sz w:val="28"/>
          <w:szCs w:val="28"/>
        </w:rPr>
        <w:t>по реализации задач</w:t>
      </w:r>
      <w:r w:rsidR="000D66EE">
        <w:rPr>
          <w:bCs/>
          <w:sz w:val="28"/>
          <w:szCs w:val="28"/>
        </w:rPr>
        <w:t xml:space="preserve"> и исполнению полномочий</w:t>
      </w:r>
      <w:r w:rsidR="00961DF6" w:rsidRPr="0082385B">
        <w:rPr>
          <w:bCs/>
          <w:sz w:val="28"/>
          <w:szCs w:val="28"/>
        </w:rPr>
        <w:t xml:space="preserve">, определенных законодательством Российской Федерации и нормативными правовыми актами </w:t>
      </w:r>
      <w:proofErr w:type="spellStart"/>
      <w:r w:rsidR="00961DF6">
        <w:rPr>
          <w:bCs/>
          <w:sz w:val="28"/>
          <w:szCs w:val="28"/>
        </w:rPr>
        <w:t>Десногорского</w:t>
      </w:r>
      <w:proofErr w:type="spellEnd"/>
      <w:r w:rsidR="00961DF6">
        <w:rPr>
          <w:bCs/>
          <w:sz w:val="28"/>
          <w:szCs w:val="28"/>
        </w:rPr>
        <w:t xml:space="preserve"> городского Совета</w:t>
      </w:r>
      <w:r w:rsidR="00961DF6" w:rsidRPr="0082385B">
        <w:rPr>
          <w:bCs/>
          <w:sz w:val="28"/>
          <w:szCs w:val="28"/>
        </w:rPr>
        <w:t>.</w:t>
      </w:r>
    </w:p>
    <w:p w:rsidR="000D66EE" w:rsidRDefault="000D66EE" w:rsidP="00B30073">
      <w:pPr>
        <w:spacing w:line="240" w:lineRule="auto"/>
        <w:rPr>
          <w:bCs/>
          <w:sz w:val="28"/>
          <w:szCs w:val="28"/>
        </w:rPr>
      </w:pPr>
    </w:p>
    <w:p w:rsidR="000D66EE" w:rsidRDefault="000D66EE" w:rsidP="000D66EE">
      <w:pPr>
        <w:pStyle w:val="a3"/>
        <w:numPr>
          <w:ilvl w:val="0"/>
          <w:numId w:val="3"/>
        </w:numPr>
        <w:spacing w:line="360" w:lineRule="auto"/>
        <w:jc w:val="center"/>
        <w:rPr>
          <w:b/>
          <w:bCs/>
          <w:sz w:val="28"/>
          <w:szCs w:val="28"/>
        </w:rPr>
      </w:pPr>
      <w:r w:rsidRPr="000D66EE">
        <w:rPr>
          <w:b/>
          <w:bCs/>
          <w:sz w:val="28"/>
          <w:szCs w:val="28"/>
        </w:rPr>
        <w:t>Основные задачи и правовое регулирование деятельности</w:t>
      </w:r>
    </w:p>
    <w:p w:rsidR="000D66EE" w:rsidRPr="000D66EE" w:rsidRDefault="000D66EE" w:rsidP="000D66EE">
      <w:pPr>
        <w:pStyle w:val="a3"/>
        <w:spacing w:line="240" w:lineRule="auto"/>
        <w:rPr>
          <w:b/>
          <w:bCs/>
          <w:sz w:val="28"/>
          <w:szCs w:val="28"/>
        </w:rPr>
      </w:pPr>
    </w:p>
    <w:p w:rsidR="000D66EE" w:rsidRDefault="00AE7B8A" w:rsidP="000D66EE">
      <w:pPr>
        <w:spacing w:line="360" w:lineRule="auto"/>
        <w:ind w:firstLine="709"/>
        <w:rPr>
          <w:sz w:val="28"/>
          <w:szCs w:val="28"/>
        </w:rPr>
      </w:pPr>
      <w:r w:rsidRPr="0082385B">
        <w:rPr>
          <w:sz w:val="28"/>
          <w:szCs w:val="28"/>
        </w:rPr>
        <w:t>Контрольно-</w:t>
      </w:r>
      <w:r>
        <w:rPr>
          <w:sz w:val="28"/>
          <w:szCs w:val="28"/>
        </w:rPr>
        <w:t xml:space="preserve">ревизионная комиссия </w:t>
      </w:r>
      <w:r w:rsidRPr="0082385B">
        <w:rPr>
          <w:sz w:val="28"/>
          <w:szCs w:val="28"/>
        </w:rPr>
        <w:t>является постоянно действующим органом внешнего муниципального финансового контроля</w:t>
      </w:r>
      <w:r>
        <w:rPr>
          <w:sz w:val="28"/>
          <w:szCs w:val="28"/>
        </w:rPr>
        <w:t>,</w:t>
      </w:r>
      <w:r w:rsidR="000D66EE">
        <w:rPr>
          <w:sz w:val="28"/>
          <w:szCs w:val="28"/>
        </w:rPr>
        <w:t xml:space="preserve"> входящим в структуру органов местного самоуправления муниципального образования «город </w:t>
      </w:r>
      <w:r w:rsidR="000D66EE">
        <w:rPr>
          <w:sz w:val="28"/>
          <w:szCs w:val="28"/>
        </w:rPr>
        <w:lastRenderedPageBreak/>
        <w:t>Десногорск» Смоленской области,</w:t>
      </w:r>
      <w:r>
        <w:rPr>
          <w:sz w:val="28"/>
          <w:szCs w:val="28"/>
        </w:rPr>
        <w:t xml:space="preserve"> обладает </w:t>
      </w:r>
      <w:r w:rsidR="000D66EE">
        <w:rPr>
          <w:sz w:val="28"/>
          <w:szCs w:val="28"/>
        </w:rPr>
        <w:t>правами юридического лица.</w:t>
      </w:r>
    </w:p>
    <w:p w:rsidR="00AE7B8A" w:rsidRDefault="000D66EE" w:rsidP="000D66EE">
      <w:pPr>
        <w:spacing w:line="36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Правовое регулирование организации и </w:t>
      </w:r>
      <w:r w:rsidR="00AE7B8A" w:rsidRPr="0082385B">
        <w:rPr>
          <w:sz w:val="28"/>
          <w:szCs w:val="28"/>
        </w:rPr>
        <w:t>деятель</w:t>
      </w:r>
      <w:r>
        <w:rPr>
          <w:sz w:val="28"/>
          <w:szCs w:val="28"/>
        </w:rPr>
        <w:t>ности</w:t>
      </w:r>
      <w:r w:rsidR="000A15CB">
        <w:rPr>
          <w:sz w:val="28"/>
          <w:szCs w:val="28"/>
        </w:rPr>
        <w:t xml:space="preserve"> Контрольно-ревизионной комиссии</w:t>
      </w:r>
      <w:r w:rsidR="00AE7B8A" w:rsidRPr="0082385B">
        <w:rPr>
          <w:sz w:val="28"/>
          <w:szCs w:val="28"/>
        </w:rPr>
        <w:t xml:space="preserve"> </w:t>
      </w:r>
      <w:r w:rsidR="000A15CB">
        <w:rPr>
          <w:sz w:val="28"/>
          <w:szCs w:val="28"/>
        </w:rPr>
        <w:t>определено Конституцией</w:t>
      </w:r>
      <w:r w:rsidR="00AE7B8A" w:rsidRPr="0082385B">
        <w:rPr>
          <w:sz w:val="28"/>
          <w:szCs w:val="28"/>
        </w:rPr>
        <w:t xml:space="preserve"> </w:t>
      </w:r>
      <w:r w:rsidR="000A15CB">
        <w:rPr>
          <w:sz w:val="28"/>
          <w:szCs w:val="28"/>
        </w:rPr>
        <w:t>Российской Федерации, Бюджетным кодексом</w:t>
      </w:r>
      <w:r w:rsidR="00AE7B8A" w:rsidRPr="0082385B">
        <w:rPr>
          <w:sz w:val="28"/>
          <w:szCs w:val="28"/>
        </w:rPr>
        <w:t xml:space="preserve"> Ро</w:t>
      </w:r>
      <w:r w:rsidR="000A15CB">
        <w:rPr>
          <w:sz w:val="28"/>
          <w:szCs w:val="28"/>
        </w:rPr>
        <w:t>ссийской Федерации, Федеральными</w:t>
      </w:r>
      <w:r w:rsidR="00AE7B8A" w:rsidRPr="0082385B">
        <w:rPr>
          <w:sz w:val="28"/>
          <w:szCs w:val="28"/>
        </w:rPr>
        <w:t xml:space="preserve"> закона</w:t>
      </w:r>
      <w:r w:rsidR="000A15CB">
        <w:rPr>
          <w:sz w:val="28"/>
          <w:szCs w:val="28"/>
        </w:rPr>
        <w:t>ми</w:t>
      </w:r>
      <w:r w:rsidR="00AE7B8A">
        <w:rPr>
          <w:sz w:val="28"/>
          <w:szCs w:val="28"/>
        </w:rPr>
        <w:t xml:space="preserve"> от </w:t>
      </w:r>
      <w:r w:rsidR="000A15CB">
        <w:rPr>
          <w:sz w:val="28"/>
          <w:szCs w:val="28"/>
        </w:rPr>
        <w:t xml:space="preserve"> 06.10.2003 № 131-ФЗ «Об общих принципах организации местного самоуправления в Российской Федерации» и от 07.02.2011 </w:t>
      </w:r>
      <w:r w:rsidR="00AE7B8A">
        <w:rPr>
          <w:sz w:val="28"/>
          <w:szCs w:val="28"/>
        </w:rPr>
        <w:t>№ 6-ФЗ</w:t>
      </w:r>
      <w:r w:rsidR="000A15CB">
        <w:rPr>
          <w:sz w:val="28"/>
          <w:szCs w:val="28"/>
        </w:rPr>
        <w:t xml:space="preserve">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A5201D">
        <w:rPr>
          <w:sz w:val="28"/>
          <w:szCs w:val="28"/>
        </w:rPr>
        <w:t>, Уставом</w:t>
      </w:r>
      <w:r w:rsidR="00AE7B8A">
        <w:rPr>
          <w:sz w:val="28"/>
          <w:szCs w:val="28"/>
        </w:rPr>
        <w:t xml:space="preserve"> муниципального образования «город Десногорск» Смоленской области</w:t>
      </w:r>
      <w:r w:rsidR="00A5201D">
        <w:rPr>
          <w:sz w:val="28"/>
          <w:szCs w:val="28"/>
        </w:rPr>
        <w:t>, Положением</w:t>
      </w:r>
      <w:r w:rsidR="00AE7B8A" w:rsidRPr="0082385B">
        <w:rPr>
          <w:sz w:val="28"/>
          <w:szCs w:val="28"/>
        </w:rPr>
        <w:t xml:space="preserve"> </w:t>
      </w:r>
      <w:r w:rsidR="00AE7B8A">
        <w:rPr>
          <w:sz w:val="28"/>
          <w:szCs w:val="28"/>
        </w:rPr>
        <w:t xml:space="preserve">о </w:t>
      </w:r>
      <w:r w:rsidR="00AE7B8A" w:rsidRPr="0082385B">
        <w:rPr>
          <w:bCs/>
          <w:sz w:val="28"/>
          <w:szCs w:val="28"/>
        </w:rPr>
        <w:t>Контрольно</w:t>
      </w:r>
      <w:r w:rsidR="00AE7B8A">
        <w:rPr>
          <w:bCs/>
          <w:sz w:val="28"/>
          <w:szCs w:val="28"/>
        </w:rPr>
        <w:t>-ревизионной комиссии</w:t>
      </w:r>
      <w:proofErr w:type="gramEnd"/>
      <w:r w:rsidR="00A5201D">
        <w:rPr>
          <w:sz w:val="28"/>
          <w:szCs w:val="28"/>
        </w:rPr>
        <w:t xml:space="preserve"> </w:t>
      </w:r>
      <w:r w:rsidR="00AE7B8A" w:rsidRPr="0082385B">
        <w:rPr>
          <w:sz w:val="28"/>
          <w:szCs w:val="28"/>
        </w:rPr>
        <w:t>и</w:t>
      </w:r>
      <w:r w:rsidR="000A15CB">
        <w:rPr>
          <w:sz w:val="28"/>
          <w:szCs w:val="28"/>
        </w:rPr>
        <w:t xml:space="preserve"> другими нормативными правовыми актами</w:t>
      </w:r>
      <w:r w:rsidR="00A5201D">
        <w:rPr>
          <w:sz w:val="28"/>
          <w:szCs w:val="28"/>
        </w:rPr>
        <w:t>.</w:t>
      </w:r>
    </w:p>
    <w:p w:rsidR="00AD346B" w:rsidRPr="008830F1" w:rsidRDefault="000A15CB" w:rsidP="000A15CB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возложенными полномочиями </w:t>
      </w:r>
      <w:r w:rsidR="00AD346B" w:rsidRPr="0082385B">
        <w:rPr>
          <w:sz w:val="28"/>
          <w:szCs w:val="28"/>
        </w:rPr>
        <w:t>Контрольно-</w:t>
      </w:r>
      <w:r>
        <w:rPr>
          <w:sz w:val="28"/>
          <w:szCs w:val="28"/>
        </w:rPr>
        <w:t>ревизионная комиссия</w:t>
      </w:r>
      <w:r w:rsidR="00AD346B" w:rsidRPr="008238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 следующие </w:t>
      </w:r>
      <w:r w:rsidR="00AD346B" w:rsidRPr="008830F1">
        <w:rPr>
          <w:sz w:val="28"/>
          <w:szCs w:val="28"/>
        </w:rPr>
        <w:t xml:space="preserve">основные </w:t>
      </w:r>
      <w:r>
        <w:rPr>
          <w:sz w:val="28"/>
          <w:szCs w:val="28"/>
        </w:rPr>
        <w:t>полномочия</w:t>
      </w:r>
      <w:r w:rsidR="00AD346B" w:rsidRPr="008830F1">
        <w:rPr>
          <w:sz w:val="28"/>
          <w:szCs w:val="28"/>
        </w:rPr>
        <w:t>:</w:t>
      </w:r>
    </w:p>
    <w:p w:rsidR="00AD346B" w:rsidRPr="008830F1" w:rsidRDefault="00AD346B" w:rsidP="00AD346B">
      <w:pPr>
        <w:autoSpaceDE w:val="0"/>
        <w:autoSpaceDN w:val="0"/>
        <w:spacing w:line="360" w:lineRule="auto"/>
        <w:ind w:firstLine="709"/>
        <w:rPr>
          <w:bCs/>
          <w:sz w:val="28"/>
          <w:szCs w:val="28"/>
        </w:rPr>
      </w:pPr>
      <w:r w:rsidRPr="008830F1">
        <w:rPr>
          <w:bCs/>
          <w:sz w:val="28"/>
          <w:szCs w:val="28"/>
        </w:rPr>
        <w:t>1) организация и осуществление контроля за законностью и эффективностью использования средств местного бюджета, а также иных сре</w:t>
      </w:r>
      <w:proofErr w:type="gramStart"/>
      <w:r w:rsidRPr="008830F1">
        <w:rPr>
          <w:bCs/>
          <w:sz w:val="28"/>
          <w:szCs w:val="28"/>
        </w:rPr>
        <w:t>дств в сл</w:t>
      </w:r>
      <w:proofErr w:type="gramEnd"/>
      <w:r w:rsidRPr="008830F1">
        <w:rPr>
          <w:bCs/>
          <w:sz w:val="28"/>
          <w:szCs w:val="28"/>
        </w:rPr>
        <w:t>учаях, предусмотренных законодательством Российской Федерации;</w:t>
      </w:r>
    </w:p>
    <w:p w:rsidR="00AD346B" w:rsidRPr="008830F1" w:rsidRDefault="00AD346B" w:rsidP="00AD346B">
      <w:pPr>
        <w:autoSpaceDE w:val="0"/>
        <w:autoSpaceDN w:val="0"/>
        <w:spacing w:line="360" w:lineRule="auto"/>
        <w:ind w:firstLine="709"/>
        <w:rPr>
          <w:bCs/>
          <w:sz w:val="28"/>
          <w:szCs w:val="28"/>
        </w:rPr>
      </w:pPr>
      <w:r w:rsidRPr="008830F1">
        <w:rPr>
          <w:bCs/>
          <w:sz w:val="28"/>
          <w:szCs w:val="28"/>
        </w:rPr>
        <w:t>2) экспертиза проектов местного бюджета, проверка и анализ обоснованности его показателей;</w:t>
      </w:r>
    </w:p>
    <w:p w:rsidR="00AD346B" w:rsidRPr="008830F1" w:rsidRDefault="00AD346B" w:rsidP="00AD346B">
      <w:pPr>
        <w:autoSpaceDE w:val="0"/>
        <w:autoSpaceDN w:val="0"/>
        <w:spacing w:line="360" w:lineRule="auto"/>
        <w:ind w:firstLine="709"/>
        <w:rPr>
          <w:bCs/>
          <w:sz w:val="28"/>
          <w:szCs w:val="28"/>
        </w:rPr>
      </w:pPr>
      <w:r w:rsidRPr="008830F1">
        <w:rPr>
          <w:bCs/>
          <w:sz w:val="28"/>
          <w:szCs w:val="28"/>
        </w:rPr>
        <w:t>3) внешняя проверка годового отчета об исполнении местного бюджета;</w:t>
      </w:r>
    </w:p>
    <w:p w:rsidR="00AD346B" w:rsidRPr="008830F1" w:rsidRDefault="00AD346B" w:rsidP="00AD346B">
      <w:pPr>
        <w:autoSpaceDE w:val="0"/>
        <w:autoSpaceDN w:val="0"/>
        <w:spacing w:line="360" w:lineRule="auto"/>
        <w:ind w:firstLine="709"/>
        <w:rPr>
          <w:bCs/>
          <w:sz w:val="28"/>
          <w:szCs w:val="28"/>
        </w:rPr>
      </w:pPr>
      <w:r w:rsidRPr="008830F1">
        <w:rPr>
          <w:bCs/>
          <w:sz w:val="28"/>
          <w:szCs w:val="28"/>
        </w:rPr>
        <w:t xml:space="preserve">4) проведение аудита в сфере закупок товаров, работ и услуг в соответствии с Федеральным законом от </w:t>
      </w:r>
      <w:r w:rsidR="00A5201D">
        <w:rPr>
          <w:bCs/>
          <w:sz w:val="28"/>
          <w:szCs w:val="28"/>
        </w:rPr>
        <w:t>05.04.2013</w:t>
      </w:r>
      <w:r w:rsidRPr="008830F1">
        <w:rPr>
          <w:bCs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нужд»;</w:t>
      </w:r>
    </w:p>
    <w:p w:rsidR="00AD346B" w:rsidRPr="008830F1" w:rsidRDefault="00AD346B" w:rsidP="00AD346B">
      <w:pPr>
        <w:autoSpaceDE w:val="0"/>
        <w:autoSpaceDN w:val="0"/>
        <w:spacing w:line="360" w:lineRule="auto"/>
        <w:ind w:firstLine="709"/>
        <w:rPr>
          <w:bCs/>
          <w:sz w:val="28"/>
          <w:szCs w:val="28"/>
        </w:rPr>
      </w:pPr>
      <w:r w:rsidRPr="008830F1">
        <w:rPr>
          <w:bCs/>
          <w:sz w:val="28"/>
          <w:szCs w:val="28"/>
        </w:rPr>
        <w:t xml:space="preserve">5) оценка эффективности формирования муниципальной собственности, управления и распоряжения такой собственностью и </w:t>
      </w:r>
      <w:proofErr w:type="gramStart"/>
      <w:r w:rsidRPr="008830F1">
        <w:rPr>
          <w:bCs/>
          <w:sz w:val="28"/>
          <w:szCs w:val="28"/>
        </w:rPr>
        <w:t>контроль за</w:t>
      </w:r>
      <w:proofErr w:type="gramEnd"/>
      <w:r w:rsidRPr="008830F1">
        <w:rPr>
          <w:bCs/>
          <w:sz w:val="28"/>
          <w:szCs w:val="28"/>
        </w:rPr>
        <w:t xml:space="preserve">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AD346B" w:rsidRPr="008830F1" w:rsidRDefault="00AD346B" w:rsidP="00AD346B">
      <w:pPr>
        <w:autoSpaceDE w:val="0"/>
        <w:autoSpaceDN w:val="0"/>
        <w:spacing w:line="360" w:lineRule="auto"/>
        <w:ind w:firstLine="709"/>
        <w:rPr>
          <w:bCs/>
          <w:sz w:val="28"/>
          <w:szCs w:val="28"/>
        </w:rPr>
      </w:pPr>
      <w:proofErr w:type="gramStart"/>
      <w:r w:rsidRPr="008830F1">
        <w:rPr>
          <w:bCs/>
          <w:sz w:val="28"/>
          <w:szCs w:val="28"/>
        </w:rPr>
        <w:t xml:space="preserve"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</w:t>
      </w:r>
      <w:r w:rsidRPr="008830F1">
        <w:rPr>
          <w:bCs/>
          <w:sz w:val="28"/>
          <w:szCs w:val="28"/>
        </w:rPr>
        <w:lastRenderedPageBreak/>
        <w:t>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  <w:proofErr w:type="gramEnd"/>
    </w:p>
    <w:p w:rsidR="00AD346B" w:rsidRPr="008830F1" w:rsidRDefault="00AD346B" w:rsidP="00AD346B">
      <w:pPr>
        <w:autoSpaceDE w:val="0"/>
        <w:autoSpaceDN w:val="0"/>
        <w:spacing w:line="360" w:lineRule="auto"/>
        <w:ind w:firstLine="709"/>
        <w:rPr>
          <w:bCs/>
          <w:sz w:val="28"/>
          <w:szCs w:val="28"/>
        </w:rPr>
      </w:pPr>
      <w:r w:rsidRPr="008830F1">
        <w:rPr>
          <w:bCs/>
          <w:sz w:val="28"/>
          <w:szCs w:val="28"/>
        </w:rPr>
        <w:t>7) 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AD346B" w:rsidRPr="008830F1" w:rsidRDefault="00AD346B" w:rsidP="00AD346B">
      <w:pPr>
        <w:autoSpaceDE w:val="0"/>
        <w:autoSpaceDN w:val="0"/>
        <w:spacing w:line="360" w:lineRule="auto"/>
        <w:ind w:firstLine="709"/>
        <w:rPr>
          <w:bCs/>
          <w:sz w:val="28"/>
          <w:szCs w:val="28"/>
        </w:rPr>
      </w:pPr>
      <w:r w:rsidRPr="008830F1">
        <w:rPr>
          <w:bCs/>
          <w:sz w:val="28"/>
          <w:szCs w:val="28"/>
        </w:rPr>
        <w:t>8) 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AD346B" w:rsidRPr="008830F1" w:rsidRDefault="00AD346B" w:rsidP="00AD346B">
      <w:pPr>
        <w:spacing w:line="360" w:lineRule="auto"/>
        <w:ind w:firstLine="709"/>
        <w:rPr>
          <w:sz w:val="28"/>
          <w:szCs w:val="28"/>
        </w:rPr>
      </w:pPr>
      <w:r w:rsidRPr="008830F1">
        <w:rPr>
          <w:bCs/>
          <w:sz w:val="28"/>
          <w:szCs w:val="28"/>
        </w:rPr>
        <w:t xml:space="preserve">9) проведение оперативного анализа исполнения и </w:t>
      </w:r>
      <w:proofErr w:type="gramStart"/>
      <w:r w:rsidRPr="008830F1">
        <w:rPr>
          <w:bCs/>
          <w:sz w:val="28"/>
          <w:szCs w:val="28"/>
        </w:rPr>
        <w:t>контроля за</w:t>
      </w:r>
      <w:proofErr w:type="gramEnd"/>
      <w:r w:rsidRPr="008830F1">
        <w:rPr>
          <w:bCs/>
          <w:sz w:val="28"/>
          <w:szCs w:val="28"/>
        </w:rPr>
        <w:t xml:space="preserve"> организацией исполнения местного бюджета в текущем финансовом году, ежеквартальное представление информации о х</w:t>
      </w:r>
      <w:r>
        <w:rPr>
          <w:bCs/>
          <w:sz w:val="28"/>
          <w:szCs w:val="28"/>
        </w:rPr>
        <w:t>оде исполнения местного бюджета</w:t>
      </w:r>
      <w:r w:rsidRPr="008830F1"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Десногорский</w:t>
      </w:r>
      <w:proofErr w:type="spellEnd"/>
      <w:r>
        <w:rPr>
          <w:bCs/>
          <w:sz w:val="28"/>
          <w:szCs w:val="28"/>
        </w:rPr>
        <w:t xml:space="preserve"> городской Совет </w:t>
      </w:r>
      <w:r w:rsidRPr="008830F1">
        <w:rPr>
          <w:bCs/>
          <w:sz w:val="28"/>
          <w:szCs w:val="28"/>
        </w:rPr>
        <w:t>и Главе муниципального образования «город Десногорск» Смоленской области</w:t>
      </w:r>
      <w:r w:rsidRPr="008830F1">
        <w:rPr>
          <w:sz w:val="28"/>
          <w:szCs w:val="28"/>
        </w:rPr>
        <w:t xml:space="preserve">; </w:t>
      </w:r>
    </w:p>
    <w:p w:rsidR="00AD346B" w:rsidRPr="008830F1" w:rsidRDefault="00AD346B" w:rsidP="00AD346B">
      <w:pPr>
        <w:autoSpaceDE w:val="0"/>
        <w:autoSpaceDN w:val="0"/>
        <w:spacing w:line="360" w:lineRule="auto"/>
        <w:ind w:firstLine="709"/>
        <w:rPr>
          <w:bCs/>
          <w:sz w:val="28"/>
          <w:szCs w:val="28"/>
        </w:rPr>
      </w:pPr>
      <w:r w:rsidRPr="008830F1">
        <w:rPr>
          <w:bCs/>
          <w:sz w:val="28"/>
          <w:szCs w:val="28"/>
        </w:rPr>
        <w:t xml:space="preserve">10) осуществление </w:t>
      </w:r>
      <w:proofErr w:type="gramStart"/>
      <w:r w:rsidRPr="008830F1">
        <w:rPr>
          <w:bCs/>
          <w:sz w:val="28"/>
          <w:szCs w:val="28"/>
        </w:rPr>
        <w:t>контроля за</w:t>
      </w:r>
      <w:proofErr w:type="gramEnd"/>
      <w:r w:rsidRPr="008830F1">
        <w:rPr>
          <w:bCs/>
          <w:sz w:val="28"/>
          <w:szCs w:val="28"/>
        </w:rPr>
        <w:t xml:space="preserve"> состоянием муниципального внутреннего и внешнего долга;</w:t>
      </w:r>
    </w:p>
    <w:p w:rsidR="00AD346B" w:rsidRPr="008830F1" w:rsidRDefault="00AD346B" w:rsidP="00AD346B">
      <w:pPr>
        <w:autoSpaceDE w:val="0"/>
        <w:autoSpaceDN w:val="0"/>
        <w:spacing w:line="360" w:lineRule="auto"/>
        <w:ind w:firstLine="709"/>
        <w:rPr>
          <w:bCs/>
          <w:sz w:val="28"/>
          <w:szCs w:val="28"/>
        </w:rPr>
      </w:pPr>
      <w:r w:rsidRPr="008830F1">
        <w:rPr>
          <w:bCs/>
          <w:sz w:val="28"/>
          <w:szCs w:val="28"/>
        </w:rPr>
        <w:t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компетенции контрольно-счетного органа муниципального образования;</w:t>
      </w:r>
    </w:p>
    <w:p w:rsidR="00AD346B" w:rsidRPr="008830F1" w:rsidRDefault="00AD346B" w:rsidP="00AD346B">
      <w:pPr>
        <w:autoSpaceDE w:val="0"/>
        <w:autoSpaceDN w:val="0"/>
        <w:spacing w:line="360" w:lineRule="auto"/>
        <w:ind w:firstLine="709"/>
        <w:rPr>
          <w:bCs/>
          <w:sz w:val="28"/>
          <w:szCs w:val="28"/>
        </w:rPr>
      </w:pPr>
      <w:r w:rsidRPr="008830F1">
        <w:rPr>
          <w:bCs/>
          <w:sz w:val="28"/>
          <w:szCs w:val="28"/>
        </w:rPr>
        <w:t>12) участие в пределах полномочий в мероприятиях, направленных на противодействие коррупции;</w:t>
      </w:r>
    </w:p>
    <w:p w:rsidR="00AD346B" w:rsidRPr="008830F1" w:rsidRDefault="00AD346B" w:rsidP="00AD346B">
      <w:pPr>
        <w:autoSpaceDE w:val="0"/>
        <w:autoSpaceDN w:val="0"/>
        <w:spacing w:line="360" w:lineRule="auto"/>
        <w:ind w:firstLine="709"/>
        <w:rPr>
          <w:bCs/>
          <w:sz w:val="28"/>
          <w:szCs w:val="28"/>
        </w:rPr>
      </w:pPr>
      <w:r w:rsidRPr="008830F1">
        <w:rPr>
          <w:bCs/>
          <w:sz w:val="28"/>
          <w:szCs w:val="28"/>
        </w:rPr>
        <w:t>13) проведение аудита эффективности, направленного на определение экономности и результативности использования бюджетных средств;</w:t>
      </w:r>
    </w:p>
    <w:p w:rsidR="00AD346B" w:rsidRPr="008830F1" w:rsidRDefault="00AD346B" w:rsidP="00AD346B">
      <w:pPr>
        <w:autoSpaceDE w:val="0"/>
        <w:autoSpaceDN w:val="0"/>
        <w:spacing w:line="360" w:lineRule="auto"/>
        <w:ind w:firstLine="709"/>
        <w:rPr>
          <w:sz w:val="28"/>
          <w:szCs w:val="28"/>
        </w:rPr>
      </w:pPr>
      <w:r w:rsidRPr="008830F1">
        <w:rPr>
          <w:bCs/>
          <w:sz w:val="28"/>
          <w:szCs w:val="28"/>
        </w:rPr>
        <w:t xml:space="preserve">14) </w:t>
      </w:r>
      <w:r w:rsidRPr="008830F1">
        <w:rPr>
          <w:sz w:val="28"/>
          <w:szCs w:val="28"/>
        </w:rPr>
        <w:t xml:space="preserve">подготовка предложений по совершенствованию осуществления главными распорядителями средств местного бюджета, главными </w:t>
      </w:r>
      <w:r w:rsidRPr="008830F1">
        <w:rPr>
          <w:sz w:val="28"/>
          <w:szCs w:val="28"/>
        </w:rPr>
        <w:lastRenderedPageBreak/>
        <w:t xml:space="preserve">администраторами доходов местного бюджета, главными администраторами </w:t>
      </w:r>
      <w:proofErr w:type="gramStart"/>
      <w:r w:rsidRPr="008830F1">
        <w:rPr>
          <w:sz w:val="28"/>
          <w:szCs w:val="28"/>
        </w:rPr>
        <w:t>источников финансирования дефицита местного бюджета внутреннего финансового аудита</w:t>
      </w:r>
      <w:proofErr w:type="gramEnd"/>
      <w:r w:rsidRPr="008830F1">
        <w:rPr>
          <w:sz w:val="28"/>
          <w:szCs w:val="28"/>
        </w:rPr>
        <w:t>;</w:t>
      </w:r>
    </w:p>
    <w:p w:rsidR="00AD346B" w:rsidRDefault="00A5201D" w:rsidP="00AD346B">
      <w:pPr>
        <w:autoSpaceDE w:val="0"/>
        <w:autoSpaceDN w:val="0"/>
        <w:spacing w:line="360" w:lineRule="auto"/>
        <w:ind w:firstLine="709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15</w:t>
      </w:r>
      <w:r w:rsidR="00AD346B" w:rsidRPr="008830F1">
        <w:rPr>
          <w:bCs/>
          <w:sz w:val="28"/>
          <w:szCs w:val="28"/>
        </w:rPr>
        <w:t>) иные полномочия в сфере внешнего муниципального финансового контроля, установленные федеральными законами, областными законами, Уставом муниципального образования и нормативными правовыми актами представительного органа.</w:t>
      </w:r>
      <w:proofErr w:type="gramEnd"/>
    </w:p>
    <w:p w:rsidR="000A15CB" w:rsidRDefault="000A15CB" w:rsidP="00AD346B">
      <w:pPr>
        <w:spacing w:line="360" w:lineRule="auto"/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Контрольно-ревизионная комиссия, осуществляя свои полномочия в области внешнего муниципального финансового контроля, основывается на принципах законности, объективности, эффективности, независимости и гласности, соблюдения профессиональной этики.</w:t>
      </w:r>
    </w:p>
    <w:p w:rsidR="0056527C" w:rsidRPr="0082385B" w:rsidRDefault="0056527C" w:rsidP="0056527C">
      <w:pPr>
        <w:autoSpaceDE w:val="0"/>
        <w:autoSpaceDN w:val="0"/>
        <w:spacing w:line="360" w:lineRule="auto"/>
        <w:ind w:firstLine="709"/>
        <w:rPr>
          <w:rFonts w:eastAsia="Calibri"/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статьи 12 Федерального закона № 6-ФЗ </w:t>
      </w:r>
      <w:r w:rsidRPr="0082385B">
        <w:rPr>
          <w:sz w:val="28"/>
          <w:szCs w:val="28"/>
        </w:rPr>
        <w:t>Контрольно-</w:t>
      </w:r>
      <w:r>
        <w:rPr>
          <w:sz w:val="28"/>
          <w:szCs w:val="28"/>
        </w:rPr>
        <w:t>ревизионная комиссия в 2023</w:t>
      </w:r>
      <w:r w:rsidRPr="0082385B">
        <w:rPr>
          <w:sz w:val="28"/>
          <w:szCs w:val="28"/>
        </w:rPr>
        <w:t xml:space="preserve"> году о</w:t>
      </w:r>
      <w:r>
        <w:rPr>
          <w:sz w:val="28"/>
          <w:szCs w:val="28"/>
        </w:rPr>
        <w:t>существляла свою деятельность согласно плану работы, утвержденному</w:t>
      </w:r>
      <w:r w:rsidRPr="008238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распоряжением </w:t>
      </w:r>
      <w:r w:rsidRPr="0082385B">
        <w:rPr>
          <w:sz w:val="28"/>
          <w:szCs w:val="28"/>
        </w:rPr>
        <w:t>Контрольно-</w:t>
      </w:r>
      <w:r>
        <w:rPr>
          <w:sz w:val="28"/>
          <w:szCs w:val="28"/>
        </w:rPr>
        <w:t>ревизионной комиссии</w:t>
      </w:r>
      <w:r w:rsidRPr="0082385B">
        <w:rPr>
          <w:sz w:val="28"/>
          <w:szCs w:val="28"/>
        </w:rPr>
        <w:t xml:space="preserve"> от 2</w:t>
      </w:r>
      <w:r>
        <w:rPr>
          <w:sz w:val="28"/>
          <w:szCs w:val="28"/>
        </w:rPr>
        <w:t xml:space="preserve">3.12.2022 № 52, в который включены мероприятия, позволившие охватить основные отрасли и направления расходов, предусмотренные бюджетом муниципального образования «город Десногорск» Смоленской области на 2023 год, а также обеспечить исполнение полномочий и реализацию </w:t>
      </w:r>
      <w:r w:rsidR="000A15CB">
        <w:rPr>
          <w:sz w:val="28"/>
          <w:szCs w:val="28"/>
        </w:rPr>
        <w:t>возложенных на неё задач</w:t>
      </w:r>
      <w:r>
        <w:rPr>
          <w:rFonts w:eastAsia="Calibri"/>
          <w:sz w:val="28"/>
          <w:szCs w:val="28"/>
        </w:rPr>
        <w:t>.</w:t>
      </w:r>
      <w:proofErr w:type="gramEnd"/>
    </w:p>
    <w:p w:rsidR="00961DF6" w:rsidRDefault="00961DF6" w:rsidP="00703386">
      <w:pPr>
        <w:spacing w:line="360" w:lineRule="auto"/>
        <w:rPr>
          <w:rFonts w:eastAsia="Calibri"/>
          <w:sz w:val="28"/>
          <w:szCs w:val="28"/>
        </w:rPr>
      </w:pPr>
      <w:r w:rsidRPr="0082385B">
        <w:rPr>
          <w:sz w:val="28"/>
          <w:szCs w:val="28"/>
        </w:rPr>
        <w:t xml:space="preserve">           </w:t>
      </w:r>
      <w:proofErr w:type="gramStart"/>
      <w:r w:rsidR="000A15CB">
        <w:rPr>
          <w:sz w:val="28"/>
          <w:szCs w:val="28"/>
        </w:rPr>
        <w:t>Основными направления</w:t>
      </w:r>
      <w:r w:rsidRPr="0082385B">
        <w:rPr>
          <w:sz w:val="28"/>
          <w:szCs w:val="28"/>
        </w:rPr>
        <w:t>м</w:t>
      </w:r>
      <w:r w:rsidR="000A15CB">
        <w:rPr>
          <w:sz w:val="28"/>
          <w:szCs w:val="28"/>
        </w:rPr>
        <w:t>и</w:t>
      </w:r>
      <w:r w:rsidRPr="0082385B">
        <w:rPr>
          <w:sz w:val="28"/>
          <w:szCs w:val="28"/>
        </w:rPr>
        <w:t xml:space="preserve"> в деятельности Контрольно-</w:t>
      </w:r>
      <w:r>
        <w:rPr>
          <w:sz w:val="28"/>
          <w:szCs w:val="28"/>
        </w:rPr>
        <w:t>ревизионной комиссии</w:t>
      </w:r>
      <w:r w:rsidR="0056527C">
        <w:rPr>
          <w:sz w:val="28"/>
          <w:szCs w:val="28"/>
        </w:rPr>
        <w:t xml:space="preserve"> в 2023</w:t>
      </w:r>
      <w:r w:rsidRPr="0082385B">
        <w:rPr>
          <w:sz w:val="28"/>
          <w:szCs w:val="28"/>
        </w:rPr>
        <w:t xml:space="preserve"> году было проведение комплекса контрольных и экспертно-аналитических мероприятий, связанных с решением задач, вытекающих из требований законодательства Российской Федерации, положений Послания Президента Российской Федерации Федеральному Собранию Российской Федерации, нормативных правовых актов </w:t>
      </w:r>
      <w:r>
        <w:rPr>
          <w:sz w:val="28"/>
          <w:szCs w:val="28"/>
        </w:rPr>
        <w:t xml:space="preserve">муниципального образования «город </w:t>
      </w:r>
      <w:r w:rsidR="0056527C">
        <w:rPr>
          <w:sz w:val="28"/>
          <w:szCs w:val="28"/>
        </w:rPr>
        <w:t xml:space="preserve">Десногорск» Смоленской области </w:t>
      </w:r>
      <w:r w:rsidRPr="0082385B">
        <w:rPr>
          <w:sz w:val="28"/>
          <w:szCs w:val="28"/>
        </w:rPr>
        <w:t xml:space="preserve">и направленных на </w:t>
      </w:r>
      <w:r w:rsidR="000A15CB">
        <w:rPr>
          <w:sz w:val="28"/>
          <w:szCs w:val="28"/>
        </w:rPr>
        <w:t xml:space="preserve">развитие системы оперативного анализа и контроля исполнения бюджета </w:t>
      </w:r>
      <w:r w:rsidR="007A7E10">
        <w:rPr>
          <w:sz w:val="28"/>
          <w:szCs w:val="28"/>
        </w:rPr>
        <w:t>муниципального образования «город Десногорск» Смоленской</w:t>
      </w:r>
      <w:proofErr w:type="gramEnd"/>
      <w:r w:rsidR="007A7E10">
        <w:rPr>
          <w:sz w:val="28"/>
          <w:szCs w:val="28"/>
        </w:rPr>
        <w:t xml:space="preserve"> области, </w:t>
      </w:r>
      <w:r w:rsidRPr="0082385B">
        <w:rPr>
          <w:sz w:val="28"/>
          <w:szCs w:val="28"/>
        </w:rPr>
        <w:t>обеспечение ко</w:t>
      </w:r>
      <w:r w:rsidR="0056527C">
        <w:rPr>
          <w:sz w:val="28"/>
          <w:szCs w:val="28"/>
        </w:rPr>
        <w:t xml:space="preserve">нтроля целевого и эффективного </w:t>
      </w:r>
      <w:r w:rsidR="007A7E10">
        <w:rPr>
          <w:sz w:val="28"/>
          <w:szCs w:val="28"/>
        </w:rPr>
        <w:t xml:space="preserve">расходования </w:t>
      </w:r>
      <w:r w:rsidRPr="0082385B">
        <w:rPr>
          <w:sz w:val="28"/>
          <w:szCs w:val="28"/>
        </w:rPr>
        <w:t>бюджетных ресурсов</w:t>
      </w:r>
      <w:r w:rsidR="007A7E10">
        <w:rPr>
          <w:sz w:val="28"/>
          <w:szCs w:val="28"/>
        </w:rPr>
        <w:t xml:space="preserve">, проведение аудита в сфере закупок, </w:t>
      </w:r>
      <w:proofErr w:type="gramStart"/>
      <w:r w:rsidR="007A7E10">
        <w:rPr>
          <w:sz w:val="28"/>
          <w:szCs w:val="28"/>
        </w:rPr>
        <w:t>контроль за</w:t>
      </w:r>
      <w:proofErr w:type="gramEnd"/>
      <w:r w:rsidR="007A7E10">
        <w:rPr>
          <w:sz w:val="28"/>
          <w:szCs w:val="28"/>
        </w:rPr>
        <w:t xml:space="preserve"> соблюдением установленного по</w:t>
      </w:r>
      <w:r w:rsidR="00A5201D">
        <w:rPr>
          <w:sz w:val="28"/>
          <w:szCs w:val="28"/>
        </w:rPr>
        <w:t>рядка управления и распоряжения</w:t>
      </w:r>
      <w:r w:rsidR="007A7E10">
        <w:rPr>
          <w:sz w:val="28"/>
          <w:szCs w:val="28"/>
        </w:rPr>
        <w:t xml:space="preserve"> имущества муниципального образования «город Десногорск» </w:t>
      </w:r>
      <w:r w:rsidR="007A7E10">
        <w:rPr>
          <w:sz w:val="28"/>
          <w:szCs w:val="28"/>
        </w:rPr>
        <w:lastRenderedPageBreak/>
        <w:t>Смоленской области</w:t>
      </w:r>
      <w:r w:rsidRPr="0082385B">
        <w:rPr>
          <w:sz w:val="28"/>
          <w:szCs w:val="28"/>
        </w:rPr>
        <w:t>.</w:t>
      </w:r>
      <w:r w:rsidR="00703386">
        <w:rPr>
          <w:sz w:val="28"/>
          <w:szCs w:val="28"/>
        </w:rPr>
        <w:t xml:space="preserve"> </w:t>
      </w:r>
      <w:r w:rsidR="00703386">
        <w:rPr>
          <w:rFonts w:eastAsia="Calibri"/>
          <w:sz w:val="28"/>
          <w:szCs w:val="28"/>
        </w:rPr>
        <w:t>П</w:t>
      </w:r>
      <w:r w:rsidRPr="0082385B">
        <w:rPr>
          <w:rFonts w:eastAsia="Calibri"/>
          <w:sz w:val="28"/>
          <w:szCs w:val="28"/>
        </w:rPr>
        <w:t>ри оп</w:t>
      </w:r>
      <w:r w:rsidR="0056527C">
        <w:rPr>
          <w:rFonts w:eastAsia="Calibri"/>
          <w:sz w:val="28"/>
          <w:szCs w:val="28"/>
        </w:rPr>
        <w:t>ределении направлений контрольных</w:t>
      </w:r>
      <w:r w:rsidRPr="0082385B">
        <w:rPr>
          <w:rFonts w:eastAsia="Calibri"/>
          <w:sz w:val="28"/>
          <w:szCs w:val="28"/>
        </w:rPr>
        <w:t xml:space="preserve"> мероприятий приоритет отдавался проблемным вопросам, в которых с наибольшей вероятностью могли быть выявлены нарушения.</w:t>
      </w:r>
    </w:p>
    <w:p w:rsidR="005C4C52" w:rsidRPr="00703386" w:rsidRDefault="005C4C52" w:rsidP="00B30073">
      <w:pPr>
        <w:spacing w:line="240" w:lineRule="auto"/>
        <w:rPr>
          <w:sz w:val="28"/>
          <w:szCs w:val="28"/>
        </w:rPr>
      </w:pPr>
    </w:p>
    <w:p w:rsidR="00027DCB" w:rsidRPr="00027DCB" w:rsidRDefault="00027DCB" w:rsidP="004C5383">
      <w:pPr>
        <w:pStyle w:val="a3"/>
        <w:numPr>
          <w:ilvl w:val="0"/>
          <w:numId w:val="3"/>
        </w:numPr>
        <w:spacing w:line="360" w:lineRule="auto"/>
        <w:ind w:left="0"/>
        <w:jc w:val="center"/>
        <w:rPr>
          <w:b/>
          <w:color w:val="000000"/>
          <w:sz w:val="28"/>
          <w:szCs w:val="28"/>
        </w:rPr>
      </w:pPr>
      <w:r w:rsidRPr="00027DCB">
        <w:rPr>
          <w:b/>
          <w:color w:val="000000"/>
          <w:sz w:val="28"/>
          <w:szCs w:val="28"/>
        </w:rPr>
        <w:t>Основные итоги деятельности Контрольно-ревизионной</w:t>
      </w:r>
    </w:p>
    <w:p w:rsidR="00027DCB" w:rsidRPr="00027DCB" w:rsidRDefault="00027DCB" w:rsidP="004C5383">
      <w:pPr>
        <w:spacing w:line="360" w:lineRule="auto"/>
        <w:jc w:val="center"/>
        <w:rPr>
          <w:b/>
          <w:color w:val="000000"/>
          <w:sz w:val="28"/>
          <w:szCs w:val="28"/>
        </w:rPr>
      </w:pPr>
      <w:r w:rsidRPr="00027DCB">
        <w:rPr>
          <w:b/>
          <w:color w:val="000000"/>
          <w:sz w:val="28"/>
          <w:szCs w:val="28"/>
        </w:rPr>
        <w:t>комиссии в 202</w:t>
      </w:r>
      <w:r w:rsidR="0056527C">
        <w:rPr>
          <w:b/>
          <w:color w:val="000000"/>
          <w:sz w:val="28"/>
          <w:szCs w:val="28"/>
        </w:rPr>
        <w:t>3</w:t>
      </w:r>
      <w:r w:rsidRPr="00027DCB">
        <w:rPr>
          <w:b/>
          <w:color w:val="000000"/>
          <w:sz w:val="28"/>
          <w:szCs w:val="28"/>
        </w:rPr>
        <w:t xml:space="preserve"> году</w:t>
      </w:r>
    </w:p>
    <w:p w:rsidR="00961DF6" w:rsidRPr="004F31F6" w:rsidRDefault="00961DF6" w:rsidP="00B30073">
      <w:pPr>
        <w:spacing w:line="240" w:lineRule="auto"/>
        <w:rPr>
          <w:rFonts w:eastAsia="Calibri"/>
          <w:sz w:val="28"/>
          <w:szCs w:val="28"/>
        </w:rPr>
      </w:pPr>
    </w:p>
    <w:p w:rsidR="0010686A" w:rsidRDefault="0056527C" w:rsidP="0010686A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В 2023</w:t>
      </w:r>
      <w:r w:rsidR="0010686A" w:rsidRPr="004F31F6">
        <w:rPr>
          <w:sz w:val="28"/>
          <w:szCs w:val="28"/>
        </w:rPr>
        <w:t xml:space="preserve"> году деятельность </w:t>
      </w:r>
      <w:r w:rsidR="00027DCB" w:rsidRPr="004F31F6">
        <w:rPr>
          <w:sz w:val="28"/>
          <w:szCs w:val="28"/>
        </w:rPr>
        <w:t xml:space="preserve">Контрольно-ревизионной комиссии </w:t>
      </w:r>
      <w:r w:rsidR="0010686A" w:rsidRPr="004F31F6">
        <w:rPr>
          <w:sz w:val="28"/>
          <w:szCs w:val="28"/>
        </w:rPr>
        <w:t xml:space="preserve">осуществлялась в соответствии со статьей 12 </w:t>
      </w:r>
      <w:r w:rsidR="00F144A2" w:rsidRPr="0082385B">
        <w:rPr>
          <w:sz w:val="28"/>
          <w:szCs w:val="28"/>
        </w:rPr>
        <w:t>Федерального закона</w:t>
      </w:r>
      <w:r w:rsidR="00F144A2">
        <w:rPr>
          <w:sz w:val="28"/>
          <w:szCs w:val="28"/>
        </w:rPr>
        <w:t xml:space="preserve"> </w:t>
      </w:r>
      <w:r w:rsidR="0010686A" w:rsidRPr="004F31F6">
        <w:rPr>
          <w:sz w:val="28"/>
          <w:szCs w:val="28"/>
        </w:rPr>
        <w:t>№</w:t>
      </w:r>
      <w:r w:rsidR="00961DF6" w:rsidRPr="004F31F6">
        <w:rPr>
          <w:sz w:val="28"/>
          <w:szCs w:val="28"/>
        </w:rPr>
        <w:t xml:space="preserve"> </w:t>
      </w:r>
      <w:r w:rsidR="0010686A" w:rsidRPr="004F31F6">
        <w:rPr>
          <w:sz w:val="28"/>
          <w:szCs w:val="28"/>
        </w:rPr>
        <w:t>6-ФЗ  по направлениям экспертно-аналитическая, контрольная и информацион</w:t>
      </w:r>
      <w:r>
        <w:rPr>
          <w:sz w:val="28"/>
          <w:szCs w:val="28"/>
        </w:rPr>
        <w:t>но-организационная деятельность:</w:t>
      </w:r>
    </w:p>
    <w:p w:rsidR="0056527C" w:rsidRDefault="0056527C" w:rsidP="0010686A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- реализация плановых мероприятий в объеме закрепленных полномочий;</w:t>
      </w:r>
    </w:p>
    <w:p w:rsidR="0056527C" w:rsidRDefault="0056527C" w:rsidP="0010686A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- реализация внеплановых мероприятий по обращениям государственных органов и поступивших в течение года.</w:t>
      </w:r>
    </w:p>
    <w:p w:rsidR="00730A9F" w:rsidRPr="004F31F6" w:rsidRDefault="00730A9F" w:rsidP="0010686A">
      <w:pPr>
        <w:spacing w:line="360" w:lineRule="auto"/>
        <w:ind w:firstLine="708"/>
        <w:rPr>
          <w:sz w:val="28"/>
          <w:szCs w:val="28"/>
        </w:rPr>
      </w:pPr>
      <w:r w:rsidRPr="004F31F6">
        <w:rPr>
          <w:sz w:val="28"/>
          <w:szCs w:val="28"/>
        </w:rPr>
        <w:t>На основании годового плана работы</w:t>
      </w:r>
      <w:r w:rsidRPr="004F31F6">
        <w:rPr>
          <w:color w:val="FF0000"/>
          <w:sz w:val="28"/>
          <w:szCs w:val="28"/>
        </w:rPr>
        <w:t xml:space="preserve"> </w:t>
      </w:r>
      <w:r w:rsidR="00A947C5" w:rsidRPr="00A947C5">
        <w:rPr>
          <w:sz w:val="28"/>
          <w:szCs w:val="28"/>
        </w:rPr>
        <w:t xml:space="preserve">в </w:t>
      </w:r>
      <w:r w:rsidR="00A947C5">
        <w:rPr>
          <w:sz w:val="28"/>
          <w:szCs w:val="28"/>
        </w:rPr>
        <w:t xml:space="preserve">отчетном периоде </w:t>
      </w:r>
      <w:r w:rsidRPr="004F31F6">
        <w:rPr>
          <w:sz w:val="28"/>
          <w:szCs w:val="28"/>
        </w:rPr>
        <w:t>Контрольно-ревизионной комиссией осуществлялся предварительный и последующий контроль над формированием и исполнением местного бюджета в форме экспертно-аналитических и контрольных мероприятий.</w:t>
      </w:r>
    </w:p>
    <w:p w:rsidR="00027DCB" w:rsidRPr="004F31F6" w:rsidRDefault="00730A9F" w:rsidP="004F31F6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В 2023</w:t>
      </w:r>
      <w:r w:rsidR="0010686A" w:rsidRPr="004F31F6">
        <w:rPr>
          <w:sz w:val="28"/>
          <w:szCs w:val="28"/>
        </w:rPr>
        <w:t xml:space="preserve"> году организация деятельности </w:t>
      </w:r>
      <w:r w:rsidR="00027DCB" w:rsidRPr="004F31F6">
        <w:rPr>
          <w:sz w:val="28"/>
          <w:szCs w:val="28"/>
        </w:rPr>
        <w:t xml:space="preserve">Контрольно-ревизионной комиссии </w:t>
      </w:r>
      <w:r w:rsidR="0010686A" w:rsidRPr="004F31F6">
        <w:rPr>
          <w:sz w:val="28"/>
          <w:szCs w:val="28"/>
        </w:rPr>
        <w:t xml:space="preserve">была построена на базовых принципах функционирования органа внешнего муниципального финансового контроля – законности, эффективности, независимости, открытости и гласности. </w:t>
      </w:r>
    </w:p>
    <w:p w:rsidR="0010686A" w:rsidRPr="004F31F6" w:rsidRDefault="00664198" w:rsidP="00664198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Значительное внимание уделялось п</w:t>
      </w:r>
      <w:r w:rsidR="0010686A" w:rsidRPr="004F31F6">
        <w:rPr>
          <w:sz w:val="28"/>
          <w:szCs w:val="28"/>
        </w:rPr>
        <w:t xml:space="preserve">редварительному </w:t>
      </w:r>
      <w:r>
        <w:rPr>
          <w:sz w:val="28"/>
          <w:szCs w:val="28"/>
        </w:rPr>
        <w:t xml:space="preserve">финансовому </w:t>
      </w:r>
      <w:r w:rsidR="0010686A" w:rsidRPr="004F31F6">
        <w:rPr>
          <w:sz w:val="28"/>
          <w:szCs w:val="28"/>
        </w:rPr>
        <w:t xml:space="preserve">контролю, как отправной точке в реализации всех последующих форм контрольной деятельности, </w:t>
      </w:r>
      <w:r>
        <w:rPr>
          <w:sz w:val="28"/>
          <w:szCs w:val="28"/>
        </w:rPr>
        <w:t xml:space="preserve">а также </w:t>
      </w:r>
      <w:r w:rsidR="0010686A" w:rsidRPr="004F31F6">
        <w:rPr>
          <w:sz w:val="28"/>
          <w:szCs w:val="28"/>
        </w:rPr>
        <w:t>вопросам финансовой обеспеченно</w:t>
      </w:r>
      <w:r w:rsidR="00533029" w:rsidRPr="004F31F6">
        <w:rPr>
          <w:sz w:val="28"/>
          <w:szCs w:val="28"/>
        </w:rPr>
        <w:t>сти нормативных правовых актов.</w:t>
      </w:r>
    </w:p>
    <w:p w:rsidR="00B30073" w:rsidRDefault="0010686A" w:rsidP="0010686A">
      <w:pPr>
        <w:spacing w:line="360" w:lineRule="auto"/>
        <w:ind w:firstLine="708"/>
        <w:rPr>
          <w:sz w:val="28"/>
          <w:szCs w:val="28"/>
        </w:rPr>
      </w:pPr>
      <w:r w:rsidRPr="004F31F6">
        <w:rPr>
          <w:sz w:val="28"/>
          <w:szCs w:val="28"/>
        </w:rPr>
        <w:t>В соо</w:t>
      </w:r>
      <w:r w:rsidR="00730A9F">
        <w:rPr>
          <w:sz w:val="28"/>
          <w:szCs w:val="28"/>
        </w:rPr>
        <w:t>тветствии с планом работы в 2023</w:t>
      </w:r>
      <w:r w:rsidRPr="004F31F6">
        <w:rPr>
          <w:sz w:val="28"/>
          <w:szCs w:val="28"/>
        </w:rPr>
        <w:t xml:space="preserve"> году </w:t>
      </w:r>
      <w:r w:rsidR="00533029" w:rsidRPr="004F31F6">
        <w:rPr>
          <w:sz w:val="28"/>
          <w:szCs w:val="28"/>
        </w:rPr>
        <w:t xml:space="preserve">Контрольно-ревизионной комиссией </w:t>
      </w:r>
      <w:r w:rsidRPr="004F31F6">
        <w:rPr>
          <w:sz w:val="28"/>
          <w:szCs w:val="28"/>
        </w:rPr>
        <w:t xml:space="preserve">проведено </w:t>
      </w:r>
      <w:r w:rsidR="00533029" w:rsidRPr="00A15AA9">
        <w:rPr>
          <w:sz w:val="28"/>
          <w:szCs w:val="28"/>
        </w:rPr>
        <w:t xml:space="preserve">44 </w:t>
      </w:r>
      <w:r w:rsidRPr="00A15AA9">
        <w:rPr>
          <w:sz w:val="28"/>
          <w:szCs w:val="28"/>
        </w:rPr>
        <w:t xml:space="preserve">экспертно-аналитических и контрольных мероприятия, из них </w:t>
      </w:r>
      <w:r w:rsidR="00F144A2" w:rsidRPr="00A15AA9">
        <w:rPr>
          <w:sz w:val="28"/>
          <w:szCs w:val="28"/>
        </w:rPr>
        <w:t>32</w:t>
      </w:r>
      <w:r w:rsidR="00533029" w:rsidRPr="00A15AA9">
        <w:rPr>
          <w:sz w:val="28"/>
          <w:szCs w:val="28"/>
        </w:rPr>
        <w:t xml:space="preserve"> </w:t>
      </w:r>
      <w:r w:rsidRPr="00A15AA9">
        <w:rPr>
          <w:sz w:val="28"/>
          <w:szCs w:val="28"/>
        </w:rPr>
        <w:t>экспертно</w:t>
      </w:r>
      <w:r w:rsidR="00180CC4">
        <w:rPr>
          <w:sz w:val="28"/>
          <w:szCs w:val="28"/>
        </w:rPr>
        <w:t>-аналитических мероприятий, 12</w:t>
      </w:r>
      <w:r w:rsidR="007845AA" w:rsidRPr="00A15AA9">
        <w:rPr>
          <w:sz w:val="28"/>
          <w:szCs w:val="28"/>
        </w:rPr>
        <w:t xml:space="preserve"> контрольных мероприятий</w:t>
      </w:r>
      <w:r w:rsidRPr="00A15AA9">
        <w:rPr>
          <w:sz w:val="28"/>
          <w:szCs w:val="28"/>
        </w:rPr>
        <w:t xml:space="preserve">. Контрольными и экспертно-аналитическими мероприятиями охвачено семь объектов контроля. В рамках проведенных мероприятий </w:t>
      </w:r>
      <w:r w:rsidR="004F31F6" w:rsidRPr="00A15AA9">
        <w:rPr>
          <w:sz w:val="28"/>
          <w:szCs w:val="28"/>
        </w:rPr>
        <w:t xml:space="preserve">по их результатам </w:t>
      </w:r>
      <w:r w:rsidRPr="00A15AA9">
        <w:rPr>
          <w:sz w:val="28"/>
          <w:szCs w:val="28"/>
        </w:rPr>
        <w:t xml:space="preserve">подготовлено </w:t>
      </w:r>
      <w:r w:rsidR="00533029" w:rsidRPr="00A15AA9">
        <w:rPr>
          <w:sz w:val="28"/>
          <w:szCs w:val="28"/>
        </w:rPr>
        <w:t xml:space="preserve">32 </w:t>
      </w:r>
      <w:r w:rsidRPr="00A15AA9">
        <w:rPr>
          <w:sz w:val="28"/>
          <w:szCs w:val="28"/>
        </w:rPr>
        <w:t>зак</w:t>
      </w:r>
      <w:r w:rsidR="007845AA" w:rsidRPr="00A15AA9">
        <w:rPr>
          <w:sz w:val="28"/>
          <w:szCs w:val="28"/>
        </w:rPr>
        <w:t xml:space="preserve">лючения, </w:t>
      </w:r>
      <w:r w:rsidR="00C15753">
        <w:rPr>
          <w:sz w:val="28"/>
          <w:szCs w:val="28"/>
        </w:rPr>
        <w:t>6</w:t>
      </w:r>
      <w:r w:rsidRPr="00A15AA9">
        <w:rPr>
          <w:sz w:val="28"/>
          <w:szCs w:val="28"/>
        </w:rPr>
        <w:t xml:space="preserve"> </w:t>
      </w:r>
      <w:r w:rsidR="00C15753">
        <w:rPr>
          <w:sz w:val="28"/>
          <w:szCs w:val="28"/>
        </w:rPr>
        <w:t>актов</w:t>
      </w:r>
      <w:r w:rsidR="00B30073">
        <w:rPr>
          <w:sz w:val="28"/>
          <w:szCs w:val="28"/>
        </w:rPr>
        <w:t>.</w:t>
      </w:r>
    </w:p>
    <w:p w:rsidR="0010686A" w:rsidRPr="004F31F6" w:rsidRDefault="00B30073" w:rsidP="0010686A">
      <w:pPr>
        <w:spacing w:line="360" w:lineRule="auto"/>
        <w:ind w:firstLine="708"/>
        <w:rPr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 xml:space="preserve">По результатам проведенных контрольных и экспертно-аналитических мероприятий в отчетном периоде </w:t>
      </w:r>
      <w:r w:rsidR="00533029" w:rsidRPr="00A15AA9">
        <w:rPr>
          <w:sz w:val="28"/>
          <w:szCs w:val="28"/>
        </w:rPr>
        <w:t>составлено 8 отчетов, внесено 45 рекомендаций</w:t>
      </w:r>
      <w:r w:rsidR="00A15AA9" w:rsidRPr="00A15AA9">
        <w:rPr>
          <w:sz w:val="28"/>
          <w:szCs w:val="28"/>
        </w:rPr>
        <w:t>, направлено 8 запросов, разослано 9 информационных писем</w:t>
      </w:r>
      <w:r w:rsidR="0010686A" w:rsidRPr="00A15AA9">
        <w:rPr>
          <w:sz w:val="28"/>
          <w:szCs w:val="28"/>
        </w:rPr>
        <w:t xml:space="preserve">. </w:t>
      </w:r>
    </w:p>
    <w:p w:rsidR="0010686A" w:rsidRPr="004C5383" w:rsidRDefault="0010686A" w:rsidP="0010686A">
      <w:pPr>
        <w:spacing w:line="360" w:lineRule="auto"/>
        <w:ind w:firstLine="708"/>
        <w:rPr>
          <w:sz w:val="28"/>
          <w:szCs w:val="28"/>
        </w:rPr>
      </w:pPr>
      <w:r w:rsidRPr="004C5383">
        <w:rPr>
          <w:sz w:val="28"/>
          <w:szCs w:val="28"/>
        </w:rPr>
        <w:t xml:space="preserve">Выявленные в финансово-бюджетной сфере, сфере управления и распоряжения муниципальной собственностью нарушения не носили финансового характера, большинство недостатков и нарушений, как правило, устранялись в период проведения </w:t>
      </w:r>
      <w:r w:rsidR="004C5383" w:rsidRPr="004C5383">
        <w:rPr>
          <w:sz w:val="28"/>
          <w:szCs w:val="28"/>
        </w:rPr>
        <w:t xml:space="preserve">контрольных и </w:t>
      </w:r>
      <w:r w:rsidRPr="004C5383">
        <w:rPr>
          <w:sz w:val="28"/>
          <w:szCs w:val="28"/>
        </w:rPr>
        <w:t>экспертно-аналитических мероприятий. Фактов нецелевого использования средств местного бюджета не выявлено.</w:t>
      </w:r>
    </w:p>
    <w:p w:rsidR="0010686A" w:rsidRDefault="00730A9F" w:rsidP="0010686A">
      <w:pPr>
        <w:spacing w:line="360" w:lineRule="auto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В течение 2023</w:t>
      </w:r>
      <w:r w:rsidR="0010686A" w:rsidRPr="004C5383">
        <w:rPr>
          <w:sz w:val="28"/>
          <w:szCs w:val="28"/>
        </w:rPr>
        <w:t xml:space="preserve"> года </w:t>
      </w:r>
      <w:r w:rsidR="000B443A">
        <w:rPr>
          <w:sz w:val="28"/>
          <w:szCs w:val="28"/>
        </w:rPr>
        <w:t>Контрольно-ревизионной комиссией</w:t>
      </w:r>
      <w:r w:rsidR="00533029" w:rsidRPr="004C5383">
        <w:rPr>
          <w:sz w:val="28"/>
          <w:szCs w:val="28"/>
        </w:rPr>
        <w:t xml:space="preserve"> </w:t>
      </w:r>
      <w:r w:rsidR="0010686A" w:rsidRPr="004C5383">
        <w:rPr>
          <w:sz w:val="28"/>
          <w:szCs w:val="28"/>
        </w:rPr>
        <w:t xml:space="preserve">по результатам проведенных экспертно-аналитических мероприятий подготовлены и направлены </w:t>
      </w:r>
      <w:r w:rsidR="000B443A" w:rsidRPr="004C5383">
        <w:rPr>
          <w:sz w:val="28"/>
          <w:szCs w:val="28"/>
        </w:rPr>
        <w:t xml:space="preserve">в </w:t>
      </w:r>
      <w:proofErr w:type="spellStart"/>
      <w:r w:rsidR="000B443A" w:rsidRPr="004C5383">
        <w:rPr>
          <w:sz w:val="28"/>
          <w:szCs w:val="28"/>
        </w:rPr>
        <w:t>Десногорский</w:t>
      </w:r>
      <w:proofErr w:type="spellEnd"/>
      <w:r w:rsidR="000B443A" w:rsidRPr="004C5383">
        <w:rPr>
          <w:sz w:val="28"/>
          <w:szCs w:val="28"/>
        </w:rPr>
        <w:t xml:space="preserve"> городской Совет и Главе муниципального образования «город Десногорск» Смоленской области </w:t>
      </w:r>
      <w:r w:rsidR="0010686A" w:rsidRPr="004C5383">
        <w:rPr>
          <w:sz w:val="28"/>
          <w:szCs w:val="28"/>
        </w:rPr>
        <w:t>заключения о проведении экспертных и экспертно-аналитических мероприятиях, в том числе по внешней проверке отчета об исп</w:t>
      </w:r>
      <w:r w:rsidR="00533029" w:rsidRPr="004C5383">
        <w:rPr>
          <w:sz w:val="28"/>
          <w:szCs w:val="28"/>
        </w:rPr>
        <w:t>олнении бюджета</w:t>
      </w:r>
      <w:r w:rsidR="000B443A">
        <w:rPr>
          <w:sz w:val="28"/>
          <w:szCs w:val="28"/>
        </w:rPr>
        <w:t xml:space="preserve"> муниципального образования «город Десногорск» Смоленской области</w:t>
      </w:r>
      <w:r>
        <w:rPr>
          <w:sz w:val="28"/>
          <w:szCs w:val="28"/>
        </w:rPr>
        <w:t xml:space="preserve"> за 2022</w:t>
      </w:r>
      <w:r w:rsidR="0010686A" w:rsidRPr="004C5383">
        <w:rPr>
          <w:sz w:val="28"/>
          <w:szCs w:val="28"/>
        </w:rPr>
        <w:t xml:space="preserve"> год, квартальном ис</w:t>
      </w:r>
      <w:r w:rsidR="00533029" w:rsidRPr="004C5383">
        <w:rPr>
          <w:sz w:val="28"/>
          <w:szCs w:val="28"/>
        </w:rPr>
        <w:t>полнении бюджета</w:t>
      </w:r>
      <w:r w:rsidR="000B443A">
        <w:rPr>
          <w:sz w:val="28"/>
          <w:szCs w:val="28"/>
        </w:rPr>
        <w:t xml:space="preserve"> муниципального образования «город Десногорск» Смоленской</w:t>
      </w:r>
      <w:proofErr w:type="gramEnd"/>
      <w:r w:rsidR="000B443A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 xml:space="preserve"> в 2023</w:t>
      </w:r>
      <w:r w:rsidR="0010686A" w:rsidRPr="004C5383">
        <w:rPr>
          <w:sz w:val="28"/>
          <w:szCs w:val="28"/>
        </w:rPr>
        <w:t xml:space="preserve"> году, о внесении</w:t>
      </w:r>
      <w:r w:rsidR="00533029" w:rsidRPr="004C5383">
        <w:rPr>
          <w:sz w:val="28"/>
          <w:szCs w:val="28"/>
        </w:rPr>
        <w:t xml:space="preserve"> изменений в бюджет </w:t>
      </w:r>
      <w:r w:rsidR="000B443A">
        <w:rPr>
          <w:sz w:val="28"/>
          <w:szCs w:val="28"/>
        </w:rPr>
        <w:t>муниципального образования «город Десногорск» Смоленской области</w:t>
      </w:r>
      <w:r w:rsidR="000B443A" w:rsidRPr="004C5383">
        <w:rPr>
          <w:sz w:val="28"/>
          <w:szCs w:val="28"/>
        </w:rPr>
        <w:t xml:space="preserve"> </w:t>
      </w:r>
      <w:r>
        <w:rPr>
          <w:sz w:val="28"/>
          <w:szCs w:val="28"/>
        </w:rPr>
        <w:t>2023</w:t>
      </w:r>
      <w:r w:rsidR="00533029" w:rsidRPr="004C5383">
        <w:rPr>
          <w:sz w:val="28"/>
          <w:szCs w:val="28"/>
        </w:rPr>
        <w:t xml:space="preserve"> </w:t>
      </w:r>
      <w:r w:rsidR="0010686A" w:rsidRPr="004C5383">
        <w:rPr>
          <w:sz w:val="28"/>
          <w:szCs w:val="28"/>
        </w:rPr>
        <w:t xml:space="preserve">года, по проекту </w:t>
      </w:r>
      <w:r>
        <w:rPr>
          <w:sz w:val="28"/>
          <w:szCs w:val="28"/>
        </w:rPr>
        <w:t>бюджета муниципального образования «город Десногорск» Смоленской области на 2024 год и плановый период 2025 и 2026</w:t>
      </w:r>
      <w:r w:rsidR="004C5383" w:rsidRPr="004C5383">
        <w:rPr>
          <w:sz w:val="28"/>
          <w:szCs w:val="28"/>
        </w:rPr>
        <w:t xml:space="preserve"> годов</w:t>
      </w:r>
      <w:r w:rsidR="0010686A" w:rsidRPr="004C5383">
        <w:rPr>
          <w:sz w:val="28"/>
          <w:szCs w:val="28"/>
        </w:rPr>
        <w:t>.</w:t>
      </w:r>
    </w:p>
    <w:p w:rsidR="00C55908" w:rsidRPr="004C5383" w:rsidRDefault="00C55908" w:rsidP="0010686A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Большое </w:t>
      </w:r>
      <w:r w:rsidRPr="004C5383">
        <w:rPr>
          <w:sz w:val="28"/>
          <w:szCs w:val="28"/>
        </w:rPr>
        <w:t xml:space="preserve">внимание </w:t>
      </w:r>
      <w:r>
        <w:rPr>
          <w:sz w:val="28"/>
          <w:szCs w:val="28"/>
        </w:rPr>
        <w:t xml:space="preserve">при проведении контрольных мероприятий в отчетном периоде </w:t>
      </w:r>
      <w:r w:rsidRPr="004C5383">
        <w:rPr>
          <w:sz w:val="28"/>
          <w:szCs w:val="28"/>
        </w:rPr>
        <w:t>у</w:t>
      </w:r>
      <w:r>
        <w:rPr>
          <w:sz w:val="28"/>
          <w:szCs w:val="28"/>
        </w:rPr>
        <w:t xml:space="preserve">делялось соответствию </w:t>
      </w:r>
      <w:r w:rsidR="00B30073" w:rsidRPr="004C5383">
        <w:rPr>
          <w:sz w:val="28"/>
          <w:szCs w:val="28"/>
        </w:rPr>
        <w:t xml:space="preserve">требованиям бюджетного </w:t>
      </w:r>
      <w:r w:rsidR="00B30073">
        <w:rPr>
          <w:sz w:val="28"/>
          <w:szCs w:val="28"/>
        </w:rPr>
        <w:t xml:space="preserve">законодательства </w:t>
      </w:r>
      <w:r>
        <w:rPr>
          <w:sz w:val="28"/>
          <w:szCs w:val="28"/>
        </w:rPr>
        <w:t>исполнения порядка утверждения, ведения и исполнения</w:t>
      </w:r>
      <w:r w:rsidRPr="004C5383">
        <w:rPr>
          <w:sz w:val="28"/>
          <w:szCs w:val="28"/>
        </w:rPr>
        <w:t xml:space="preserve"> бюджетных смет </w:t>
      </w:r>
      <w:r>
        <w:rPr>
          <w:sz w:val="28"/>
          <w:szCs w:val="28"/>
        </w:rPr>
        <w:t>главными распорядителями бюджетных средств</w:t>
      </w:r>
      <w:r w:rsidR="00B30073">
        <w:rPr>
          <w:sz w:val="28"/>
          <w:szCs w:val="28"/>
        </w:rPr>
        <w:t>.</w:t>
      </w:r>
    </w:p>
    <w:p w:rsidR="0010686A" w:rsidRDefault="0010686A" w:rsidP="004F31F6">
      <w:pPr>
        <w:spacing w:line="360" w:lineRule="auto"/>
        <w:ind w:firstLine="708"/>
        <w:rPr>
          <w:sz w:val="28"/>
          <w:szCs w:val="28"/>
        </w:rPr>
      </w:pPr>
      <w:r w:rsidRPr="004C5383">
        <w:rPr>
          <w:sz w:val="28"/>
          <w:szCs w:val="28"/>
        </w:rPr>
        <w:t xml:space="preserve">При проведении внешней проверки исполнения местного бюджета </w:t>
      </w:r>
      <w:r w:rsidR="00C55908">
        <w:rPr>
          <w:sz w:val="28"/>
          <w:szCs w:val="28"/>
        </w:rPr>
        <w:t xml:space="preserve">особое </w:t>
      </w:r>
      <w:r w:rsidRPr="004C5383">
        <w:rPr>
          <w:sz w:val="28"/>
          <w:szCs w:val="28"/>
        </w:rPr>
        <w:t>внимание у</w:t>
      </w:r>
      <w:r w:rsidR="00C55908">
        <w:rPr>
          <w:sz w:val="28"/>
          <w:szCs w:val="28"/>
        </w:rPr>
        <w:t xml:space="preserve">делялось исполнению </w:t>
      </w:r>
      <w:r w:rsidRPr="004C5383">
        <w:rPr>
          <w:sz w:val="28"/>
          <w:szCs w:val="28"/>
        </w:rPr>
        <w:t xml:space="preserve">бюджетных смет требованиям бюджетного </w:t>
      </w:r>
      <w:r w:rsidR="00A947C5">
        <w:rPr>
          <w:sz w:val="28"/>
          <w:szCs w:val="28"/>
        </w:rPr>
        <w:t>законодательства.</w:t>
      </w:r>
    </w:p>
    <w:p w:rsidR="000B443A" w:rsidRPr="000B443A" w:rsidRDefault="000B443A" w:rsidP="00754676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Мероприятия</w:t>
      </w:r>
      <w:r w:rsidRPr="000B443A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контролю </w:t>
      </w:r>
      <w:r w:rsidR="007845AA">
        <w:rPr>
          <w:sz w:val="28"/>
          <w:szCs w:val="28"/>
        </w:rPr>
        <w:t>соблюдения</w:t>
      </w:r>
      <w:r w:rsidRPr="000B443A">
        <w:rPr>
          <w:sz w:val="28"/>
          <w:szCs w:val="28"/>
        </w:rPr>
        <w:t xml:space="preserve"> порядка управления и распоряжения имуществом, находящимся в собственности муниципального образования «город Десногорск» Смоленской области</w:t>
      </w:r>
      <w:r w:rsidR="00730A9F">
        <w:rPr>
          <w:sz w:val="28"/>
          <w:szCs w:val="28"/>
        </w:rPr>
        <w:t>, в 2023 году</w:t>
      </w:r>
      <w:r>
        <w:rPr>
          <w:sz w:val="28"/>
          <w:szCs w:val="28"/>
        </w:rPr>
        <w:t xml:space="preserve"> </w:t>
      </w:r>
      <w:r w:rsidR="007845AA">
        <w:rPr>
          <w:sz w:val="28"/>
          <w:szCs w:val="28"/>
        </w:rPr>
        <w:t xml:space="preserve">исполнены в </w:t>
      </w:r>
      <w:r w:rsidR="007845AA">
        <w:rPr>
          <w:sz w:val="28"/>
          <w:szCs w:val="28"/>
        </w:rPr>
        <w:lastRenderedPageBreak/>
        <w:t>полном объеме.</w:t>
      </w:r>
    </w:p>
    <w:p w:rsidR="003C3D73" w:rsidRPr="00A947C5" w:rsidRDefault="00730A9F" w:rsidP="004F31F6">
      <w:pPr>
        <w:spacing w:line="360" w:lineRule="auto"/>
        <w:ind w:firstLine="708"/>
        <w:rPr>
          <w:sz w:val="28"/>
          <w:szCs w:val="28"/>
        </w:rPr>
      </w:pPr>
      <w:r w:rsidRPr="004222D0">
        <w:rPr>
          <w:sz w:val="28"/>
          <w:szCs w:val="28"/>
        </w:rPr>
        <w:t xml:space="preserve">Реализуя полномочия, определенные статьей 98 </w:t>
      </w:r>
      <w:r w:rsidR="003C3D73" w:rsidRPr="004222D0">
        <w:rPr>
          <w:sz w:val="28"/>
          <w:szCs w:val="28"/>
        </w:rPr>
        <w:t xml:space="preserve">Федерального закона </w:t>
      </w:r>
      <w:r w:rsidRPr="004222D0">
        <w:rPr>
          <w:sz w:val="28"/>
          <w:szCs w:val="28"/>
        </w:rPr>
        <w:t xml:space="preserve">от 05.04.2013 </w:t>
      </w:r>
      <w:r w:rsidR="003C3D73" w:rsidRPr="004222D0">
        <w:rPr>
          <w:sz w:val="28"/>
          <w:szCs w:val="28"/>
        </w:rPr>
        <w:t xml:space="preserve">№ 44-ФЗ «О контрактной системе в сфере закупок товаров, работ, услуг для обеспечения государственных и муниципальных нужд» </w:t>
      </w:r>
      <w:r w:rsidRPr="004222D0">
        <w:rPr>
          <w:sz w:val="28"/>
          <w:szCs w:val="28"/>
        </w:rPr>
        <w:t xml:space="preserve">Контрольно-ревизионной комиссией </w:t>
      </w:r>
      <w:r w:rsidR="000B443A" w:rsidRPr="004222D0">
        <w:rPr>
          <w:sz w:val="28"/>
          <w:szCs w:val="28"/>
        </w:rPr>
        <w:t xml:space="preserve">в </w:t>
      </w:r>
      <w:r w:rsidRPr="004222D0">
        <w:rPr>
          <w:sz w:val="28"/>
          <w:szCs w:val="28"/>
        </w:rPr>
        <w:t xml:space="preserve">2023 году </w:t>
      </w:r>
      <w:r w:rsidR="003C3D73" w:rsidRPr="004222D0">
        <w:rPr>
          <w:sz w:val="28"/>
          <w:szCs w:val="28"/>
        </w:rPr>
        <w:t>был проведен</w:t>
      </w:r>
      <w:r w:rsidRPr="004222D0">
        <w:rPr>
          <w:sz w:val="28"/>
          <w:szCs w:val="28"/>
        </w:rPr>
        <w:t xml:space="preserve"> аудит в сфере закупок, осуществленных для обеспечения муниципальных нужд муниципального образования «город Десногорск» Смоленской области</w:t>
      </w:r>
      <w:r w:rsidR="00A947C5">
        <w:rPr>
          <w:sz w:val="28"/>
          <w:szCs w:val="28"/>
        </w:rPr>
        <w:t xml:space="preserve"> </w:t>
      </w:r>
      <w:r w:rsidR="004222D0" w:rsidRPr="004222D0">
        <w:rPr>
          <w:sz w:val="28"/>
          <w:szCs w:val="28"/>
        </w:rPr>
        <w:t xml:space="preserve">в </w:t>
      </w:r>
      <w:r w:rsidR="004222D0" w:rsidRPr="00A947C5">
        <w:rPr>
          <w:sz w:val="28"/>
          <w:szCs w:val="28"/>
        </w:rPr>
        <w:t>рамках</w:t>
      </w:r>
      <w:r w:rsidR="00A947C5" w:rsidRPr="00A947C5">
        <w:rPr>
          <w:sz w:val="28"/>
          <w:szCs w:val="28"/>
        </w:rPr>
        <w:t xml:space="preserve"> контрольного мероприятия по реализации национального проекта «</w:t>
      </w:r>
      <w:r w:rsidR="00A947C5">
        <w:rPr>
          <w:sz w:val="28"/>
          <w:szCs w:val="28"/>
        </w:rPr>
        <w:t>Ку</w:t>
      </w:r>
      <w:r w:rsidR="00A947C5" w:rsidRPr="00A947C5">
        <w:rPr>
          <w:sz w:val="28"/>
          <w:szCs w:val="28"/>
        </w:rPr>
        <w:t>льтура»</w:t>
      </w:r>
      <w:r w:rsidR="00C522A6" w:rsidRPr="00A947C5">
        <w:rPr>
          <w:sz w:val="28"/>
          <w:szCs w:val="28"/>
        </w:rPr>
        <w:t>.</w:t>
      </w:r>
      <w:r w:rsidR="00C55908">
        <w:rPr>
          <w:sz w:val="28"/>
          <w:szCs w:val="28"/>
        </w:rPr>
        <w:t xml:space="preserve"> По результату проведенного контрольного мероприятия материал был направлен в прокуратуру </w:t>
      </w:r>
      <w:proofErr w:type="spellStart"/>
      <w:r w:rsidR="00C55908">
        <w:rPr>
          <w:sz w:val="28"/>
          <w:szCs w:val="28"/>
        </w:rPr>
        <w:t>г</w:t>
      </w:r>
      <w:proofErr w:type="gramStart"/>
      <w:r w:rsidR="00C55908">
        <w:rPr>
          <w:sz w:val="28"/>
          <w:szCs w:val="28"/>
        </w:rPr>
        <w:t>.Д</w:t>
      </w:r>
      <w:proofErr w:type="gramEnd"/>
      <w:r w:rsidR="00C55908">
        <w:rPr>
          <w:sz w:val="28"/>
          <w:szCs w:val="28"/>
        </w:rPr>
        <w:t>есногорска</w:t>
      </w:r>
      <w:proofErr w:type="spellEnd"/>
      <w:r w:rsidR="00C55908">
        <w:rPr>
          <w:sz w:val="28"/>
          <w:szCs w:val="28"/>
        </w:rPr>
        <w:t>.</w:t>
      </w:r>
    </w:p>
    <w:p w:rsidR="00C522A6" w:rsidRPr="00C522A6" w:rsidRDefault="00C522A6" w:rsidP="004F31F6">
      <w:pPr>
        <w:spacing w:line="360" w:lineRule="auto"/>
        <w:ind w:firstLine="708"/>
        <w:rPr>
          <w:sz w:val="28"/>
          <w:szCs w:val="28"/>
        </w:rPr>
      </w:pPr>
      <w:r w:rsidRPr="00C522A6">
        <w:rPr>
          <w:sz w:val="28"/>
          <w:szCs w:val="28"/>
        </w:rPr>
        <w:t xml:space="preserve">В 2023 году Контрольно-ревизионная комиссия при исполнении своих полномочий </w:t>
      </w:r>
      <w:r>
        <w:rPr>
          <w:sz w:val="28"/>
          <w:szCs w:val="28"/>
        </w:rPr>
        <w:t xml:space="preserve">и в целях укрепления и развития единой системы внешнего финансового контроля и в соответствии со  статьей 18 Федерального закона № 6-ФЗ </w:t>
      </w:r>
      <w:r w:rsidRPr="00C522A6">
        <w:rPr>
          <w:sz w:val="28"/>
          <w:szCs w:val="28"/>
        </w:rPr>
        <w:t>взаимодействовала с контрольно-счетными органами других муниципальных образований Смоленской области, надзорными органами, принимала уча</w:t>
      </w:r>
      <w:r>
        <w:rPr>
          <w:sz w:val="28"/>
          <w:szCs w:val="28"/>
        </w:rPr>
        <w:t xml:space="preserve">стие в </w:t>
      </w:r>
      <w:r w:rsidRPr="00C522A6">
        <w:rPr>
          <w:sz w:val="28"/>
          <w:szCs w:val="28"/>
        </w:rPr>
        <w:t xml:space="preserve">работе заседаний </w:t>
      </w:r>
      <w:proofErr w:type="spellStart"/>
      <w:r w:rsidRPr="00C522A6">
        <w:rPr>
          <w:sz w:val="28"/>
          <w:szCs w:val="28"/>
        </w:rPr>
        <w:t>Десногорского</w:t>
      </w:r>
      <w:proofErr w:type="spellEnd"/>
      <w:r w:rsidRPr="00C522A6">
        <w:rPr>
          <w:sz w:val="28"/>
          <w:szCs w:val="28"/>
        </w:rPr>
        <w:t xml:space="preserve"> городского Совета, заседаний постоянных депутатских комиссий </w:t>
      </w:r>
      <w:proofErr w:type="spellStart"/>
      <w:r w:rsidRPr="00C522A6">
        <w:rPr>
          <w:sz w:val="28"/>
          <w:szCs w:val="28"/>
        </w:rPr>
        <w:t>Десногорского</w:t>
      </w:r>
      <w:proofErr w:type="spellEnd"/>
      <w:r w:rsidRPr="00C522A6">
        <w:rPr>
          <w:sz w:val="28"/>
          <w:szCs w:val="28"/>
        </w:rPr>
        <w:t xml:space="preserve"> городского Совета.</w:t>
      </w:r>
    </w:p>
    <w:p w:rsidR="004F31F6" w:rsidRPr="0010686A" w:rsidRDefault="004F31F6" w:rsidP="004F31F6">
      <w:pPr>
        <w:spacing w:line="360" w:lineRule="auto"/>
        <w:ind w:firstLine="708"/>
        <w:rPr>
          <w:color w:val="FF0000"/>
          <w:sz w:val="26"/>
          <w:szCs w:val="26"/>
        </w:rPr>
      </w:pPr>
    </w:p>
    <w:p w:rsidR="004F31F6" w:rsidRPr="004F31F6" w:rsidRDefault="004F31F6" w:rsidP="007A7E10">
      <w:pPr>
        <w:pStyle w:val="a3"/>
        <w:numPr>
          <w:ilvl w:val="0"/>
          <w:numId w:val="3"/>
        </w:numPr>
        <w:spacing w:line="360" w:lineRule="auto"/>
        <w:jc w:val="center"/>
        <w:rPr>
          <w:b/>
          <w:color w:val="000000"/>
          <w:sz w:val="28"/>
          <w:szCs w:val="28"/>
        </w:rPr>
      </w:pPr>
      <w:r w:rsidRPr="004F31F6">
        <w:rPr>
          <w:b/>
          <w:color w:val="000000"/>
          <w:sz w:val="28"/>
          <w:szCs w:val="28"/>
        </w:rPr>
        <w:t>Обеспечение деятельности Контрольно-ревизионной комиссии</w:t>
      </w:r>
    </w:p>
    <w:p w:rsidR="004F31F6" w:rsidRDefault="004F31F6" w:rsidP="004F31F6">
      <w:pPr>
        <w:spacing w:line="360" w:lineRule="auto"/>
        <w:ind w:firstLine="708"/>
        <w:rPr>
          <w:color w:val="000000"/>
          <w:sz w:val="28"/>
          <w:szCs w:val="28"/>
        </w:rPr>
      </w:pPr>
    </w:p>
    <w:p w:rsidR="007A7E10" w:rsidRPr="007A7E10" w:rsidRDefault="007A7E10" w:rsidP="007A7E10">
      <w:pPr>
        <w:spacing w:line="360" w:lineRule="auto"/>
        <w:ind w:firstLine="709"/>
        <w:rPr>
          <w:rFonts w:eastAsia="Calibri"/>
          <w:sz w:val="28"/>
          <w:szCs w:val="28"/>
        </w:rPr>
      </w:pPr>
      <w:proofErr w:type="gramStart"/>
      <w:r w:rsidRPr="007A7E10">
        <w:rPr>
          <w:rFonts w:eastAsia="Calibri"/>
          <w:sz w:val="28"/>
          <w:szCs w:val="28"/>
        </w:rPr>
        <w:t>С учетом требований Федерального закона № 6-ФЗ, Положения о Контрольно-ревизионной комиссии при реализации своих полномочий на территории муниципального образования «город Десногорск» Смоленской области Контрольно-ревизионная комиссия в своей деятельности руководствуется действующим законодательством, муниципальными правовыми актами,  разработанными стандартами внешнего муниципального финансового контроля и методическими  рекомендациями, что позволяет осуществлять контрольные и экспертно-аналитические мероприятия в едином правовом формате.</w:t>
      </w:r>
      <w:proofErr w:type="gramEnd"/>
    </w:p>
    <w:p w:rsidR="004F31F6" w:rsidRDefault="004F31F6" w:rsidP="0060060D">
      <w:pPr>
        <w:spacing w:line="360" w:lineRule="auto"/>
        <w:ind w:firstLine="709"/>
        <w:rPr>
          <w:color w:val="FF0000"/>
          <w:sz w:val="28"/>
          <w:szCs w:val="28"/>
        </w:rPr>
      </w:pPr>
      <w:r w:rsidRPr="004F31F6">
        <w:rPr>
          <w:sz w:val="28"/>
          <w:szCs w:val="28"/>
        </w:rPr>
        <w:t xml:space="preserve">Информационно-технологическое обеспечение Контрольно-ревизионной </w:t>
      </w:r>
      <w:r w:rsidR="00664198">
        <w:rPr>
          <w:sz w:val="28"/>
          <w:szCs w:val="28"/>
        </w:rPr>
        <w:t xml:space="preserve">комиссии </w:t>
      </w:r>
      <w:r w:rsidRPr="004F31F6">
        <w:rPr>
          <w:sz w:val="28"/>
          <w:szCs w:val="28"/>
        </w:rPr>
        <w:t>соответствует совреме</w:t>
      </w:r>
      <w:r>
        <w:rPr>
          <w:sz w:val="28"/>
          <w:szCs w:val="28"/>
        </w:rPr>
        <w:t xml:space="preserve">нным технологическим </w:t>
      </w:r>
      <w:r w:rsidRPr="0060060D">
        <w:rPr>
          <w:sz w:val="28"/>
          <w:szCs w:val="28"/>
        </w:rPr>
        <w:t xml:space="preserve">стандартам, </w:t>
      </w:r>
      <w:r w:rsidR="0060060D" w:rsidRPr="0060060D">
        <w:rPr>
          <w:sz w:val="28"/>
          <w:szCs w:val="28"/>
        </w:rPr>
        <w:t xml:space="preserve">имеется доступ к базам нормативно-правовых документов, к сети «Интернет», </w:t>
      </w:r>
      <w:r w:rsidRPr="0060060D">
        <w:rPr>
          <w:sz w:val="28"/>
          <w:szCs w:val="28"/>
        </w:rPr>
        <w:t xml:space="preserve">обеспечен </w:t>
      </w:r>
      <w:r w:rsidRPr="004F31F6">
        <w:rPr>
          <w:sz w:val="28"/>
          <w:szCs w:val="28"/>
        </w:rPr>
        <w:lastRenderedPageBreak/>
        <w:t xml:space="preserve">доступ к информации об организации деятельности </w:t>
      </w:r>
      <w:r w:rsidRPr="009C41B7">
        <w:rPr>
          <w:color w:val="000000"/>
          <w:sz w:val="28"/>
          <w:szCs w:val="28"/>
        </w:rPr>
        <w:t>Контрольно-</w:t>
      </w:r>
      <w:r w:rsidRPr="004F31F6">
        <w:rPr>
          <w:color w:val="000000"/>
          <w:sz w:val="28"/>
          <w:szCs w:val="28"/>
        </w:rPr>
        <w:t>ревизионной комиссии путем размещения информации на официальном сайте Администрации муниципального образования «город Десногорск» Смоле</w:t>
      </w:r>
      <w:r w:rsidR="0060060D">
        <w:rPr>
          <w:color w:val="000000"/>
          <w:sz w:val="28"/>
          <w:szCs w:val="28"/>
        </w:rPr>
        <w:t>нской области в сети «Интернет».</w:t>
      </w:r>
    </w:p>
    <w:p w:rsidR="00C61BEE" w:rsidRPr="00664198" w:rsidRDefault="00C61BEE" w:rsidP="00C61BEE">
      <w:pPr>
        <w:spacing w:line="360" w:lineRule="auto"/>
        <w:ind w:firstLine="708"/>
        <w:rPr>
          <w:sz w:val="28"/>
          <w:szCs w:val="28"/>
        </w:rPr>
      </w:pPr>
      <w:r w:rsidRPr="004F31F6">
        <w:rPr>
          <w:color w:val="000000"/>
          <w:sz w:val="28"/>
          <w:szCs w:val="28"/>
        </w:rPr>
        <w:t>Штатная численность сотрудников Контрольно-ревизионной комиссии составляет 3</w:t>
      </w:r>
      <w:r w:rsidR="00ED3000">
        <w:rPr>
          <w:color w:val="000000"/>
          <w:sz w:val="28"/>
          <w:szCs w:val="28"/>
        </w:rPr>
        <w:t xml:space="preserve"> единицы</w:t>
      </w:r>
      <w:r w:rsidRPr="004F31F6">
        <w:rPr>
          <w:color w:val="000000"/>
          <w:sz w:val="28"/>
          <w:szCs w:val="28"/>
        </w:rPr>
        <w:t>, факти</w:t>
      </w:r>
      <w:r>
        <w:rPr>
          <w:color w:val="000000"/>
          <w:sz w:val="28"/>
          <w:szCs w:val="28"/>
        </w:rPr>
        <w:t>ческая численность на 01.01.2024</w:t>
      </w:r>
      <w:r w:rsidRPr="004F31F6">
        <w:rPr>
          <w:color w:val="000000"/>
          <w:sz w:val="28"/>
          <w:szCs w:val="28"/>
        </w:rPr>
        <w:t xml:space="preserve"> составила 2 человека.</w:t>
      </w:r>
      <w:r>
        <w:rPr>
          <w:color w:val="000000"/>
          <w:sz w:val="28"/>
          <w:szCs w:val="28"/>
        </w:rPr>
        <w:t xml:space="preserve"> С</w:t>
      </w:r>
      <w:r w:rsidRPr="004F31F6">
        <w:rPr>
          <w:color w:val="000000"/>
          <w:sz w:val="28"/>
          <w:szCs w:val="28"/>
        </w:rPr>
        <w:t>отрудники Контрольно-</w:t>
      </w:r>
      <w:r w:rsidRPr="004F31F6">
        <w:rPr>
          <w:sz w:val="28"/>
          <w:szCs w:val="28"/>
        </w:rPr>
        <w:t>ревизионной комиссии имеют высшее профессиональное образование</w:t>
      </w:r>
      <w:r>
        <w:rPr>
          <w:sz w:val="28"/>
          <w:szCs w:val="28"/>
        </w:rPr>
        <w:t>, квалификацию и опыт работы</w:t>
      </w:r>
      <w:r w:rsidRPr="004F31F6">
        <w:rPr>
          <w:sz w:val="28"/>
          <w:szCs w:val="28"/>
        </w:rPr>
        <w:t>, соответствующие нормативно-правовым требованиям</w:t>
      </w:r>
      <w:r w:rsidRPr="00664198">
        <w:rPr>
          <w:sz w:val="28"/>
          <w:szCs w:val="28"/>
        </w:rPr>
        <w:t xml:space="preserve">. В отчетном периоде сотрудники принимали участие в разработке проектов муниципальных нормативных актов, </w:t>
      </w:r>
      <w:r w:rsidR="00664198" w:rsidRPr="00664198">
        <w:rPr>
          <w:sz w:val="28"/>
          <w:szCs w:val="28"/>
        </w:rPr>
        <w:t xml:space="preserve">в </w:t>
      </w:r>
      <w:r w:rsidRPr="00664198">
        <w:rPr>
          <w:sz w:val="28"/>
          <w:szCs w:val="28"/>
        </w:rPr>
        <w:t>публичных слушаниях по обсуждению муниципальных правовых актов по вопросам местного значения.</w:t>
      </w:r>
    </w:p>
    <w:p w:rsidR="004222D0" w:rsidRPr="004222D0" w:rsidRDefault="004222D0" w:rsidP="0060060D">
      <w:pPr>
        <w:spacing w:line="360" w:lineRule="auto"/>
        <w:ind w:firstLine="709"/>
        <w:rPr>
          <w:sz w:val="28"/>
          <w:szCs w:val="28"/>
        </w:rPr>
      </w:pPr>
      <w:r w:rsidRPr="004222D0">
        <w:rPr>
          <w:sz w:val="28"/>
          <w:szCs w:val="28"/>
        </w:rPr>
        <w:t>Особое внимание Контрольно-ревизионная комиссия уделяет внутренним процессам организации деятельности – методологическому обеспечению и обучению персонала.</w:t>
      </w:r>
      <w:r w:rsidR="00C61BEE">
        <w:rPr>
          <w:sz w:val="28"/>
          <w:szCs w:val="28"/>
        </w:rPr>
        <w:t xml:space="preserve"> За отчетный период сотрудники Контрольно-ревизионной комиссии принимали участие в видеоконференциях с контрольно-счетными органами муниципальных образований, обучающих семинарах и круглых столах, проводимых Союзом муниципальных контрольно-счетных органов.</w:t>
      </w:r>
    </w:p>
    <w:p w:rsidR="004F31F6" w:rsidRPr="004F31F6" w:rsidRDefault="004F31F6" w:rsidP="004F31F6">
      <w:pPr>
        <w:spacing w:line="360" w:lineRule="auto"/>
        <w:ind w:firstLine="708"/>
        <w:rPr>
          <w:color w:val="000000"/>
          <w:sz w:val="28"/>
          <w:szCs w:val="28"/>
        </w:rPr>
      </w:pPr>
      <w:r w:rsidRPr="004F31F6">
        <w:rPr>
          <w:color w:val="000000"/>
          <w:sz w:val="28"/>
          <w:szCs w:val="28"/>
        </w:rPr>
        <w:t>Финансовое обеспечение деятельности Контрольно-ревизионной комиссии осуществлялось в пределах бюджетных средств, предусмотренных на эти цели в бюджете муниципального образования «город Десног</w:t>
      </w:r>
      <w:r w:rsidR="004222D0">
        <w:rPr>
          <w:color w:val="000000"/>
          <w:sz w:val="28"/>
          <w:szCs w:val="28"/>
        </w:rPr>
        <w:t>орск» Смоленской области на 2023</w:t>
      </w:r>
      <w:r w:rsidRPr="004F31F6">
        <w:rPr>
          <w:color w:val="000000"/>
          <w:sz w:val="28"/>
          <w:szCs w:val="28"/>
        </w:rPr>
        <w:t xml:space="preserve"> год.</w:t>
      </w:r>
    </w:p>
    <w:p w:rsidR="004F31F6" w:rsidRDefault="004F31F6" w:rsidP="004F31F6">
      <w:pPr>
        <w:spacing w:line="360" w:lineRule="auto"/>
        <w:ind w:firstLine="708"/>
        <w:rPr>
          <w:color w:val="000000"/>
          <w:sz w:val="28"/>
          <w:szCs w:val="28"/>
        </w:rPr>
      </w:pPr>
      <w:r w:rsidRPr="004F31F6">
        <w:rPr>
          <w:color w:val="000000"/>
          <w:sz w:val="28"/>
          <w:szCs w:val="28"/>
        </w:rPr>
        <w:t>Утвержденная сумма бюджетных ассигнований на содержание Контрольно-ревизионной комиссии в бюджете муниципального образования «город Десно</w:t>
      </w:r>
      <w:r w:rsidR="004222D0">
        <w:rPr>
          <w:color w:val="000000"/>
          <w:sz w:val="28"/>
          <w:szCs w:val="28"/>
        </w:rPr>
        <w:t>горск» Смоленской области в 2023</w:t>
      </w:r>
      <w:r w:rsidRPr="004F31F6">
        <w:rPr>
          <w:color w:val="000000"/>
          <w:sz w:val="28"/>
          <w:szCs w:val="28"/>
        </w:rPr>
        <w:t xml:space="preserve"> году составила 1</w:t>
      </w:r>
      <w:r w:rsidR="00C15753">
        <w:rPr>
          <w:color w:val="000000"/>
          <w:sz w:val="28"/>
          <w:szCs w:val="28"/>
        </w:rPr>
        <w:t xml:space="preserve"> 927 </w:t>
      </w:r>
      <w:r w:rsidR="004222D0">
        <w:rPr>
          <w:color w:val="000000"/>
          <w:sz w:val="28"/>
          <w:szCs w:val="28"/>
        </w:rPr>
        <w:t>7</w:t>
      </w:r>
      <w:r w:rsidR="00C15753">
        <w:rPr>
          <w:color w:val="000000"/>
          <w:sz w:val="28"/>
          <w:szCs w:val="28"/>
        </w:rPr>
        <w:t>13</w:t>
      </w:r>
      <w:r w:rsidR="004222D0">
        <w:rPr>
          <w:color w:val="000000"/>
          <w:sz w:val="28"/>
          <w:szCs w:val="28"/>
        </w:rPr>
        <w:t>,</w:t>
      </w:r>
      <w:r w:rsidR="00C15753">
        <w:rPr>
          <w:color w:val="000000"/>
          <w:sz w:val="28"/>
          <w:szCs w:val="28"/>
        </w:rPr>
        <w:t>18</w:t>
      </w:r>
      <w:r w:rsidRPr="004F31F6">
        <w:rPr>
          <w:color w:val="000000"/>
          <w:sz w:val="28"/>
          <w:szCs w:val="28"/>
        </w:rPr>
        <w:t xml:space="preserve"> рублей</w:t>
      </w:r>
      <w:r w:rsidR="0060060D">
        <w:rPr>
          <w:color w:val="000000"/>
          <w:sz w:val="28"/>
          <w:szCs w:val="28"/>
        </w:rPr>
        <w:t>, к</w:t>
      </w:r>
      <w:r w:rsidRPr="004F31F6">
        <w:rPr>
          <w:color w:val="000000"/>
          <w:sz w:val="28"/>
          <w:szCs w:val="28"/>
        </w:rPr>
        <w:t xml:space="preserve">ассовое исполнение </w:t>
      </w:r>
      <w:r w:rsidR="004222D0">
        <w:rPr>
          <w:color w:val="000000"/>
          <w:sz w:val="28"/>
          <w:szCs w:val="28"/>
        </w:rPr>
        <w:t>бюджетной сметы</w:t>
      </w:r>
      <w:r w:rsidR="004222D0" w:rsidRPr="004F31F6">
        <w:rPr>
          <w:color w:val="000000"/>
          <w:sz w:val="28"/>
          <w:szCs w:val="28"/>
        </w:rPr>
        <w:t xml:space="preserve"> </w:t>
      </w:r>
      <w:r w:rsidRPr="004F31F6">
        <w:rPr>
          <w:color w:val="000000"/>
          <w:sz w:val="28"/>
          <w:szCs w:val="28"/>
        </w:rPr>
        <w:t>составило 1</w:t>
      </w:r>
      <w:r w:rsidR="00C15753">
        <w:rPr>
          <w:color w:val="000000"/>
          <w:sz w:val="28"/>
          <w:szCs w:val="28"/>
        </w:rPr>
        <w:t> 465 697</w:t>
      </w:r>
      <w:r w:rsidRPr="004F31F6">
        <w:rPr>
          <w:color w:val="000000"/>
          <w:sz w:val="28"/>
          <w:szCs w:val="28"/>
        </w:rPr>
        <w:t>,</w:t>
      </w:r>
      <w:r w:rsidR="00C15753">
        <w:rPr>
          <w:color w:val="000000"/>
          <w:sz w:val="28"/>
          <w:szCs w:val="28"/>
        </w:rPr>
        <w:t>84</w:t>
      </w:r>
      <w:r w:rsidR="0060060D">
        <w:rPr>
          <w:color w:val="000000"/>
          <w:sz w:val="28"/>
          <w:szCs w:val="28"/>
        </w:rPr>
        <w:t xml:space="preserve"> </w:t>
      </w:r>
      <w:r w:rsidRPr="004F31F6">
        <w:rPr>
          <w:color w:val="000000"/>
          <w:sz w:val="28"/>
          <w:szCs w:val="28"/>
        </w:rPr>
        <w:t>рублей.</w:t>
      </w:r>
    </w:p>
    <w:p w:rsidR="00C522A6" w:rsidRDefault="00C522A6" w:rsidP="00ED3000">
      <w:pPr>
        <w:spacing w:line="240" w:lineRule="auto"/>
        <w:rPr>
          <w:color w:val="000000"/>
          <w:sz w:val="28"/>
          <w:szCs w:val="28"/>
        </w:rPr>
      </w:pPr>
    </w:p>
    <w:p w:rsidR="00C522A6" w:rsidRDefault="00C522A6" w:rsidP="00C522A6">
      <w:pPr>
        <w:pStyle w:val="a3"/>
        <w:numPr>
          <w:ilvl w:val="0"/>
          <w:numId w:val="3"/>
        </w:numPr>
        <w:spacing w:line="360" w:lineRule="auto"/>
        <w:ind w:left="0" w:firstLine="0"/>
        <w:jc w:val="center"/>
        <w:rPr>
          <w:b/>
          <w:sz w:val="28"/>
          <w:szCs w:val="28"/>
        </w:rPr>
      </w:pPr>
      <w:r w:rsidRPr="00C522A6">
        <w:rPr>
          <w:b/>
          <w:sz w:val="28"/>
          <w:szCs w:val="28"/>
        </w:rPr>
        <w:t>Выводы и основные задачи на 2024 год</w:t>
      </w:r>
    </w:p>
    <w:p w:rsidR="00C522A6" w:rsidRPr="00C522A6" w:rsidRDefault="00C522A6" w:rsidP="00C522A6">
      <w:pPr>
        <w:pStyle w:val="a3"/>
        <w:spacing w:line="240" w:lineRule="auto"/>
        <w:ind w:left="0"/>
        <w:rPr>
          <w:b/>
          <w:sz w:val="28"/>
          <w:szCs w:val="28"/>
        </w:rPr>
      </w:pPr>
    </w:p>
    <w:p w:rsidR="004F31F6" w:rsidRPr="004F31F6" w:rsidRDefault="004F791C" w:rsidP="0060060D">
      <w:pPr>
        <w:spacing w:line="360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C522A6">
        <w:rPr>
          <w:color w:val="000000"/>
          <w:sz w:val="28"/>
          <w:szCs w:val="28"/>
        </w:rPr>
        <w:t xml:space="preserve">отчетном периоде </w:t>
      </w:r>
      <w:r w:rsidR="004F31F6" w:rsidRPr="004F31F6">
        <w:rPr>
          <w:color w:val="000000"/>
          <w:sz w:val="28"/>
          <w:szCs w:val="28"/>
        </w:rPr>
        <w:t>деятельность Контрольно-ревизионной комиссии</w:t>
      </w:r>
      <w:r w:rsidR="00C522A6">
        <w:rPr>
          <w:color w:val="000000"/>
          <w:sz w:val="28"/>
          <w:szCs w:val="28"/>
        </w:rPr>
        <w:t xml:space="preserve"> полностью соответствовала основным задачам в соответствии с Положением о Контрольно-ревизионной комиссии,</w:t>
      </w:r>
      <w:r w:rsidR="004F31F6" w:rsidRPr="004F31F6">
        <w:rPr>
          <w:color w:val="000000"/>
          <w:sz w:val="28"/>
          <w:szCs w:val="28"/>
        </w:rPr>
        <w:t xml:space="preserve"> была направлена на выявление законности </w:t>
      </w:r>
      <w:r w:rsidR="004F31F6" w:rsidRPr="004F31F6">
        <w:rPr>
          <w:color w:val="000000"/>
          <w:sz w:val="28"/>
          <w:szCs w:val="28"/>
        </w:rPr>
        <w:lastRenderedPageBreak/>
        <w:t xml:space="preserve">использования средств </w:t>
      </w:r>
      <w:r w:rsidR="0060060D">
        <w:rPr>
          <w:color w:val="000000"/>
          <w:sz w:val="28"/>
          <w:szCs w:val="28"/>
        </w:rPr>
        <w:t>бюджета муниципального образования «город Десногорск» Смоленской области</w:t>
      </w:r>
      <w:r w:rsidR="004F31F6" w:rsidRPr="004F31F6">
        <w:rPr>
          <w:color w:val="000000"/>
          <w:sz w:val="28"/>
          <w:szCs w:val="28"/>
        </w:rPr>
        <w:t xml:space="preserve">, раскрытию </w:t>
      </w:r>
      <w:proofErr w:type="gramStart"/>
      <w:r w:rsidR="004F31F6" w:rsidRPr="004F31F6">
        <w:rPr>
          <w:color w:val="000000"/>
          <w:sz w:val="28"/>
          <w:szCs w:val="28"/>
        </w:rPr>
        <w:t>фактов отклонений финансово-хозяйственной деятельности объектов контроля</w:t>
      </w:r>
      <w:proofErr w:type="gramEnd"/>
      <w:r w:rsidR="004F31F6" w:rsidRPr="004F31F6">
        <w:rPr>
          <w:color w:val="000000"/>
          <w:sz w:val="28"/>
          <w:szCs w:val="28"/>
        </w:rPr>
        <w:t xml:space="preserve"> от норм действующего законодательства, а также на выработку предложений по их устранению.</w:t>
      </w:r>
      <w:r w:rsidR="00C522A6">
        <w:rPr>
          <w:color w:val="000000"/>
          <w:sz w:val="28"/>
          <w:szCs w:val="28"/>
        </w:rPr>
        <w:t xml:space="preserve"> План работы Контрольно-ревизионной комиссии на 2023 год выполнен в полном объеме.</w:t>
      </w:r>
      <w:r w:rsidR="0060060D">
        <w:rPr>
          <w:color w:val="000000"/>
          <w:sz w:val="28"/>
          <w:szCs w:val="28"/>
        </w:rPr>
        <w:t xml:space="preserve"> </w:t>
      </w:r>
      <w:r w:rsidR="004F31F6" w:rsidRPr="004F31F6">
        <w:rPr>
          <w:color w:val="000000"/>
          <w:sz w:val="28"/>
          <w:szCs w:val="28"/>
        </w:rPr>
        <w:t xml:space="preserve">Принимаемые по результатам проводимых контрольных мероприятий меры способствуют предотвращению и сокращению финансовых нарушений. </w:t>
      </w:r>
    </w:p>
    <w:p w:rsidR="004F791C" w:rsidRDefault="004F31F6" w:rsidP="004F31F6">
      <w:pPr>
        <w:spacing w:line="360" w:lineRule="auto"/>
        <w:ind w:firstLine="708"/>
        <w:rPr>
          <w:sz w:val="28"/>
          <w:szCs w:val="28"/>
        </w:rPr>
      </w:pPr>
      <w:r w:rsidRPr="004F31F6">
        <w:rPr>
          <w:color w:val="000000"/>
          <w:sz w:val="28"/>
          <w:szCs w:val="28"/>
        </w:rPr>
        <w:t>В части совершенств</w:t>
      </w:r>
      <w:r w:rsidR="004F791C">
        <w:rPr>
          <w:color w:val="000000"/>
          <w:sz w:val="28"/>
          <w:szCs w:val="28"/>
        </w:rPr>
        <w:t>ования своей деятельности в 2024</w:t>
      </w:r>
      <w:r w:rsidRPr="004F31F6">
        <w:rPr>
          <w:color w:val="000000"/>
          <w:sz w:val="28"/>
          <w:szCs w:val="28"/>
        </w:rPr>
        <w:t xml:space="preserve"> году Контрольно-ревизионной комиссией будет продолжена работа по изучению, анализу и обобщению опыта муниципальных контрольно-счетных органов.</w:t>
      </w:r>
    </w:p>
    <w:p w:rsidR="004F31F6" w:rsidRDefault="0060060D" w:rsidP="004F31F6">
      <w:pPr>
        <w:spacing w:line="360" w:lineRule="auto"/>
        <w:ind w:firstLine="708"/>
        <w:rPr>
          <w:sz w:val="28"/>
          <w:szCs w:val="28"/>
        </w:rPr>
      </w:pPr>
      <w:proofErr w:type="gramStart"/>
      <w:r w:rsidRPr="0060060D">
        <w:rPr>
          <w:sz w:val="28"/>
          <w:szCs w:val="28"/>
        </w:rPr>
        <w:t xml:space="preserve">Основными задачами </w:t>
      </w:r>
      <w:r>
        <w:rPr>
          <w:sz w:val="28"/>
          <w:szCs w:val="28"/>
        </w:rPr>
        <w:t>Контрол</w:t>
      </w:r>
      <w:r w:rsidR="004F791C">
        <w:rPr>
          <w:sz w:val="28"/>
          <w:szCs w:val="28"/>
        </w:rPr>
        <w:t>ьно-ревизионной комиссии на 2024</w:t>
      </w:r>
      <w:r w:rsidRPr="0060060D">
        <w:rPr>
          <w:sz w:val="28"/>
          <w:szCs w:val="28"/>
        </w:rPr>
        <w:t xml:space="preserve"> год остается продолжен</w:t>
      </w:r>
      <w:r w:rsidR="007845AA">
        <w:rPr>
          <w:sz w:val="28"/>
          <w:szCs w:val="28"/>
        </w:rPr>
        <w:t>ие деятельности</w:t>
      </w:r>
      <w:r w:rsidRPr="0060060D">
        <w:rPr>
          <w:sz w:val="28"/>
          <w:szCs w:val="28"/>
        </w:rPr>
        <w:t>, направленной на оптим</w:t>
      </w:r>
      <w:r>
        <w:rPr>
          <w:sz w:val="28"/>
          <w:szCs w:val="28"/>
        </w:rPr>
        <w:t>изацию</w:t>
      </w:r>
      <w:r w:rsidRPr="0060060D">
        <w:rPr>
          <w:sz w:val="28"/>
          <w:szCs w:val="28"/>
        </w:rPr>
        <w:t xml:space="preserve"> расходов бюджета</w:t>
      </w:r>
      <w:r>
        <w:rPr>
          <w:sz w:val="28"/>
          <w:szCs w:val="28"/>
        </w:rPr>
        <w:t xml:space="preserve"> муниципального образования «город Десногорск» Смоленской области</w:t>
      </w:r>
      <w:r w:rsidRPr="0060060D">
        <w:rPr>
          <w:sz w:val="28"/>
          <w:szCs w:val="28"/>
        </w:rPr>
        <w:t>, по выявлению нарушений в финансово-бюджетной сфере и при распоряжении и управлении объектами муниципаль</w:t>
      </w:r>
      <w:r w:rsidR="00A947C5">
        <w:rPr>
          <w:sz w:val="28"/>
          <w:szCs w:val="28"/>
        </w:rPr>
        <w:t xml:space="preserve">ной собственности, по выявлению, </w:t>
      </w:r>
      <w:r w:rsidRPr="0060060D">
        <w:rPr>
          <w:sz w:val="28"/>
          <w:szCs w:val="28"/>
        </w:rPr>
        <w:t xml:space="preserve">профилактике </w:t>
      </w:r>
      <w:r w:rsidR="00A947C5">
        <w:rPr>
          <w:sz w:val="28"/>
          <w:szCs w:val="28"/>
        </w:rPr>
        <w:t xml:space="preserve">и предупреждению </w:t>
      </w:r>
      <w:r w:rsidRPr="0060060D">
        <w:rPr>
          <w:sz w:val="28"/>
          <w:szCs w:val="28"/>
        </w:rPr>
        <w:t xml:space="preserve">правонарушений в бюджетной сфере, </w:t>
      </w:r>
      <w:r>
        <w:rPr>
          <w:sz w:val="28"/>
          <w:szCs w:val="28"/>
        </w:rPr>
        <w:t xml:space="preserve">усилению контроля за </w:t>
      </w:r>
      <w:r w:rsidRPr="0060060D">
        <w:rPr>
          <w:sz w:val="28"/>
          <w:szCs w:val="28"/>
        </w:rPr>
        <w:t>б</w:t>
      </w:r>
      <w:r>
        <w:rPr>
          <w:sz w:val="28"/>
          <w:szCs w:val="28"/>
        </w:rPr>
        <w:t>юджетной и финансовой дисциплиной</w:t>
      </w:r>
      <w:r w:rsidRPr="0060060D">
        <w:rPr>
          <w:sz w:val="28"/>
          <w:szCs w:val="28"/>
        </w:rPr>
        <w:t xml:space="preserve"> и результативности (эффективности и экономности) использования бюджетных средств и</w:t>
      </w:r>
      <w:proofErr w:type="gramEnd"/>
      <w:r w:rsidRPr="0060060D">
        <w:rPr>
          <w:sz w:val="28"/>
          <w:szCs w:val="28"/>
        </w:rPr>
        <w:t xml:space="preserve"> муниципальной собственности</w:t>
      </w:r>
      <w:r w:rsidR="00A947C5">
        <w:rPr>
          <w:sz w:val="28"/>
          <w:szCs w:val="28"/>
        </w:rPr>
        <w:t xml:space="preserve">, контролю за рациональным и экономным использованием средств бюджета муниципального образования «город Десногорск» Смоленской области, проведение аудита закупок за счет средств бюджета муниципального образования «город Десногорск» Смоленской области, </w:t>
      </w:r>
      <w:proofErr w:type="gramStart"/>
      <w:r w:rsidR="00A947C5">
        <w:rPr>
          <w:sz w:val="28"/>
          <w:szCs w:val="28"/>
        </w:rPr>
        <w:t>контроль за</w:t>
      </w:r>
      <w:proofErr w:type="gramEnd"/>
      <w:r w:rsidR="00A947C5">
        <w:rPr>
          <w:sz w:val="28"/>
          <w:szCs w:val="28"/>
        </w:rPr>
        <w:t xml:space="preserve"> соблюдением установленного порядка управлением муниципальным имуществом, финансово-экономической экспертизе проектов муниципальных правовых актов</w:t>
      </w:r>
      <w:r w:rsidRPr="0060060D">
        <w:rPr>
          <w:sz w:val="28"/>
          <w:szCs w:val="28"/>
        </w:rPr>
        <w:t>.</w:t>
      </w:r>
    </w:p>
    <w:p w:rsidR="00A947C5" w:rsidRPr="0060060D" w:rsidRDefault="00A947C5" w:rsidP="004F31F6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Будет продолжена проверка законности и результативности использования средств бюджета муниципального образования «город Десногорск» Смоленской области с целью повышения эффективности бюджетных расходов и укрепления финансовой дисциплины.</w:t>
      </w:r>
      <w:bookmarkStart w:id="0" w:name="_GoBack"/>
      <w:bookmarkEnd w:id="0"/>
    </w:p>
    <w:sectPr w:rsidR="00A947C5" w:rsidRPr="0060060D" w:rsidSect="000D7D57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E0E15"/>
    <w:multiLevelType w:val="hybridMultilevel"/>
    <w:tmpl w:val="93CA3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E6686"/>
    <w:multiLevelType w:val="hybridMultilevel"/>
    <w:tmpl w:val="5A74A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2979E7"/>
    <w:multiLevelType w:val="hybridMultilevel"/>
    <w:tmpl w:val="6876DA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3D4EE4"/>
    <w:multiLevelType w:val="hybridMultilevel"/>
    <w:tmpl w:val="E9888282"/>
    <w:lvl w:ilvl="0" w:tplc="D38E7AC8">
      <w:start w:val="3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912"/>
    <w:rsid w:val="00016806"/>
    <w:rsid w:val="00027DCB"/>
    <w:rsid w:val="000573E4"/>
    <w:rsid w:val="000644AC"/>
    <w:rsid w:val="000661D0"/>
    <w:rsid w:val="00077146"/>
    <w:rsid w:val="00082483"/>
    <w:rsid w:val="000A15CB"/>
    <w:rsid w:val="000A4187"/>
    <w:rsid w:val="000B443A"/>
    <w:rsid w:val="000C1A90"/>
    <w:rsid w:val="000C5A71"/>
    <w:rsid w:val="000D66EE"/>
    <w:rsid w:val="000D7D57"/>
    <w:rsid w:val="0010686A"/>
    <w:rsid w:val="00131022"/>
    <w:rsid w:val="0017132E"/>
    <w:rsid w:val="00173863"/>
    <w:rsid w:val="00180CC4"/>
    <w:rsid w:val="001A5980"/>
    <w:rsid w:val="001A6C79"/>
    <w:rsid w:val="001E749A"/>
    <w:rsid w:val="00214086"/>
    <w:rsid w:val="00223269"/>
    <w:rsid w:val="00235329"/>
    <w:rsid w:val="00237536"/>
    <w:rsid w:val="00241CD9"/>
    <w:rsid w:val="00284E06"/>
    <w:rsid w:val="00332968"/>
    <w:rsid w:val="00351D2C"/>
    <w:rsid w:val="00373565"/>
    <w:rsid w:val="0038700F"/>
    <w:rsid w:val="003C03C5"/>
    <w:rsid w:val="003C3D73"/>
    <w:rsid w:val="003E6799"/>
    <w:rsid w:val="003F2F4B"/>
    <w:rsid w:val="00412912"/>
    <w:rsid w:val="004222D0"/>
    <w:rsid w:val="00444A44"/>
    <w:rsid w:val="00477728"/>
    <w:rsid w:val="004C5383"/>
    <w:rsid w:val="004F31F6"/>
    <w:rsid w:val="004F791C"/>
    <w:rsid w:val="0050066C"/>
    <w:rsid w:val="00500982"/>
    <w:rsid w:val="00500EDB"/>
    <w:rsid w:val="00533029"/>
    <w:rsid w:val="005373CC"/>
    <w:rsid w:val="00550C4F"/>
    <w:rsid w:val="0056527C"/>
    <w:rsid w:val="00577935"/>
    <w:rsid w:val="00577A38"/>
    <w:rsid w:val="005A0A20"/>
    <w:rsid w:val="005A161C"/>
    <w:rsid w:val="005B6BE1"/>
    <w:rsid w:val="005C4C52"/>
    <w:rsid w:val="005D2861"/>
    <w:rsid w:val="005F13FB"/>
    <w:rsid w:val="0060060D"/>
    <w:rsid w:val="00616CC3"/>
    <w:rsid w:val="006217B5"/>
    <w:rsid w:val="006530DB"/>
    <w:rsid w:val="00664198"/>
    <w:rsid w:val="00673DE1"/>
    <w:rsid w:val="006C3409"/>
    <w:rsid w:val="006F09DC"/>
    <w:rsid w:val="00703386"/>
    <w:rsid w:val="00730A9F"/>
    <w:rsid w:val="00741454"/>
    <w:rsid w:val="00754676"/>
    <w:rsid w:val="00756193"/>
    <w:rsid w:val="007631B9"/>
    <w:rsid w:val="00776F92"/>
    <w:rsid w:val="007845AA"/>
    <w:rsid w:val="0079265A"/>
    <w:rsid w:val="0079571A"/>
    <w:rsid w:val="007A7E10"/>
    <w:rsid w:val="007C4279"/>
    <w:rsid w:val="007E7874"/>
    <w:rsid w:val="00872DCA"/>
    <w:rsid w:val="00874320"/>
    <w:rsid w:val="00875AAE"/>
    <w:rsid w:val="00881964"/>
    <w:rsid w:val="008A4FFD"/>
    <w:rsid w:val="00960F36"/>
    <w:rsid w:val="00961DF6"/>
    <w:rsid w:val="00994D65"/>
    <w:rsid w:val="009A5FF6"/>
    <w:rsid w:val="009C5040"/>
    <w:rsid w:val="009D2E6A"/>
    <w:rsid w:val="009E2C6D"/>
    <w:rsid w:val="00A15AA9"/>
    <w:rsid w:val="00A5201D"/>
    <w:rsid w:val="00A947C5"/>
    <w:rsid w:val="00AC33CD"/>
    <w:rsid w:val="00AC3FFE"/>
    <w:rsid w:val="00AD346B"/>
    <w:rsid w:val="00AE7B8A"/>
    <w:rsid w:val="00B07140"/>
    <w:rsid w:val="00B07F9E"/>
    <w:rsid w:val="00B30073"/>
    <w:rsid w:val="00B52F40"/>
    <w:rsid w:val="00B64B09"/>
    <w:rsid w:val="00B722A0"/>
    <w:rsid w:val="00B92E7E"/>
    <w:rsid w:val="00BF009B"/>
    <w:rsid w:val="00C15753"/>
    <w:rsid w:val="00C40C16"/>
    <w:rsid w:val="00C427CE"/>
    <w:rsid w:val="00C522A6"/>
    <w:rsid w:val="00C55908"/>
    <w:rsid w:val="00C61BEE"/>
    <w:rsid w:val="00C879A9"/>
    <w:rsid w:val="00CB41C0"/>
    <w:rsid w:val="00CC53A4"/>
    <w:rsid w:val="00CD2026"/>
    <w:rsid w:val="00D825DB"/>
    <w:rsid w:val="00DA1632"/>
    <w:rsid w:val="00DC1A17"/>
    <w:rsid w:val="00DF01EE"/>
    <w:rsid w:val="00DF4A5E"/>
    <w:rsid w:val="00E0497B"/>
    <w:rsid w:val="00E26F73"/>
    <w:rsid w:val="00E72231"/>
    <w:rsid w:val="00EC1185"/>
    <w:rsid w:val="00ED1B52"/>
    <w:rsid w:val="00ED3000"/>
    <w:rsid w:val="00ED74E5"/>
    <w:rsid w:val="00F144A2"/>
    <w:rsid w:val="00F5010C"/>
    <w:rsid w:val="00F8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086"/>
    <w:pPr>
      <w:widowControl w:val="0"/>
      <w:adjustRightInd w:val="0"/>
      <w:spacing w:after="0" w:line="360" w:lineRule="atLeast"/>
      <w:jc w:val="both"/>
      <w:textAlignment w:val="baseline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14086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086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214086"/>
    <w:pPr>
      <w:ind w:left="720"/>
      <w:contextualSpacing/>
    </w:pPr>
  </w:style>
  <w:style w:type="paragraph" w:customStyle="1" w:styleId="ConsPlusNormal">
    <w:name w:val="ConsPlusNormal"/>
    <w:rsid w:val="0021408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214086"/>
    <w:pPr>
      <w:widowControl/>
      <w:tabs>
        <w:tab w:val="center" w:pos="4153"/>
        <w:tab w:val="right" w:pos="8306"/>
      </w:tabs>
      <w:overflowPunct w:val="0"/>
      <w:autoSpaceDE w:val="0"/>
      <w:autoSpaceDN w:val="0"/>
      <w:spacing w:line="240" w:lineRule="auto"/>
      <w:jc w:val="left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214086"/>
    <w:rPr>
      <w:rFonts w:eastAsia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40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40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086"/>
    <w:pPr>
      <w:widowControl w:val="0"/>
      <w:adjustRightInd w:val="0"/>
      <w:spacing w:after="0" w:line="360" w:lineRule="atLeast"/>
      <w:jc w:val="both"/>
      <w:textAlignment w:val="baseline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14086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086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214086"/>
    <w:pPr>
      <w:ind w:left="720"/>
      <w:contextualSpacing/>
    </w:pPr>
  </w:style>
  <w:style w:type="paragraph" w:customStyle="1" w:styleId="ConsPlusNormal">
    <w:name w:val="ConsPlusNormal"/>
    <w:rsid w:val="0021408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214086"/>
    <w:pPr>
      <w:widowControl/>
      <w:tabs>
        <w:tab w:val="center" w:pos="4153"/>
        <w:tab w:val="right" w:pos="8306"/>
      </w:tabs>
      <w:overflowPunct w:val="0"/>
      <w:autoSpaceDE w:val="0"/>
      <w:autoSpaceDN w:val="0"/>
      <w:spacing w:line="240" w:lineRule="auto"/>
      <w:jc w:val="left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214086"/>
    <w:rPr>
      <w:rFonts w:eastAsia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40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40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9</Pages>
  <Words>2491</Words>
  <Characters>14202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Kelver</dc:creator>
  <cp:keywords/>
  <dc:description/>
  <cp:lastModifiedBy>Председатель КРК</cp:lastModifiedBy>
  <cp:revision>23</cp:revision>
  <dcterms:created xsi:type="dcterms:W3CDTF">2022-02-28T13:51:00Z</dcterms:created>
  <dcterms:modified xsi:type="dcterms:W3CDTF">2026-09-09T08:33:00Z</dcterms:modified>
</cp:coreProperties>
</file>