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48" w:rsidRDefault="00AD0545" w:rsidP="00AD054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01EC3">
        <w:rPr>
          <w:rFonts w:ascii="Times New Roman" w:hAnsi="Times New Roman" w:cs="Times New Roman"/>
          <w:sz w:val="24"/>
          <w:szCs w:val="24"/>
        </w:rPr>
        <w:t>ТВЕРЖДЕН</w:t>
      </w:r>
    </w:p>
    <w:p w:rsidR="00AD0545" w:rsidRDefault="00453F58" w:rsidP="004E0B1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</w:t>
      </w:r>
      <w:r w:rsidR="00E4043B">
        <w:rPr>
          <w:rFonts w:ascii="Times New Roman" w:hAnsi="Times New Roman" w:cs="Times New Roman"/>
          <w:sz w:val="24"/>
          <w:szCs w:val="24"/>
        </w:rPr>
        <w:t>-</w:t>
      </w:r>
    </w:p>
    <w:p w:rsidR="00E4043B" w:rsidRDefault="00E4043B" w:rsidP="004E0B1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</w:t>
      </w:r>
      <w:r w:rsidR="004E0B1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комиссии</w:t>
      </w:r>
      <w:r w:rsidR="004E0B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Десногорск» Смоленской области</w:t>
      </w:r>
    </w:p>
    <w:p w:rsidR="004E0B12" w:rsidRDefault="00E02CE5" w:rsidP="004E0B1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24</w:t>
      </w:r>
      <w:r w:rsidR="00812559">
        <w:rPr>
          <w:rFonts w:ascii="Times New Roman" w:hAnsi="Times New Roman" w:cs="Times New Roman"/>
          <w:sz w:val="24"/>
          <w:szCs w:val="24"/>
        </w:rPr>
        <w:t xml:space="preserve">  »  декабря 2024</w:t>
      </w:r>
      <w:r w:rsidR="00AD0E7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52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BC1E87" w:rsidRPr="00B54A48" w:rsidRDefault="00BC1E87" w:rsidP="004E0B1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453F58" w:rsidRDefault="00684848" w:rsidP="00F403E1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 Контрольно-р</w:t>
      </w:r>
      <w:r w:rsidR="00AD054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визионной комиссии</w:t>
      </w:r>
      <w:r w:rsidR="00F403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3E1" w:rsidRDefault="00684848" w:rsidP="00F403E1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Десногорск» Смоленской области </w:t>
      </w:r>
    </w:p>
    <w:p w:rsidR="00684848" w:rsidRDefault="00812559" w:rsidP="00F403E1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</w:t>
      </w:r>
      <w:r w:rsidR="00684848">
        <w:rPr>
          <w:rFonts w:ascii="Times New Roman" w:hAnsi="Times New Roman" w:cs="Times New Roman"/>
          <w:sz w:val="26"/>
          <w:szCs w:val="26"/>
        </w:rPr>
        <w:t xml:space="preserve"> год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842"/>
      </w:tblGrid>
      <w:tr w:rsidR="00AD0545" w:rsidTr="00B9239A">
        <w:tc>
          <w:tcPr>
            <w:tcW w:w="567" w:type="dxa"/>
          </w:tcPr>
          <w:p w:rsidR="00AD0545" w:rsidRPr="00A852E0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545" w:rsidRPr="00A852E0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52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vAlign w:val="center"/>
          </w:tcPr>
          <w:p w:rsidR="00AD0545" w:rsidRPr="00A852E0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0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1842" w:type="dxa"/>
          </w:tcPr>
          <w:p w:rsidR="00AD0545" w:rsidRPr="00A852E0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D0545" w:rsidRPr="00A852E0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AD0545" w:rsidTr="00B9239A">
        <w:tc>
          <w:tcPr>
            <w:tcW w:w="567" w:type="dxa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0545" w:rsidTr="00B9239A">
        <w:tc>
          <w:tcPr>
            <w:tcW w:w="10206" w:type="dxa"/>
            <w:gridSpan w:val="3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.Экспертно-аналитическая деятельность</w:t>
            </w:r>
          </w:p>
        </w:tc>
      </w:tr>
      <w:tr w:rsidR="00AD0545" w:rsidTr="00B9239A">
        <w:tc>
          <w:tcPr>
            <w:tcW w:w="567" w:type="dxa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AD0545" w:rsidRDefault="00536DBF" w:rsidP="00BC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администраторов 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>бюджетных средств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vAlign w:val="center"/>
          </w:tcPr>
          <w:p w:rsidR="00AD0545" w:rsidRDefault="00812559" w:rsidP="005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D0545" w:rsidTr="00B9239A">
        <w:tc>
          <w:tcPr>
            <w:tcW w:w="567" w:type="dxa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AD0545" w:rsidRPr="00CA5A31" w:rsidRDefault="009072A0" w:rsidP="00BC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отчета</w:t>
            </w:r>
            <w:r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AD0545"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«город Десногорск» Смоленской области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2025</w:t>
            </w:r>
            <w:r w:rsidR="00BC1E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D0545" w:rsidRPr="00BC1E87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C1E87" w:rsidTr="00B9239A">
        <w:tc>
          <w:tcPr>
            <w:tcW w:w="567" w:type="dxa"/>
          </w:tcPr>
          <w:p w:rsidR="00BC1E87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BC1E87" w:rsidRDefault="009072A0" w:rsidP="00BC1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отчета</w:t>
            </w:r>
            <w:r w:rsidR="00BC1E87"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87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BC1E87"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«город Десногорск» Смоленской области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2025</w:t>
            </w:r>
            <w:r w:rsidR="00BC1E8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  <w:vAlign w:val="center"/>
          </w:tcPr>
          <w:p w:rsidR="00BC1E87" w:rsidRPr="00BC1E87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C1E87" w:rsidTr="00B9239A">
        <w:tc>
          <w:tcPr>
            <w:tcW w:w="567" w:type="dxa"/>
          </w:tcPr>
          <w:p w:rsidR="00BC1E87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BC1E87" w:rsidRDefault="009072A0" w:rsidP="0090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отчета</w:t>
            </w:r>
            <w:r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87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BC1E87"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«город Десногорск» Смоленской области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2025</w:t>
            </w:r>
            <w:r w:rsidR="00BC1E8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  <w:vAlign w:val="center"/>
          </w:tcPr>
          <w:p w:rsidR="00BC1E87" w:rsidRPr="00BC1E87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D0545" w:rsidTr="00B9239A">
        <w:tc>
          <w:tcPr>
            <w:tcW w:w="567" w:type="dxa"/>
          </w:tcPr>
          <w:p w:rsidR="00AD0545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Default="00AD0545" w:rsidP="0007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BC1E87">
              <w:rPr>
                <w:rFonts w:ascii="Times New Roman" w:hAnsi="Times New Roman" w:cs="Times New Roman"/>
                <w:sz w:val="24"/>
                <w:szCs w:val="24"/>
              </w:rPr>
              <w:t>дение экспертизы и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по проектам решений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«Об утверждении бюджета муниципального образования «город Десногорск» </w:t>
            </w:r>
            <w:r w:rsidR="001A3A86">
              <w:rPr>
                <w:rFonts w:ascii="Times New Roman" w:hAnsi="Times New Roman" w:cs="Times New Roman"/>
                <w:sz w:val="24"/>
                <w:szCs w:val="24"/>
              </w:rPr>
              <w:t>Смоленской о</w:t>
            </w:r>
            <w:r w:rsidR="009525B2">
              <w:rPr>
                <w:rFonts w:ascii="Times New Roman" w:hAnsi="Times New Roman" w:cs="Times New Roman"/>
                <w:sz w:val="24"/>
                <w:szCs w:val="24"/>
              </w:rPr>
              <w:t xml:space="preserve">бласти на 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>2025 год и плановый период 2026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842" w:type="dxa"/>
            <w:vAlign w:val="center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1E87" w:rsidTr="00B9239A">
        <w:tc>
          <w:tcPr>
            <w:tcW w:w="567" w:type="dxa"/>
          </w:tcPr>
          <w:p w:rsidR="00BC1E87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BC1E87" w:rsidRDefault="00BC1E87" w:rsidP="00907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>спертизы и подготовка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о проекте бюджета муниципального образования «город Десногорск» Смоленской области на</w:t>
            </w:r>
            <w:r w:rsidR="009072A0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</w:t>
            </w:r>
            <w:r w:rsidR="00C3593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BC1E87" w:rsidRDefault="009072A0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AD0545" w:rsidTr="00B9239A">
        <w:tc>
          <w:tcPr>
            <w:tcW w:w="567" w:type="dxa"/>
          </w:tcPr>
          <w:p w:rsidR="00AD0545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Default="00AD0545" w:rsidP="00B9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Экспертно-аналитические мероприятия по соблюдению порядка управления и распоряжения имуществом, находящимся в собственности</w:t>
            </w:r>
            <w:r w:rsidR="00B9239A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«город Десногорск»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BC1E87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Default="009072A0" w:rsidP="00C74B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и п</w:t>
            </w:r>
            <w:r w:rsidR="00C74BB7">
              <w:rPr>
                <w:rFonts w:ascii="Times New Roman" w:hAnsi="Times New Roman" w:cs="Times New Roman"/>
                <w:sz w:val="24"/>
                <w:szCs w:val="24"/>
              </w:rPr>
              <w:t>одготовка заключений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D0545"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r w:rsidR="00AD0545"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иных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финансово-эко</w:t>
            </w:r>
            <w:r w:rsidR="00C74BB7">
              <w:rPr>
                <w:rFonts w:ascii="Times New Roman" w:hAnsi="Times New Roman" w:cs="Times New Roman"/>
                <w:sz w:val="24"/>
                <w:szCs w:val="24"/>
              </w:rPr>
              <w:t>номические обоснования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части, касающейся расходных обязательств </w:t>
            </w:r>
            <w:r w:rsidR="00AD0545" w:rsidRPr="005924E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Десногорск» Смоленской области или влияющих на формирование и исполнение бюджета муниципального образования «город Десногорск» Смоленской области.</w:t>
            </w:r>
          </w:p>
        </w:tc>
        <w:tc>
          <w:tcPr>
            <w:tcW w:w="1842" w:type="dxa"/>
            <w:vAlign w:val="center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72A0" w:rsidTr="00B9239A">
        <w:tc>
          <w:tcPr>
            <w:tcW w:w="567" w:type="dxa"/>
          </w:tcPr>
          <w:p w:rsidR="009072A0" w:rsidRPr="00CA5A31" w:rsidRDefault="009072A0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536DBF" w:rsidRPr="00CA5A31" w:rsidRDefault="00536DBF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по годовому отчету</w:t>
            </w:r>
            <w:r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Pr="005924E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«город Десногорск» Смоленской области</w:t>
            </w:r>
            <w:r w:rsidR="00812559">
              <w:rPr>
                <w:rFonts w:ascii="Times New Roman" w:hAnsi="Times New Roman" w:cs="Times New Roman"/>
                <w:sz w:val="24"/>
                <w:szCs w:val="24"/>
              </w:rPr>
              <w:t xml:space="preserve">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vAlign w:val="center"/>
          </w:tcPr>
          <w:p w:rsidR="009072A0" w:rsidRPr="00CA5A31" w:rsidRDefault="00536DBF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D0545" w:rsidTr="00B9239A">
        <w:tc>
          <w:tcPr>
            <w:tcW w:w="10206" w:type="dxa"/>
            <w:gridSpan w:val="3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A3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Контрольные мероприятия</w:t>
            </w:r>
          </w:p>
        </w:tc>
      </w:tr>
      <w:tr w:rsidR="00AD0545" w:rsidTr="00B9239A">
        <w:tc>
          <w:tcPr>
            <w:tcW w:w="567" w:type="dxa"/>
          </w:tcPr>
          <w:p w:rsidR="00AD0545" w:rsidRDefault="009072A0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E27184" w:rsidRDefault="00434DD9" w:rsidP="00E0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по </w:t>
            </w:r>
            <w:r w:rsidR="005B0F04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CD522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приему объектов в муниципальную собственность и отчуждению имущества, находящегося в муниципальной собственности</w:t>
            </w:r>
            <w:r w:rsidR="005B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04" w:rsidRPr="00E2718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Десногорск» Смоленской области</w:t>
            </w:r>
            <w:r w:rsidR="005B0F04">
              <w:rPr>
                <w:rFonts w:ascii="Times New Roman" w:hAnsi="Times New Roman" w:cs="Times New Roman"/>
                <w:sz w:val="24"/>
                <w:szCs w:val="24"/>
              </w:rPr>
              <w:t>, за 2024</w:t>
            </w:r>
            <w:r w:rsidR="00E02CE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vAlign w:val="center"/>
          </w:tcPr>
          <w:p w:rsidR="00AD0545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1A3A86" w:rsidTr="00B9239A">
        <w:tc>
          <w:tcPr>
            <w:tcW w:w="567" w:type="dxa"/>
          </w:tcPr>
          <w:p w:rsidR="001A3A86" w:rsidRDefault="001A3A86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1A3A86" w:rsidRPr="009525B2" w:rsidRDefault="00E27184" w:rsidP="00E02C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</w:t>
            </w: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</w:t>
            </w:r>
            <w:r w:rsidR="00CD5224">
              <w:rPr>
                <w:rFonts w:ascii="Times New Roman" w:hAnsi="Times New Roman" w:cs="Times New Roman"/>
                <w:sz w:val="24"/>
                <w:szCs w:val="24"/>
              </w:rPr>
              <w:t>МБУДО «Дом детского творчества»</w:t>
            </w: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Десног</w:t>
            </w:r>
            <w:r w:rsidR="00CD5224">
              <w:rPr>
                <w:rFonts w:ascii="Times New Roman" w:hAnsi="Times New Roman" w:cs="Times New Roman"/>
                <w:sz w:val="24"/>
                <w:szCs w:val="24"/>
              </w:rPr>
              <w:t>орск» Смоленской области за 2024</w:t>
            </w:r>
            <w:r w:rsidR="00E02C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1A3A86" w:rsidRDefault="00536DBF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A3A8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D0545" w:rsidTr="00B9239A">
        <w:tc>
          <w:tcPr>
            <w:tcW w:w="567" w:type="dxa"/>
          </w:tcPr>
          <w:p w:rsidR="00AD0545" w:rsidRDefault="001A3A86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004350" w:rsidRPr="00004350" w:rsidRDefault="00004350" w:rsidP="0000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 w:rsidRPr="0081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законности, результативности (эффективности и экономности) использования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Pr="0081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бюджета, выделенных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ведомственного проекта </w:t>
            </w:r>
            <w:r w:rsidR="00E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0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автомоб</w:t>
            </w:r>
            <w:r w:rsidR="00E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ильных дорог общего пользования»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исполнения </w:t>
            </w:r>
            <w:r w:rsidRPr="007C452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«Развитие дорожно-транспортного комплекса муниципального образования «город Десногорск» Смоленской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2023-2024 годы.</w:t>
            </w:r>
          </w:p>
          <w:p w:rsidR="00AD0545" w:rsidRPr="00004350" w:rsidRDefault="00004350" w:rsidP="00CD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4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дорожной деятельности в отношении автомобильных дорог общего пользования регионального и межмуниципального, местного значения (автомобильные дороги общего пользования местного значения)</w:t>
            </w:r>
            <w:r w:rsidRPr="00004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D0545" w:rsidRDefault="00536DBF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D0545" w:rsidTr="00B9239A">
        <w:tc>
          <w:tcPr>
            <w:tcW w:w="567" w:type="dxa"/>
          </w:tcPr>
          <w:p w:rsidR="00AD0545" w:rsidRDefault="00E91CD8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004350" w:rsidRPr="009525B2" w:rsidRDefault="00004350" w:rsidP="00E02C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</w:t>
            </w: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Десног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орск» Смоленской области за 2024</w:t>
            </w:r>
            <w:r w:rsidR="00E02C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2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D0545" w:rsidRDefault="00536DBF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91CD8" w:rsidTr="00B9239A">
        <w:tc>
          <w:tcPr>
            <w:tcW w:w="567" w:type="dxa"/>
          </w:tcPr>
          <w:p w:rsidR="00E91CD8" w:rsidRDefault="00E91CD8" w:rsidP="007B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E91CD8" w:rsidRPr="009525B2" w:rsidRDefault="00E91CD8" w:rsidP="007B2D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809"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на основании Федерального закона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  <w:vAlign w:val="center"/>
          </w:tcPr>
          <w:p w:rsidR="00E91CD8" w:rsidRDefault="00536DBF" w:rsidP="007B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27184" w:rsidTr="00B9239A">
        <w:tc>
          <w:tcPr>
            <w:tcW w:w="567" w:type="dxa"/>
          </w:tcPr>
          <w:p w:rsidR="00E27184" w:rsidRDefault="00E27184" w:rsidP="007B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E27184" w:rsidRPr="001B0809" w:rsidRDefault="00E27184" w:rsidP="007B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 по устранению нарушений (недостатков) и реализации предложений по результатам проведенных ранее контрольных мероприятий.</w:t>
            </w:r>
          </w:p>
        </w:tc>
        <w:tc>
          <w:tcPr>
            <w:tcW w:w="1842" w:type="dxa"/>
            <w:vAlign w:val="center"/>
          </w:tcPr>
          <w:p w:rsidR="00E27184" w:rsidRPr="00E27184" w:rsidRDefault="00E27184" w:rsidP="007B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10206" w:type="dxa"/>
            <w:gridSpan w:val="3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Нормотворческая, методическая и текущая деятельность</w:t>
            </w:r>
          </w:p>
        </w:tc>
      </w:tr>
      <w:tr w:rsidR="00B9239A" w:rsidTr="00B9239A">
        <w:tc>
          <w:tcPr>
            <w:tcW w:w="567" w:type="dxa"/>
          </w:tcPr>
          <w:p w:rsidR="00B9239A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B9239A" w:rsidRDefault="00B9239A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правовых актов и методических документов Контрольно-ревизионной комиссии муниципального образования «город Десногорск» Смоленской области.</w:t>
            </w:r>
          </w:p>
        </w:tc>
        <w:tc>
          <w:tcPr>
            <w:tcW w:w="1842" w:type="dxa"/>
            <w:vAlign w:val="center"/>
          </w:tcPr>
          <w:p w:rsidR="00B9239A" w:rsidRDefault="00B9239A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239A" w:rsidTr="00B9239A">
        <w:tc>
          <w:tcPr>
            <w:tcW w:w="567" w:type="dxa"/>
          </w:tcPr>
          <w:p w:rsidR="00B9239A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B9239A" w:rsidRDefault="00B9239A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 и организации деятельности Контрольно-ревизионной комиссии муниципального образования «город Десногорск» Смоленской области.</w:t>
            </w:r>
          </w:p>
        </w:tc>
        <w:tc>
          <w:tcPr>
            <w:tcW w:w="1842" w:type="dxa"/>
            <w:vAlign w:val="center"/>
          </w:tcPr>
          <w:p w:rsidR="00B9239A" w:rsidRDefault="00B9239A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239A" w:rsidTr="00B9239A">
        <w:tc>
          <w:tcPr>
            <w:tcW w:w="567" w:type="dxa"/>
          </w:tcPr>
          <w:p w:rsidR="00B9239A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B9239A" w:rsidRDefault="00B9239A" w:rsidP="00C7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повышению квалификации </w:t>
            </w:r>
            <w:r w:rsidR="00C74BB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 муниципального образования «город Десногорск» Смоленской области.</w:t>
            </w:r>
          </w:p>
        </w:tc>
        <w:tc>
          <w:tcPr>
            <w:tcW w:w="1842" w:type="dxa"/>
            <w:vAlign w:val="center"/>
          </w:tcPr>
          <w:p w:rsidR="00B9239A" w:rsidRDefault="00B9239A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239A" w:rsidTr="00B9239A">
        <w:tc>
          <w:tcPr>
            <w:tcW w:w="567" w:type="dxa"/>
            <w:vAlign w:val="center"/>
          </w:tcPr>
          <w:p w:rsidR="00B9239A" w:rsidRDefault="00E27184" w:rsidP="00B9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B9239A" w:rsidRDefault="00B9239A" w:rsidP="00952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Контрольно-ревизионной комиссии муниципального образования «город Десног</w:t>
            </w:r>
            <w:r w:rsidR="00004350">
              <w:rPr>
                <w:rFonts w:ascii="Times New Roman" w:hAnsi="Times New Roman" w:cs="Times New Roman"/>
                <w:sz w:val="24"/>
                <w:szCs w:val="24"/>
              </w:rPr>
              <w:t>орск» Смоленской области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его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</w:t>
            </w:r>
            <w:r w:rsidR="00E02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B9239A" w:rsidRPr="00B9239A" w:rsidRDefault="00B9239A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Контрольно-ревизионных комиссий других муниципальных образований, разработка методик проведения контрольных и экспертно-аналитических мероприятий.</w:t>
            </w:r>
          </w:p>
        </w:tc>
        <w:tc>
          <w:tcPr>
            <w:tcW w:w="1842" w:type="dxa"/>
            <w:vAlign w:val="center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rPr>
          <w:trHeight w:val="269"/>
        </w:trPr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Совета.</w:t>
            </w:r>
          </w:p>
        </w:tc>
        <w:tc>
          <w:tcPr>
            <w:tcW w:w="1842" w:type="dxa"/>
            <w:vAlign w:val="center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постоянных и временных комиссий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по вопросам, относящимся к компетенции Контрольно-ревизионной комиссии муниципального образования «город Десногорск» Смоленской области.</w:t>
            </w:r>
          </w:p>
        </w:tc>
        <w:tc>
          <w:tcPr>
            <w:tcW w:w="1842" w:type="dxa"/>
            <w:vAlign w:val="center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заключений и ответов на запросы государственных органов власти и органов местного самоуправления.</w:t>
            </w:r>
          </w:p>
        </w:tc>
        <w:tc>
          <w:tcPr>
            <w:tcW w:w="1842" w:type="dxa"/>
            <w:vAlign w:val="center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федеральными, региональными и муниципальными структурами органов государственной власти (надзорные, правоохранительные, финансовые, налоговые, статистические).</w:t>
            </w:r>
            <w:proofErr w:type="gramEnd"/>
          </w:p>
        </w:tc>
        <w:tc>
          <w:tcPr>
            <w:tcW w:w="1842" w:type="dxa"/>
          </w:tcPr>
          <w:p w:rsidR="00AD0545" w:rsidRDefault="00AD0545" w:rsidP="004E1A47">
            <w:pPr>
              <w:jc w:val="center"/>
            </w:pPr>
            <w:r w:rsidRPr="00781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AB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36AC">
              <w:rPr>
                <w:rFonts w:ascii="Times New Roman" w:hAnsi="Times New Roman" w:cs="Times New Roman"/>
                <w:sz w:val="24"/>
                <w:szCs w:val="24"/>
              </w:rPr>
              <w:t>мероприятиях, проводимых Союзом</w:t>
            </w:r>
            <w:r w:rsidR="00FE4310">
              <w:rPr>
                <w:rFonts w:ascii="Times New Roman" w:hAnsi="Times New Roman" w:cs="Times New Roman"/>
                <w:sz w:val="24"/>
                <w:szCs w:val="24"/>
              </w:rPr>
              <w:t xml:space="preserve"> МКСО,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контрольно-счетных органов Смоленской области.</w:t>
            </w:r>
          </w:p>
        </w:tc>
        <w:tc>
          <w:tcPr>
            <w:tcW w:w="1842" w:type="dxa"/>
          </w:tcPr>
          <w:p w:rsidR="00AD0545" w:rsidRDefault="00AD0545" w:rsidP="004E1A47">
            <w:pPr>
              <w:jc w:val="center"/>
            </w:pPr>
            <w:r w:rsidRPr="00781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E05E09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финансово-хозяйственной деятельности Контрольно-ревизионной комиссии муниципального образования «город Десногорск» Смоленской области</w:t>
            </w:r>
            <w:r w:rsidR="00767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02CE5" w:rsidRDefault="00E02CE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45" w:rsidRDefault="00AD0545" w:rsidP="004E1A47">
            <w:pPr>
              <w:jc w:val="center"/>
            </w:pPr>
            <w:r w:rsidRPr="00781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0545" w:rsidTr="00B9239A">
        <w:tc>
          <w:tcPr>
            <w:tcW w:w="567" w:type="dxa"/>
          </w:tcPr>
          <w:p w:rsidR="00AD0545" w:rsidRPr="00CA5A31" w:rsidRDefault="00E27184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D0545" w:rsidRPr="00CA5A31" w:rsidRDefault="00AD0545" w:rsidP="004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Контрольно-ревизионной комиссии муниципального образования «город Десног</w:t>
            </w:r>
            <w:r w:rsidR="00004350">
              <w:rPr>
                <w:rFonts w:ascii="Times New Roman" w:hAnsi="Times New Roman" w:cs="Times New Roman"/>
                <w:sz w:val="24"/>
                <w:szCs w:val="24"/>
              </w:rPr>
              <w:t>орск» Смоленской области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vAlign w:val="center"/>
          </w:tcPr>
          <w:p w:rsidR="00AD0545" w:rsidRPr="00CA5A31" w:rsidRDefault="00AD0545" w:rsidP="004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84848" w:rsidRDefault="00684848" w:rsidP="00684848">
      <w:bookmarkStart w:id="0" w:name="_GoBack"/>
      <w:bookmarkEnd w:id="0"/>
    </w:p>
    <w:sectPr w:rsidR="00684848" w:rsidSect="008572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36"/>
    <w:rsid w:val="00004350"/>
    <w:rsid w:val="00016806"/>
    <w:rsid w:val="000644AC"/>
    <w:rsid w:val="00071BC8"/>
    <w:rsid w:val="00077146"/>
    <w:rsid w:val="00082483"/>
    <w:rsid w:val="000A4187"/>
    <w:rsid w:val="000C1A90"/>
    <w:rsid w:val="00131022"/>
    <w:rsid w:val="001372E0"/>
    <w:rsid w:val="00173863"/>
    <w:rsid w:val="001A3A86"/>
    <w:rsid w:val="001A5980"/>
    <w:rsid w:val="001A6C79"/>
    <w:rsid w:val="001B0809"/>
    <w:rsid w:val="001E749A"/>
    <w:rsid w:val="00223269"/>
    <w:rsid w:val="00235329"/>
    <w:rsid w:val="00241CD9"/>
    <w:rsid w:val="00284E06"/>
    <w:rsid w:val="00332968"/>
    <w:rsid w:val="00351D2C"/>
    <w:rsid w:val="00373565"/>
    <w:rsid w:val="0038700F"/>
    <w:rsid w:val="003C03C5"/>
    <w:rsid w:val="003E6799"/>
    <w:rsid w:val="00407177"/>
    <w:rsid w:val="00434DD9"/>
    <w:rsid w:val="00453F58"/>
    <w:rsid w:val="00477728"/>
    <w:rsid w:val="004E0B12"/>
    <w:rsid w:val="004F77CF"/>
    <w:rsid w:val="00500982"/>
    <w:rsid w:val="00500EDB"/>
    <w:rsid w:val="00536DBF"/>
    <w:rsid w:val="005373CC"/>
    <w:rsid w:val="00550C4F"/>
    <w:rsid w:val="00577935"/>
    <w:rsid w:val="00577A38"/>
    <w:rsid w:val="005A0A20"/>
    <w:rsid w:val="005A161C"/>
    <w:rsid w:val="005B0F04"/>
    <w:rsid w:val="005B6BE1"/>
    <w:rsid w:val="005D2861"/>
    <w:rsid w:val="005F13FB"/>
    <w:rsid w:val="006217B5"/>
    <w:rsid w:val="006530DB"/>
    <w:rsid w:val="00673DE1"/>
    <w:rsid w:val="00684848"/>
    <w:rsid w:val="006F09DC"/>
    <w:rsid w:val="007276D0"/>
    <w:rsid w:val="00741454"/>
    <w:rsid w:val="00755FD2"/>
    <w:rsid w:val="00756193"/>
    <w:rsid w:val="007631B9"/>
    <w:rsid w:val="00767CED"/>
    <w:rsid w:val="0079265A"/>
    <w:rsid w:val="0079571A"/>
    <w:rsid w:val="007C4279"/>
    <w:rsid w:val="007C4525"/>
    <w:rsid w:val="007E7874"/>
    <w:rsid w:val="00812559"/>
    <w:rsid w:val="008170BD"/>
    <w:rsid w:val="00857207"/>
    <w:rsid w:val="00874320"/>
    <w:rsid w:val="00875AAE"/>
    <w:rsid w:val="00881964"/>
    <w:rsid w:val="008A4FFD"/>
    <w:rsid w:val="00901EC3"/>
    <w:rsid w:val="009072A0"/>
    <w:rsid w:val="009525B2"/>
    <w:rsid w:val="00953736"/>
    <w:rsid w:val="00960F36"/>
    <w:rsid w:val="00994D65"/>
    <w:rsid w:val="009A5FF6"/>
    <w:rsid w:val="009C5040"/>
    <w:rsid w:val="009D2E6A"/>
    <w:rsid w:val="00AB36AC"/>
    <w:rsid w:val="00AC33CD"/>
    <w:rsid w:val="00AC3FFE"/>
    <w:rsid w:val="00AD0545"/>
    <w:rsid w:val="00AD0E78"/>
    <w:rsid w:val="00B07140"/>
    <w:rsid w:val="00B07F9E"/>
    <w:rsid w:val="00B52F40"/>
    <w:rsid w:val="00B64B09"/>
    <w:rsid w:val="00B722A0"/>
    <w:rsid w:val="00B9239A"/>
    <w:rsid w:val="00B92E7E"/>
    <w:rsid w:val="00BC1E87"/>
    <w:rsid w:val="00BF009B"/>
    <w:rsid w:val="00C3593C"/>
    <w:rsid w:val="00C40C16"/>
    <w:rsid w:val="00C427CE"/>
    <w:rsid w:val="00C47D0C"/>
    <w:rsid w:val="00C74BB7"/>
    <w:rsid w:val="00C879A9"/>
    <w:rsid w:val="00CB0836"/>
    <w:rsid w:val="00CB41C0"/>
    <w:rsid w:val="00CC53A4"/>
    <w:rsid w:val="00CD2026"/>
    <w:rsid w:val="00CD5224"/>
    <w:rsid w:val="00CE12C0"/>
    <w:rsid w:val="00D825DB"/>
    <w:rsid w:val="00DA1632"/>
    <w:rsid w:val="00DC1A17"/>
    <w:rsid w:val="00E02CE5"/>
    <w:rsid w:val="00E0497B"/>
    <w:rsid w:val="00E05E09"/>
    <w:rsid w:val="00E26F73"/>
    <w:rsid w:val="00E27184"/>
    <w:rsid w:val="00E4043B"/>
    <w:rsid w:val="00E72231"/>
    <w:rsid w:val="00E91CD8"/>
    <w:rsid w:val="00EA439A"/>
    <w:rsid w:val="00EC1185"/>
    <w:rsid w:val="00ED1B52"/>
    <w:rsid w:val="00ED6070"/>
    <w:rsid w:val="00ED74E5"/>
    <w:rsid w:val="00F403E1"/>
    <w:rsid w:val="00F45E58"/>
    <w:rsid w:val="00F5010C"/>
    <w:rsid w:val="00F861D9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4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8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4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8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Kelver</dc:creator>
  <cp:keywords/>
  <dc:description/>
  <cp:lastModifiedBy>Председатель КРК</cp:lastModifiedBy>
  <cp:revision>21</cp:revision>
  <cp:lastPrinted>2024-12-25T06:03:00Z</cp:lastPrinted>
  <dcterms:created xsi:type="dcterms:W3CDTF">2020-12-28T05:13:00Z</dcterms:created>
  <dcterms:modified xsi:type="dcterms:W3CDTF">2024-12-25T06:15:00Z</dcterms:modified>
</cp:coreProperties>
</file>