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5" w:rsidRDefault="00EE0D85" w:rsidP="00EE0D85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076960"/>
                <wp:effectExtent l="0" t="4445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85" w:rsidRDefault="00EE0D85" w:rsidP="00EE0D8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E0D85" w:rsidRDefault="00EE0D85" w:rsidP="00EE0D8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E0D85" w:rsidRDefault="00EE0D85" w:rsidP="00EE0D8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EE0D85" w:rsidRDefault="00EE0D85" w:rsidP="00EE0D8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E0D85" w:rsidRDefault="00EE0D85" w:rsidP="00EE0D8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E0D85" w:rsidRDefault="00EE0D85" w:rsidP="00EE0D8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E0D85" w:rsidRDefault="00EE0D85" w:rsidP="00EE0D85"/>
                          <w:p w:rsidR="00EE0D85" w:rsidRDefault="00EE0D85" w:rsidP="00EE0D8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" o:allowincell="f" filled="f" stroked="f" strokeweight=".25pt">
                <v:textbox inset="1pt,1pt,1pt,1pt">
                  <w:txbxContent>
                    <w:p w:rsidR="00EE0D85" w:rsidRDefault="00EE0D85" w:rsidP="00EE0D8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E0D85" w:rsidRDefault="00EE0D85" w:rsidP="00EE0D8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E0D85" w:rsidRDefault="00EE0D85" w:rsidP="00EE0D8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EE0D85" w:rsidRDefault="00EE0D85" w:rsidP="00EE0D8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E0D85" w:rsidRDefault="00EE0D85" w:rsidP="00EE0D8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E0D85" w:rsidRDefault="00EE0D85" w:rsidP="00EE0D8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E0D85" w:rsidRDefault="00EE0D85" w:rsidP="00EE0D85"/>
                    <w:p w:rsidR="00EE0D85" w:rsidRDefault="00EE0D85" w:rsidP="00EE0D85"/>
                  </w:txbxContent>
                </v:textbox>
              </v:rect>
            </w:pict>
          </mc:Fallback>
        </mc:AlternateContent>
      </w:r>
    </w:p>
    <w:p w:rsidR="00EE0D85" w:rsidRDefault="00EE0D85" w:rsidP="00EE0D8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26" w:rsidRPr="009B17AE" w:rsidRDefault="00F33C26" w:rsidP="00F33C26">
      <w:pPr>
        <w:spacing w:line="276" w:lineRule="auto"/>
        <w:ind w:firstLine="851"/>
        <w:rPr>
          <w:sz w:val="26"/>
          <w:szCs w:val="26"/>
        </w:rPr>
      </w:pPr>
    </w:p>
    <w:p w:rsidR="00F33C26" w:rsidRPr="009B17AE" w:rsidRDefault="00F33C26" w:rsidP="00F33C26">
      <w:pPr>
        <w:spacing w:line="264" w:lineRule="auto"/>
        <w:ind w:firstLine="709"/>
        <w:rPr>
          <w:sz w:val="26"/>
          <w:szCs w:val="26"/>
        </w:rPr>
      </w:pPr>
    </w:p>
    <w:p w:rsidR="00F33C26" w:rsidRPr="00DF6D48" w:rsidRDefault="00EE0D85" w:rsidP="00F33C26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 w:rsidR="00F33C26" w:rsidRPr="00DF6D48">
        <w:rPr>
          <w:sz w:val="28"/>
          <w:szCs w:val="28"/>
        </w:rPr>
        <w:t>сессии третьего созыва</w:t>
      </w:r>
    </w:p>
    <w:p w:rsidR="00F33C26" w:rsidRPr="00DF6D48" w:rsidRDefault="00F33C26" w:rsidP="00F33C26">
      <w:pPr>
        <w:spacing w:line="264" w:lineRule="auto"/>
        <w:ind w:firstLine="709"/>
        <w:rPr>
          <w:sz w:val="28"/>
          <w:szCs w:val="28"/>
        </w:rPr>
      </w:pPr>
      <w:r w:rsidRPr="00DF6D48">
        <w:rPr>
          <w:sz w:val="28"/>
          <w:szCs w:val="28"/>
        </w:rPr>
        <w:t xml:space="preserve">от </w:t>
      </w:r>
      <w:r w:rsidR="00EE0D85">
        <w:rPr>
          <w:sz w:val="28"/>
          <w:szCs w:val="28"/>
        </w:rPr>
        <w:t>25.10.</w:t>
      </w:r>
      <w:r w:rsidRPr="00DF6D48">
        <w:rPr>
          <w:sz w:val="28"/>
          <w:szCs w:val="28"/>
        </w:rPr>
        <w:t>2012</w:t>
      </w:r>
      <w:r w:rsidR="00EE0D85">
        <w:rPr>
          <w:sz w:val="28"/>
          <w:szCs w:val="28"/>
        </w:rPr>
        <w:t xml:space="preserve">  </w:t>
      </w:r>
      <w:r w:rsidRPr="00DF6D48">
        <w:rPr>
          <w:sz w:val="28"/>
          <w:szCs w:val="28"/>
        </w:rPr>
        <w:t>№</w:t>
      </w:r>
      <w:r w:rsidR="004A4614">
        <w:rPr>
          <w:sz w:val="28"/>
          <w:szCs w:val="28"/>
        </w:rPr>
        <w:t xml:space="preserve"> 702</w:t>
      </w:r>
      <w:bookmarkStart w:id="0" w:name="_GoBack"/>
      <w:bookmarkEnd w:id="0"/>
    </w:p>
    <w:p w:rsidR="00F33C26" w:rsidRPr="009B17AE" w:rsidRDefault="00F33C26" w:rsidP="00F33C26">
      <w:pPr>
        <w:ind w:firstLine="720"/>
        <w:rPr>
          <w:sz w:val="26"/>
          <w:szCs w:val="26"/>
        </w:rPr>
      </w:pPr>
    </w:p>
    <w:p w:rsidR="00F33C26" w:rsidRDefault="00F33C26" w:rsidP="00F33C26">
      <w:pPr>
        <w:pStyle w:val="2"/>
        <w:spacing w:line="276" w:lineRule="auto"/>
        <w:ind w:firstLine="567"/>
        <w:rPr>
          <w:sz w:val="24"/>
          <w:szCs w:val="28"/>
        </w:rPr>
      </w:pPr>
    </w:p>
    <w:p w:rsidR="00F33C26" w:rsidRPr="00120E92" w:rsidRDefault="00A67110" w:rsidP="00D34397">
      <w:pPr>
        <w:pStyle w:val="3"/>
        <w:spacing w:line="264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 принятии</w:t>
      </w:r>
      <w:r w:rsidR="00F33C26" w:rsidRPr="00120E92">
        <w:rPr>
          <w:sz w:val="26"/>
          <w:szCs w:val="26"/>
        </w:rPr>
        <w:t xml:space="preserve"> в муниципальную собственность </w:t>
      </w:r>
    </w:p>
    <w:p w:rsidR="00F33C26" w:rsidRPr="00120E92" w:rsidRDefault="00F33C26" w:rsidP="00D34397">
      <w:pPr>
        <w:pStyle w:val="3"/>
        <w:spacing w:line="264" w:lineRule="auto"/>
        <w:ind w:left="0" w:firstLine="567"/>
        <w:rPr>
          <w:sz w:val="26"/>
          <w:szCs w:val="26"/>
        </w:rPr>
      </w:pPr>
      <w:r w:rsidRPr="00120E92">
        <w:rPr>
          <w:sz w:val="26"/>
          <w:szCs w:val="26"/>
        </w:rPr>
        <w:t>объектов недвижимо</w:t>
      </w:r>
      <w:r w:rsidR="00120E92" w:rsidRPr="00120E92">
        <w:rPr>
          <w:sz w:val="26"/>
          <w:szCs w:val="26"/>
        </w:rPr>
        <w:t>го имущества</w:t>
      </w:r>
    </w:p>
    <w:p w:rsidR="00F33C26" w:rsidRPr="00120E92" w:rsidRDefault="00F33C26" w:rsidP="00D34397">
      <w:pPr>
        <w:spacing w:line="264" w:lineRule="auto"/>
        <w:ind w:left="851" w:hanging="851"/>
        <w:rPr>
          <w:sz w:val="26"/>
          <w:szCs w:val="26"/>
        </w:rPr>
      </w:pPr>
    </w:p>
    <w:p w:rsidR="00DC4D4C" w:rsidRPr="00120E92" w:rsidRDefault="00F33C26" w:rsidP="00D34397">
      <w:pPr>
        <w:spacing w:line="264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120E92">
        <w:rPr>
          <w:sz w:val="26"/>
          <w:szCs w:val="26"/>
        </w:rPr>
        <w:t xml:space="preserve">Рассмотрев </w:t>
      </w:r>
      <w:r w:rsidR="00DC4D4C" w:rsidRPr="00120E92">
        <w:rPr>
          <w:sz w:val="26"/>
          <w:szCs w:val="26"/>
        </w:rPr>
        <w:t>обращение</w:t>
      </w:r>
      <w:r w:rsidRPr="00120E92">
        <w:rPr>
          <w:sz w:val="26"/>
          <w:szCs w:val="26"/>
        </w:rPr>
        <w:t xml:space="preserve"> Администрации муниципального образования «город Десногорск» Смоленской области  </w:t>
      </w:r>
      <w:r w:rsidRPr="004D692A">
        <w:rPr>
          <w:sz w:val="26"/>
          <w:szCs w:val="26"/>
        </w:rPr>
        <w:t xml:space="preserve">от </w:t>
      </w:r>
      <w:r w:rsidR="004D692A" w:rsidRPr="004D692A">
        <w:rPr>
          <w:sz w:val="26"/>
          <w:szCs w:val="26"/>
        </w:rPr>
        <w:t xml:space="preserve">17.10.2012г </w:t>
      </w:r>
      <w:r w:rsidRPr="004D692A">
        <w:rPr>
          <w:sz w:val="26"/>
          <w:szCs w:val="26"/>
        </w:rPr>
        <w:t xml:space="preserve">№ </w:t>
      </w:r>
      <w:r w:rsidR="004D692A" w:rsidRPr="004D692A">
        <w:rPr>
          <w:sz w:val="26"/>
          <w:szCs w:val="26"/>
        </w:rPr>
        <w:t>1957</w:t>
      </w:r>
      <w:r w:rsidRPr="004D692A">
        <w:rPr>
          <w:sz w:val="26"/>
          <w:szCs w:val="26"/>
        </w:rPr>
        <w:t xml:space="preserve">,  </w:t>
      </w:r>
      <w:r w:rsidRPr="00120E92">
        <w:rPr>
          <w:sz w:val="26"/>
          <w:szCs w:val="26"/>
        </w:rPr>
        <w:t xml:space="preserve">в соответствии </w:t>
      </w:r>
      <w:r w:rsidR="00DC4D4C" w:rsidRPr="00120E92">
        <w:rPr>
          <w:sz w:val="26"/>
          <w:szCs w:val="26"/>
        </w:rPr>
        <w:t>со ст.24 Устава муниципального образования «город Десногорск» Смоленской области,</w:t>
      </w:r>
      <w:r w:rsidR="00DC4D4C" w:rsidRPr="00120E92">
        <w:rPr>
          <w:sz w:val="26"/>
          <w:szCs w:val="26"/>
          <w:lang w:eastAsia="ar-SA"/>
        </w:rPr>
        <w:t xml:space="preserve"> п.2.3, </w:t>
      </w:r>
      <w:proofErr w:type="spellStart"/>
      <w:r w:rsidR="00DC4D4C" w:rsidRPr="00120E92">
        <w:rPr>
          <w:sz w:val="26"/>
          <w:szCs w:val="26"/>
          <w:lang w:eastAsia="ar-SA"/>
        </w:rPr>
        <w:t>пп</w:t>
      </w:r>
      <w:proofErr w:type="spellEnd"/>
      <w:r w:rsidR="00DC4D4C" w:rsidRPr="00120E92">
        <w:rPr>
          <w:sz w:val="26"/>
          <w:szCs w:val="26"/>
          <w:lang w:eastAsia="ar-SA"/>
        </w:rPr>
        <w:t xml:space="preserve">. «а» п.13.1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принимая во внимание договор аренды земельного участка от 14.03.2006 года </w:t>
      </w:r>
      <w:r w:rsidR="00D34397">
        <w:rPr>
          <w:sz w:val="26"/>
          <w:szCs w:val="26"/>
          <w:lang w:eastAsia="ar-SA"/>
        </w:rPr>
        <w:t xml:space="preserve"> </w:t>
      </w:r>
      <w:r w:rsidR="00DC4D4C" w:rsidRPr="00120E92">
        <w:rPr>
          <w:sz w:val="26"/>
          <w:szCs w:val="26"/>
          <w:lang w:eastAsia="ar-SA"/>
        </w:rPr>
        <w:t>№Ю–60, который был заключен</w:t>
      </w:r>
      <w:proofErr w:type="gramEnd"/>
      <w:r w:rsidR="00DC4D4C" w:rsidRPr="00120E92">
        <w:rPr>
          <w:sz w:val="26"/>
          <w:szCs w:val="26"/>
          <w:lang w:eastAsia="ar-SA"/>
        </w:rPr>
        <w:t xml:space="preserve"> с ООО «Полимер» по результатам протокола открытого аукциона по продаже права на заключение договора аренды земельного участка, с применением   </w:t>
      </w:r>
      <w:r w:rsidR="00DC4D4C" w:rsidRPr="00120E92">
        <w:rPr>
          <w:sz w:val="26"/>
          <w:szCs w:val="26"/>
        </w:rPr>
        <w:t xml:space="preserve">пп.7 п.3 ст. 38.2  Земельного Кодекса Российской Федерации, </w:t>
      </w:r>
      <w:r w:rsidR="00DC4D4C" w:rsidRPr="00120E92">
        <w:rPr>
          <w:sz w:val="26"/>
          <w:szCs w:val="26"/>
          <w:lang w:eastAsia="ar-SA"/>
        </w:rPr>
        <w:t>учитывая рекомендации постоянной депутатской комиссии планово-бюджетной, налогам и финансам, Десногорский городской Совет</w:t>
      </w:r>
    </w:p>
    <w:p w:rsidR="00F33C26" w:rsidRPr="00120E92" w:rsidRDefault="00F33C26" w:rsidP="00D34397">
      <w:pPr>
        <w:pStyle w:val="3"/>
        <w:spacing w:line="264" w:lineRule="auto"/>
        <w:ind w:left="0" w:firstLine="567"/>
        <w:jc w:val="both"/>
        <w:rPr>
          <w:sz w:val="26"/>
          <w:szCs w:val="26"/>
        </w:rPr>
      </w:pPr>
    </w:p>
    <w:p w:rsidR="00F33C26" w:rsidRPr="00120E92" w:rsidRDefault="00F33C26" w:rsidP="00D34397">
      <w:pPr>
        <w:spacing w:line="264" w:lineRule="auto"/>
        <w:ind w:left="851" w:hanging="851"/>
        <w:jc w:val="center"/>
        <w:rPr>
          <w:sz w:val="26"/>
          <w:szCs w:val="26"/>
        </w:rPr>
      </w:pPr>
      <w:proofErr w:type="gramStart"/>
      <w:r w:rsidRPr="00120E92">
        <w:rPr>
          <w:sz w:val="26"/>
          <w:szCs w:val="26"/>
        </w:rPr>
        <w:t>Р</w:t>
      </w:r>
      <w:proofErr w:type="gramEnd"/>
      <w:r w:rsidRPr="00120E92">
        <w:rPr>
          <w:sz w:val="26"/>
          <w:szCs w:val="26"/>
        </w:rPr>
        <w:t xml:space="preserve"> Е Ш И Л :</w:t>
      </w:r>
    </w:p>
    <w:p w:rsidR="00F33C26" w:rsidRPr="00120E92" w:rsidRDefault="00F33C26" w:rsidP="00D34397">
      <w:pPr>
        <w:spacing w:line="264" w:lineRule="auto"/>
        <w:ind w:left="851" w:hanging="851"/>
        <w:jc w:val="both"/>
        <w:rPr>
          <w:sz w:val="26"/>
          <w:szCs w:val="26"/>
        </w:rPr>
      </w:pPr>
    </w:p>
    <w:p w:rsidR="00F33C26" w:rsidRPr="00120E92" w:rsidRDefault="00F33C26" w:rsidP="00D34397">
      <w:pPr>
        <w:pStyle w:val="3"/>
        <w:spacing w:line="264" w:lineRule="auto"/>
        <w:ind w:left="0" w:firstLine="709"/>
        <w:jc w:val="both"/>
        <w:rPr>
          <w:sz w:val="26"/>
          <w:szCs w:val="26"/>
        </w:rPr>
      </w:pPr>
      <w:r w:rsidRPr="00120E92">
        <w:rPr>
          <w:sz w:val="26"/>
          <w:szCs w:val="26"/>
        </w:rPr>
        <w:t xml:space="preserve">1. Принять </w:t>
      </w:r>
      <w:r w:rsidR="00DC4D4C" w:rsidRPr="00120E92">
        <w:rPr>
          <w:sz w:val="26"/>
          <w:szCs w:val="26"/>
        </w:rPr>
        <w:t xml:space="preserve">от  ООО «Полимер» </w:t>
      </w:r>
      <w:r w:rsidRPr="00120E92">
        <w:rPr>
          <w:sz w:val="26"/>
          <w:szCs w:val="26"/>
        </w:rPr>
        <w:t>в муниципальную собственность</w:t>
      </w:r>
      <w:r w:rsidR="00120E92">
        <w:rPr>
          <w:sz w:val="26"/>
          <w:szCs w:val="26"/>
        </w:rPr>
        <w:t xml:space="preserve"> муниципального образования «город Десногорск» Смоленской области</w:t>
      </w:r>
      <w:r w:rsidRPr="00120E92">
        <w:rPr>
          <w:sz w:val="26"/>
          <w:szCs w:val="26"/>
        </w:rPr>
        <w:t xml:space="preserve"> объект недвижимо</w:t>
      </w:r>
      <w:r w:rsidR="00120E92">
        <w:rPr>
          <w:sz w:val="26"/>
          <w:szCs w:val="26"/>
        </w:rPr>
        <w:t>го имущества</w:t>
      </w:r>
      <w:r w:rsidRPr="00120E92">
        <w:rPr>
          <w:sz w:val="26"/>
          <w:szCs w:val="26"/>
        </w:rPr>
        <w:t>: «Внешнее электроснабжение 32 коттеджей 7-го микрорайона г. Десногорска Смоленской области»</w:t>
      </w:r>
      <w:r w:rsidR="00120E92">
        <w:rPr>
          <w:sz w:val="26"/>
          <w:szCs w:val="26"/>
        </w:rPr>
        <w:t>.</w:t>
      </w:r>
      <w:r w:rsidRPr="00120E92">
        <w:rPr>
          <w:sz w:val="26"/>
          <w:szCs w:val="26"/>
        </w:rPr>
        <w:t xml:space="preserve"> </w:t>
      </w:r>
    </w:p>
    <w:p w:rsidR="00EE0D85" w:rsidRDefault="00EE0D85" w:rsidP="00D34397">
      <w:pPr>
        <w:pStyle w:val="3"/>
        <w:spacing w:line="264" w:lineRule="auto"/>
        <w:ind w:left="0" w:firstLine="709"/>
        <w:jc w:val="both"/>
        <w:rPr>
          <w:sz w:val="26"/>
          <w:szCs w:val="26"/>
        </w:rPr>
      </w:pPr>
    </w:p>
    <w:p w:rsidR="00F33C26" w:rsidRPr="00120E92" w:rsidRDefault="00F33C26" w:rsidP="00D34397">
      <w:pPr>
        <w:pStyle w:val="3"/>
        <w:spacing w:line="264" w:lineRule="auto"/>
        <w:ind w:left="0" w:firstLine="709"/>
        <w:jc w:val="both"/>
        <w:rPr>
          <w:sz w:val="26"/>
          <w:szCs w:val="26"/>
        </w:rPr>
      </w:pPr>
      <w:r w:rsidRPr="00120E92">
        <w:rPr>
          <w:sz w:val="26"/>
          <w:szCs w:val="26"/>
        </w:rPr>
        <w:t>2.   Настоящее решение вступает в силу с момента опубликования в газете «Десна».</w:t>
      </w:r>
    </w:p>
    <w:p w:rsidR="00F33C26" w:rsidRDefault="00F33C26" w:rsidP="00D34397">
      <w:pPr>
        <w:spacing w:line="264" w:lineRule="auto"/>
        <w:ind w:left="284" w:hanging="284"/>
        <w:jc w:val="both"/>
        <w:rPr>
          <w:sz w:val="26"/>
          <w:szCs w:val="26"/>
        </w:rPr>
      </w:pPr>
    </w:p>
    <w:p w:rsidR="00120E92" w:rsidRDefault="00120E92" w:rsidP="00D34397">
      <w:pPr>
        <w:spacing w:line="264" w:lineRule="auto"/>
        <w:ind w:left="284" w:hanging="284"/>
        <w:jc w:val="both"/>
        <w:rPr>
          <w:sz w:val="26"/>
          <w:szCs w:val="26"/>
        </w:rPr>
      </w:pPr>
    </w:p>
    <w:p w:rsidR="00120E92" w:rsidRPr="00120E92" w:rsidRDefault="00120E92" w:rsidP="00D34397">
      <w:pPr>
        <w:spacing w:line="264" w:lineRule="auto"/>
        <w:ind w:left="284" w:hanging="284"/>
        <w:jc w:val="both"/>
        <w:rPr>
          <w:sz w:val="26"/>
          <w:szCs w:val="26"/>
        </w:rPr>
      </w:pPr>
    </w:p>
    <w:p w:rsidR="00F33C26" w:rsidRPr="00120E92" w:rsidRDefault="00F33C26" w:rsidP="00D34397">
      <w:pPr>
        <w:tabs>
          <w:tab w:val="left" w:pos="284"/>
        </w:tabs>
        <w:spacing w:line="264" w:lineRule="auto"/>
        <w:ind w:left="851" w:hanging="851"/>
        <w:jc w:val="both"/>
        <w:rPr>
          <w:sz w:val="26"/>
          <w:szCs w:val="26"/>
        </w:rPr>
      </w:pPr>
      <w:r w:rsidRPr="00120E92">
        <w:rPr>
          <w:sz w:val="26"/>
          <w:szCs w:val="26"/>
        </w:rPr>
        <w:t>Глава муниципального образования</w:t>
      </w:r>
    </w:p>
    <w:p w:rsidR="00F33C26" w:rsidRPr="00DF6D48" w:rsidRDefault="00F33C26" w:rsidP="00D34397">
      <w:pPr>
        <w:tabs>
          <w:tab w:val="left" w:pos="284"/>
        </w:tabs>
        <w:spacing w:line="264" w:lineRule="auto"/>
        <w:ind w:left="851" w:hanging="851"/>
        <w:jc w:val="both"/>
        <w:rPr>
          <w:sz w:val="28"/>
          <w:szCs w:val="28"/>
        </w:rPr>
      </w:pPr>
      <w:r w:rsidRPr="00120E92">
        <w:rPr>
          <w:sz w:val="26"/>
          <w:szCs w:val="26"/>
        </w:rPr>
        <w:t xml:space="preserve">«город Десногорск» Смоленской области                                      </w:t>
      </w:r>
      <w:r w:rsidR="00553216">
        <w:rPr>
          <w:sz w:val="26"/>
          <w:szCs w:val="26"/>
        </w:rPr>
        <w:t xml:space="preserve">             </w:t>
      </w:r>
      <w:r w:rsidRPr="00120E92">
        <w:rPr>
          <w:sz w:val="26"/>
          <w:szCs w:val="26"/>
        </w:rPr>
        <w:t>В.Н. Блохин</w:t>
      </w:r>
      <w:r w:rsidRPr="00DF6D48">
        <w:rPr>
          <w:sz w:val="28"/>
          <w:szCs w:val="28"/>
        </w:rPr>
        <w:t xml:space="preserve">                              </w:t>
      </w:r>
    </w:p>
    <w:p w:rsidR="00F33C26" w:rsidRPr="00DF6D48" w:rsidRDefault="00F33C26" w:rsidP="00D34397">
      <w:pPr>
        <w:spacing w:line="264" w:lineRule="auto"/>
        <w:ind w:left="851" w:hanging="851"/>
        <w:rPr>
          <w:sz w:val="28"/>
          <w:szCs w:val="28"/>
        </w:rPr>
      </w:pPr>
    </w:p>
    <w:sectPr w:rsidR="00F33C26" w:rsidRPr="00DF6D48" w:rsidSect="00DC4D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3"/>
    <w:rsid w:val="00007937"/>
    <w:rsid w:val="00027B2C"/>
    <w:rsid w:val="00095F7D"/>
    <w:rsid w:val="000A205B"/>
    <w:rsid w:val="000C0479"/>
    <w:rsid w:val="000C3D27"/>
    <w:rsid w:val="00120E92"/>
    <w:rsid w:val="00123943"/>
    <w:rsid w:val="001A6612"/>
    <w:rsid w:val="00203C2F"/>
    <w:rsid w:val="00275B63"/>
    <w:rsid w:val="002B62D5"/>
    <w:rsid w:val="002C6FE2"/>
    <w:rsid w:val="0036170C"/>
    <w:rsid w:val="003904BF"/>
    <w:rsid w:val="003F0A31"/>
    <w:rsid w:val="00432CE1"/>
    <w:rsid w:val="00494C16"/>
    <w:rsid w:val="004A4614"/>
    <w:rsid w:val="004C6A7D"/>
    <w:rsid w:val="004D673F"/>
    <w:rsid w:val="004D692A"/>
    <w:rsid w:val="00500DF8"/>
    <w:rsid w:val="00505A84"/>
    <w:rsid w:val="005326FC"/>
    <w:rsid w:val="00532798"/>
    <w:rsid w:val="00547B20"/>
    <w:rsid w:val="0055135B"/>
    <w:rsid w:val="00553216"/>
    <w:rsid w:val="005C66E9"/>
    <w:rsid w:val="006A5C4A"/>
    <w:rsid w:val="006B286E"/>
    <w:rsid w:val="006F24DC"/>
    <w:rsid w:val="0075722C"/>
    <w:rsid w:val="008019C3"/>
    <w:rsid w:val="00844CF8"/>
    <w:rsid w:val="00853F3B"/>
    <w:rsid w:val="008E69FB"/>
    <w:rsid w:val="00901BB7"/>
    <w:rsid w:val="009975EB"/>
    <w:rsid w:val="00A1469C"/>
    <w:rsid w:val="00A565C2"/>
    <w:rsid w:val="00A67110"/>
    <w:rsid w:val="00B06CD4"/>
    <w:rsid w:val="00B60DEC"/>
    <w:rsid w:val="00B620CE"/>
    <w:rsid w:val="00BF62E8"/>
    <w:rsid w:val="00C1310E"/>
    <w:rsid w:val="00C22D28"/>
    <w:rsid w:val="00C75314"/>
    <w:rsid w:val="00C87F92"/>
    <w:rsid w:val="00CF2341"/>
    <w:rsid w:val="00D34397"/>
    <w:rsid w:val="00D53A67"/>
    <w:rsid w:val="00D94255"/>
    <w:rsid w:val="00DC4D4C"/>
    <w:rsid w:val="00DE6FC7"/>
    <w:rsid w:val="00E36628"/>
    <w:rsid w:val="00E760F5"/>
    <w:rsid w:val="00E85AA9"/>
    <w:rsid w:val="00E879A9"/>
    <w:rsid w:val="00EE0D85"/>
    <w:rsid w:val="00EF607C"/>
    <w:rsid w:val="00F002B3"/>
    <w:rsid w:val="00F33C26"/>
    <w:rsid w:val="00F3761B"/>
    <w:rsid w:val="00F461C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3C26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33C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F33C26"/>
    <w:pPr>
      <w:spacing w:line="276" w:lineRule="auto"/>
      <w:ind w:left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33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F33C2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Основной текст с отступом 21"/>
    <w:basedOn w:val="a"/>
    <w:rsid w:val="00F33C26"/>
    <w:pPr>
      <w:suppressAutoHyphens/>
      <w:spacing w:line="300" w:lineRule="auto"/>
      <w:ind w:firstLine="851"/>
    </w:pPr>
    <w:rPr>
      <w:sz w:val="2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E0D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3C26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33C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F33C26"/>
    <w:pPr>
      <w:spacing w:line="276" w:lineRule="auto"/>
      <w:ind w:left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33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F33C2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Основной текст с отступом 21"/>
    <w:basedOn w:val="a"/>
    <w:rsid w:val="00F33C26"/>
    <w:pPr>
      <w:suppressAutoHyphens/>
      <w:spacing w:line="300" w:lineRule="auto"/>
      <w:ind w:firstLine="851"/>
    </w:pPr>
    <w:rPr>
      <w:sz w:val="2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E0D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13</cp:revision>
  <cp:lastPrinted>2012-10-25T06:32:00Z</cp:lastPrinted>
  <dcterms:created xsi:type="dcterms:W3CDTF">2012-10-17T13:20:00Z</dcterms:created>
  <dcterms:modified xsi:type="dcterms:W3CDTF">2012-10-26T09:02:00Z</dcterms:modified>
</cp:coreProperties>
</file>