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E7" w:rsidRDefault="009C02A9">
      <w:pPr>
        <w:rPr>
          <w:b/>
          <w:sz w:val="48"/>
        </w:rPr>
      </w:pPr>
      <w:r>
        <w:rPr>
          <w:noProof/>
        </w:rPr>
        <w:pict>
          <v:rect id="_x0000_s1026" style="position:absolute;margin-left:58.5pt;margin-top:.05pt;width:447.1pt;height:63.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" filled="f" stroked="f" strokeweight=".25pt">
            <v:textbox inset="1pt,1pt,1pt,1pt">
              <w:txbxContent>
                <w:p w:rsidR="00EB59E7" w:rsidRDefault="000B493F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EB59E7" w:rsidRDefault="000B493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EB59E7" w:rsidRDefault="000B493F">
                  <w:pPr>
                    <w:pStyle w:val="6"/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EB59E7" w:rsidRDefault="00EB59E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EB59E7" w:rsidRDefault="00EB59E7">
                  <w:pPr>
                    <w:rPr>
                      <w:sz w:val="12"/>
                    </w:rPr>
                  </w:pPr>
                </w:p>
                <w:p w:rsidR="00EB59E7" w:rsidRDefault="000B493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EB59E7" w:rsidRDefault="00EB59E7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EB59E7" w:rsidRDefault="00EB59E7"/>
                <w:p w:rsidR="00EB59E7" w:rsidRDefault="00EB59E7"/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4.75pt;visibility:visible;mso-wrap-style:square">
            <v:imagedata r:id="rId8" o:title=""/>
          </v:shape>
        </w:pict>
      </w:r>
    </w:p>
    <w:p w:rsidR="00EB59E7" w:rsidRDefault="000B493F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0B493F">
      <w:pPr>
        <w:pStyle w:val="410"/>
        <w:tabs>
          <w:tab w:val="left" w:pos="3555"/>
        </w:tabs>
        <w:rPr>
          <w:sz w:val="32"/>
        </w:rPr>
      </w:pPr>
      <w:r>
        <w:rPr>
          <w:sz w:val="32"/>
        </w:rPr>
        <w:t xml:space="preserve">   П</w:t>
      </w:r>
      <w:r>
        <w:rPr>
          <w:bCs/>
          <w:sz w:val="32"/>
        </w:rPr>
        <w:t xml:space="preserve"> О С Т А Н О В Л Е Н И Е</w:t>
      </w:r>
    </w:p>
    <w:p w:rsidR="00EB59E7" w:rsidRDefault="00EB59E7">
      <w:pPr>
        <w:pStyle w:val="ConsPlusNormal"/>
        <w:ind w:right="336"/>
        <w:jc w:val="both"/>
      </w:pPr>
    </w:p>
    <w:p w:rsidR="00EB59E7" w:rsidRPr="000B493F" w:rsidRDefault="000B493F">
      <w:pPr>
        <w:ind w:right="336"/>
        <w:rPr>
          <w:color w:val="000000"/>
        </w:rPr>
      </w:pPr>
      <w:r w:rsidRPr="000B493F">
        <w:rPr>
          <w:color w:val="000000"/>
        </w:rPr>
        <w:t>от 17.03. 2026 № 249</w:t>
      </w:r>
    </w:p>
    <w:p w:rsidR="00EB59E7" w:rsidRPr="000B493F" w:rsidRDefault="00EB59E7">
      <w:pPr>
        <w:ind w:right="336"/>
        <w:rPr>
          <w:b/>
          <w:color w:val="000000"/>
        </w:rPr>
      </w:pPr>
    </w:p>
    <w:tbl>
      <w:tblPr>
        <w:tblW w:w="5178" w:type="dxa"/>
        <w:tblLook w:val="04A0" w:firstRow="1" w:lastRow="0" w:firstColumn="1" w:lastColumn="0" w:noHBand="0" w:noVBand="1"/>
      </w:tblPr>
      <w:tblGrid>
        <w:gridCol w:w="5178"/>
      </w:tblGrid>
      <w:tr w:rsidR="00EB59E7">
        <w:tc>
          <w:tcPr>
            <w:tcW w:w="51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4927" w:type="dxa"/>
              <w:tblLook w:val="04A0" w:firstRow="1" w:lastRow="0" w:firstColumn="1" w:lastColumn="0" w:noHBand="0" w:noVBand="1"/>
            </w:tblPr>
            <w:tblGrid>
              <w:gridCol w:w="4927"/>
            </w:tblGrid>
            <w:tr w:rsidR="00EB59E7">
              <w:tc>
                <w:tcPr>
                  <w:tcW w:w="492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B59E7" w:rsidRDefault="000B493F">
                  <w:pPr>
                    <w:ind w:right="3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>Об утверждении Правил внутреннего трудового распорядка в Администрации муниципального образования «город Десногорск» Смоленской области и её структурных подразделениях и признании утратившим силу некоторых правовых актов</w:t>
                  </w:r>
                </w:p>
              </w:tc>
            </w:tr>
          </w:tbl>
          <w:p w:rsidR="00EB59E7" w:rsidRPr="000B493F" w:rsidRDefault="00EB59E7">
            <w:pPr>
              <w:ind w:right="336"/>
              <w:jc w:val="both"/>
              <w:rPr>
                <w:b/>
                <w:bCs/>
                <w:color w:val="000000"/>
              </w:rPr>
            </w:pPr>
          </w:p>
          <w:p w:rsidR="00EB59E7" w:rsidRPr="000B493F" w:rsidRDefault="00EB59E7">
            <w:pPr>
              <w:ind w:right="336"/>
              <w:jc w:val="both"/>
              <w:rPr>
                <w:b/>
                <w:bCs/>
                <w:color w:val="000000"/>
              </w:rPr>
            </w:pPr>
          </w:p>
        </w:tc>
      </w:tr>
    </w:tbl>
    <w:p w:rsidR="00EB59E7" w:rsidRDefault="000B493F">
      <w:pPr>
        <w:pStyle w:val="ConsPlusNormal"/>
        <w:ind w:firstLine="540"/>
        <w:jc w:val="both"/>
        <w:rPr>
          <w:sz w:val="28"/>
          <w:szCs w:val="28"/>
        </w:rPr>
      </w:pPr>
      <w:r>
        <w:rPr>
          <w:szCs w:val="24"/>
        </w:rPr>
        <w:t xml:space="preserve">   </w:t>
      </w:r>
      <w:r w:rsidRPr="000B493F"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Трудовым кодексом Российской Федерации, 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02.03.2007 №25-ФЗ «О муниципальной службе в Российской Федерации», областным законом Смоленской области от 29.11.2007  №109-з «Об отдельных вопросах муниципальной службы в Смоленской области», Уставом муниципального образования «городской округ город Десногорск Смоленской области»,</w:t>
      </w:r>
    </w:p>
    <w:p w:rsidR="00EB59E7" w:rsidRPr="000B493F" w:rsidRDefault="00EB59E7">
      <w:pPr>
        <w:pStyle w:val="ConsPlusNormal"/>
        <w:jc w:val="both"/>
        <w:rPr>
          <w:color w:val="000000"/>
          <w:sz w:val="28"/>
          <w:szCs w:val="28"/>
        </w:rPr>
      </w:pPr>
    </w:p>
    <w:p w:rsidR="00EB59E7" w:rsidRPr="000B493F" w:rsidRDefault="00EB59E7">
      <w:pPr>
        <w:pStyle w:val="ConsPlusNormal"/>
        <w:jc w:val="both"/>
        <w:rPr>
          <w:color w:val="000000"/>
          <w:sz w:val="28"/>
          <w:szCs w:val="28"/>
        </w:rPr>
      </w:pPr>
    </w:p>
    <w:p w:rsidR="00EB59E7" w:rsidRPr="000B493F" w:rsidRDefault="000B493F">
      <w:pPr>
        <w:spacing w:line="264" w:lineRule="auto"/>
        <w:jc w:val="both"/>
        <w:rPr>
          <w:color w:val="000000"/>
          <w:sz w:val="28"/>
          <w:szCs w:val="28"/>
        </w:rPr>
      </w:pPr>
      <w:r w:rsidRPr="000B493F">
        <w:rPr>
          <w:color w:val="000000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EB59E7" w:rsidRPr="000B493F" w:rsidRDefault="00EB59E7">
      <w:pPr>
        <w:pStyle w:val="ConsPlusNormal"/>
        <w:jc w:val="both"/>
        <w:rPr>
          <w:color w:val="000000"/>
          <w:sz w:val="28"/>
          <w:szCs w:val="28"/>
        </w:rPr>
      </w:pPr>
    </w:p>
    <w:p w:rsidR="00EB59E7" w:rsidRPr="000B493F" w:rsidRDefault="00EB59E7">
      <w:pPr>
        <w:pStyle w:val="ConsPlusNormal"/>
        <w:jc w:val="both"/>
        <w:rPr>
          <w:color w:val="000000"/>
          <w:sz w:val="28"/>
          <w:szCs w:val="28"/>
        </w:rPr>
      </w:pPr>
    </w:p>
    <w:p w:rsidR="00EB59E7" w:rsidRDefault="000B493F">
      <w:pPr>
        <w:tabs>
          <w:tab w:val="left" w:pos="774"/>
        </w:tabs>
        <w:ind w:firstLine="6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Утвердить прилагаемые Правила внутреннего трудового распорядка в Администрации муниципального образования «город Десногорск» Смоленской области и её структурных подразделениях.</w:t>
      </w:r>
    </w:p>
    <w:p w:rsidR="00EB59E7" w:rsidRDefault="000B493F">
      <w:pPr>
        <w:tabs>
          <w:tab w:val="left" w:pos="774"/>
        </w:tabs>
        <w:ind w:firstLine="6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силу:</w:t>
      </w:r>
    </w:p>
    <w:p w:rsidR="00EB59E7" w:rsidRDefault="000B493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-  постановление Главы администрации муниципального образования «город Десногорск» Смоленской области от 20.08.2010 №837 «Об утверждении Правил внутреннего трудового распорядка Администрации муниципального образования «город Десногорск» Смоленской области»;</w:t>
      </w:r>
    </w:p>
    <w:p w:rsidR="00EB59E7" w:rsidRDefault="000B493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- постановление Администрации муниципального образования «город Десногорск» Смоленской области от 08.07.2015 №713 «О внесении изменений в Правила внутреннего трудового распорядка Администрации муниципального образования «город Десногорск» Смоленской области».</w:t>
      </w:r>
    </w:p>
    <w:p w:rsidR="00EB59E7" w:rsidRDefault="000B493F">
      <w:pPr>
        <w:tabs>
          <w:tab w:val="left" w:pos="77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3. Сектору кадровой и муниципальной службы ознакомить с настоящим постановлением руководителей структурных подразделений Администрации муниципального образования «город Десногорск» Смоленской области.</w:t>
      </w:r>
    </w:p>
    <w:p w:rsidR="00EB59E7" w:rsidRPr="000B493F" w:rsidRDefault="000B493F">
      <w:pPr>
        <w:tabs>
          <w:tab w:val="left" w:pos="774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4. Отделу информационных технологий и связи с общественностью разместить настоящее постановление </w:t>
      </w:r>
      <w:r w:rsidRPr="000B493F">
        <w:rPr>
          <w:color w:val="000000"/>
          <w:sz w:val="28"/>
          <w:szCs w:val="28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B59E7" w:rsidRDefault="000B493F">
      <w:pPr>
        <w:tabs>
          <w:tab w:val="left" w:pos="774"/>
        </w:tabs>
        <w:jc w:val="both"/>
        <w:rPr>
          <w:sz w:val="28"/>
          <w:szCs w:val="28"/>
        </w:rPr>
      </w:pPr>
      <w:r w:rsidRPr="000B493F">
        <w:rPr>
          <w:color w:val="000000"/>
          <w:sz w:val="28"/>
          <w:szCs w:val="28"/>
        </w:rPr>
        <w:t xml:space="preserve">         5. Контроль исполнения настоящего постановления возложить на руководителя Аппарата Администрации муниципального образования «город Десногорск» Смоленской области (И.А. Удалову) и руководителей структурных подразделений.</w:t>
      </w:r>
    </w:p>
    <w:p w:rsidR="00EB59E7" w:rsidRPr="000B493F" w:rsidRDefault="00EB59E7">
      <w:pPr>
        <w:pStyle w:val="afb"/>
        <w:jc w:val="both"/>
        <w:rPr>
          <w:color w:val="000000"/>
          <w:szCs w:val="28"/>
        </w:rPr>
      </w:pPr>
    </w:p>
    <w:p w:rsidR="00EB59E7" w:rsidRPr="000B493F" w:rsidRDefault="000B493F">
      <w:pPr>
        <w:tabs>
          <w:tab w:val="left" w:pos="851"/>
        </w:tabs>
        <w:jc w:val="both"/>
        <w:rPr>
          <w:color w:val="000000"/>
        </w:rPr>
      </w:pPr>
      <w:r w:rsidRPr="000B493F">
        <w:rPr>
          <w:color w:val="000000"/>
          <w:sz w:val="28"/>
          <w:szCs w:val="28"/>
        </w:rPr>
        <w:t xml:space="preserve">          </w:t>
      </w:r>
    </w:p>
    <w:p w:rsidR="00EB59E7" w:rsidRPr="000B493F" w:rsidRDefault="00EB59E7">
      <w:pPr>
        <w:pStyle w:val="afb"/>
        <w:jc w:val="both"/>
        <w:rPr>
          <w:color w:val="000000"/>
          <w:szCs w:val="28"/>
        </w:rPr>
      </w:pPr>
    </w:p>
    <w:p w:rsidR="00EB59E7" w:rsidRPr="000B493F" w:rsidRDefault="000B493F">
      <w:pPr>
        <w:pStyle w:val="afb"/>
        <w:jc w:val="both"/>
        <w:rPr>
          <w:color w:val="000000"/>
          <w:szCs w:val="28"/>
        </w:rPr>
      </w:pPr>
      <w:r w:rsidRPr="000B493F">
        <w:rPr>
          <w:bCs/>
          <w:color w:val="000000"/>
          <w:szCs w:val="28"/>
        </w:rPr>
        <w:t>Глава муниципального образования</w:t>
      </w:r>
    </w:p>
    <w:p w:rsidR="00EB59E7" w:rsidRPr="000B493F" w:rsidRDefault="000B493F">
      <w:pPr>
        <w:pStyle w:val="afb"/>
        <w:jc w:val="both"/>
        <w:rPr>
          <w:b/>
          <w:color w:val="000000"/>
          <w:szCs w:val="28"/>
        </w:rPr>
      </w:pPr>
      <w:r w:rsidRPr="000B493F">
        <w:rPr>
          <w:bCs/>
          <w:color w:val="000000"/>
          <w:szCs w:val="28"/>
        </w:rPr>
        <w:t xml:space="preserve">«город Десногорск» </w:t>
      </w:r>
      <w:r w:rsidRPr="000B493F">
        <w:rPr>
          <w:color w:val="000000"/>
          <w:szCs w:val="28"/>
        </w:rPr>
        <w:t>Смоленской области</w:t>
      </w:r>
      <w:r w:rsidRPr="000B493F">
        <w:rPr>
          <w:b/>
          <w:color w:val="000000"/>
          <w:szCs w:val="28"/>
        </w:rPr>
        <w:t xml:space="preserve">                                          А.А. Терлецкий</w:t>
      </w:r>
      <w:r>
        <w:rPr>
          <w:iCs/>
          <w:szCs w:val="28"/>
        </w:rPr>
        <w:t xml:space="preserve"> </w:t>
      </w: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  <w:rPr>
          <w:szCs w:val="24"/>
        </w:rPr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</w:p>
    <w:p w:rsidR="00EB59E7" w:rsidRDefault="00EB59E7">
      <w:pPr>
        <w:pStyle w:val="ConsPlusNormal"/>
        <w:jc w:val="right"/>
        <w:outlineLvl w:val="0"/>
      </w:pPr>
      <w:bookmarkStart w:id="0" w:name="_GoBack"/>
      <w:bookmarkEnd w:id="0"/>
    </w:p>
    <w:sectPr w:rsidR="00EB59E7">
      <w:headerReference w:type="default" r:id="rId9"/>
      <w:pgSz w:w="12242" w:h="15842"/>
      <w:pgMar w:top="1272" w:right="903" w:bottom="709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A9" w:rsidRDefault="009C02A9">
      <w:r>
        <w:separator/>
      </w:r>
    </w:p>
  </w:endnote>
  <w:endnote w:type="continuationSeparator" w:id="0">
    <w:p w:rsidR="009C02A9" w:rsidRDefault="009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A9" w:rsidRDefault="009C02A9">
      <w:r>
        <w:separator/>
      </w:r>
    </w:p>
  </w:footnote>
  <w:footnote w:type="continuationSeparator" w:id="0">
    <w:p w:rsidR="009C02A9" w:rsidRDefault="009C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E7" w:rsidRDefault="000B493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C7893">
      <w:rPr>
        <w:noProof/>
      </w:rPr>
      <w:t>2</w:t>
    </w:r>
    <w:r>
      <w:fldChar w:fldCharType="end"/>
    </w:r>
  </w:p>
  <w:p w:rsidR="00EB59E7" w:rsidRDefault="00EB59E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1D5"/>
    <w:multiLevelType w:val="hybridMultilevel"/>
    <w:tmpl w:val="E708AF40"/>
    <w:lvl w:ilvl="0" w:tplc="C36211F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65283BF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9A3A21C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D0B6502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24B8FF8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56569B9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9F7CD77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7592CFE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661A4A0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">
    <w:nsid w:val="125E42EA"/>
    <w:multiLevelType w:val="multilevel"/>
    <w:tmpl w:val="B4C6C1F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6D2BF4"/>
    <w:multiLevelType w:val="hybridMultilevel"/>
    <w:tmpl w:val="D6E82634"/>
    <w:lvl w:ilvl="0" w:tplc="0FCA1BB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D390DC3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E3D4D59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6FA6C06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D0EC8E1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765AC7A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7744D44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2BF4910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C7E63C2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3">
    <w:nsid w:val="29F14B6A"/>
    <w:multiLevelType w:val="hybridMultilevel"/>
    <w:tmpl w:val="C708F80C"/>
    <w:lvl w:ilvl="0" w:tplc="A8D6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714C5AA">
      <w:start w:val="1"/>
      <w:numFmt w:val="lowerLetter"/>
      <w:lvlText w:val="%2."/>
      <w:lvlJc w:val="left"/>
      <w:pPr>
        <w:ind w:left="1788" w:hanging="360"/>
      </w:pPr>
    </w:lvl>
    <w:lvl w:ilvl="2" w:tplc="B28E5E4A">
      <w:start w:val="1"/>
      <w:numFmt w:val="lowerRoman"/>
      <w:lvlText w:val="%3."/>
      <w:lvlJc w:val="right"/>
      <w:pPr>
        <w:ind w:left="2508" w:hanging="180"/>
      </w:pPr>
    </w:lvl>
    <w:lvl w:ilvl="3" w:tplc="D0EEDB70">
      <w:start w:val="1"/>
      <w:numFmt w:val="decimal"/>
      <w:lvlText w:val="%4."/>
      <w:lvlJc w:val="left"/>
      <w:pPr>
        <w:ind w:left="3228" w:hanging="360"/>
      </w:pPr>
    </w:lvl>
    <w:lvl w:ilvl="4" w:tplc="E3502C6C">
      <w:start w:val="1"/>
      <w:numFmt w:val="lowerLetter"/>
      <w:lvlText w:val="%5."/>
      <w:lvlJc w:val="left"/>
      <w:pPr>
        <w:ind w:left="3948" w:hanging="360"/>
      </w:pPr>
    </w:lvl>
    <w:lvl w:ilvl="5" w:tplc="AB263B48">
      <w:start w:val="1"/>
      <w:numFmt w:val="lowerRoman"/>
      <w:lvlText w:val="%6."/>
      <w:lvlJc w:val="right"/>
      <w:pPr>
        <w:ind w:left="4668" w:hanging="180"/>
      </w:pPr>
    </w:lvl>
    <w:lvl w:ilvl="6" w:tplc="BA805464">
      <w:start w:val="1"/>
      <w:numFmt w:val="decimal"/>
      <w:lvlText w:val="%7."/>
      <w:lvlJc w:val="left"/>
      <w:pPr>
        <w:ind w:left="5388" w:hanging="360"/>
      </w:pPr>
    </w:lvl>
    <w:lvl w:ilvl="7" w:tplc="FEB29EC8">
      <w:start w:val="1"/>
      <w:numFmt w:val="lowerLetter"/>
      <w:lvlText w:val="%8."/>
      <w:lvlJc w:val="left"/>
      <w:pPr>
        <w:ind w:left="6108" w:hanging="360"/>
      </w:pPr>
    </w:lvl>
    <w:lvl w:ilvl="8" w:tplc="CE646CA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BF251F"/>
    <w:multiLevelType w:val="hybridMultilevel"/>
    <w:tmpl w:val="9F447A30"/>
    <w:lvl w:ilvl="0" w:tplc="068EDAD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6BAE65A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81A4FDA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A5B6E6A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43EC2E4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1DBCFFE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5AC0F03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44C2255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48487B3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5">
    <w:nsid w:val="42E479E5"/>
    <w:multiLevelType w:val="hybridMultilevel"/>
    <w:tmpl w:val="3496EFC6"/>
    <w:lvl w:ilvl="0" w:tplc="0D48F592">
      <w:start w:val="1"/>
      <w:numFmt w:val="decimal"/>
      <w:lvlText w:val="%1."/>
      <w:lvlJc w:val="left"/>
      <w:pPr>
        <w:tabs>
          <w:tab w:val="num" w:pos="1056"/>
        </w:tabs>
        <w:ind w:left="1056" w:hanging="420"/>
      </w:pPr>
    </w:lvl>
    <w:lvl w:ilvl="1" w:tplc="7AF20234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D65ABD08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8BC6A696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59825F0A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5C00F02A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34D682EA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B1605D98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F42E4E0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50A21E32"/>
    <w:multiLevelType w:val="hybridMultilevel"/>
    <w:tmpl w:val="2B862FC8"/>
    <w:lvl w:ilvl="0" w:tplc="959E4C1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D7A432D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9594FDD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E542C68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002842D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D32CCAD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5198C59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40B27D5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0D92EE3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7">
    <w:nsid w:val="6FBF4E1D"/>
    <w:multiLevelType w:val="hybridMultilevel"/>
    <w:tmpl w:val="F42CBEE6"/>
    <w:lvl w:ilvl="0" w:tplc="FAC4E61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BCCECC6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FD5C3B5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2490092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5176AEF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C9E8652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0FA22A5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FC76BE6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786E91C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9E7"/>
    <w:rsid w:val="000B493F"/>
    <w:rsid w:val="001A2CD6"/>
    <w:rsid w:val="009C02A9"/>
    <w:rsid w:val="00DC7893"/>
    <w:rsid w:val="00E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</w:rPr>
  </w:style>
  <w:style w:type="paragraph" w:customStyle="1" w:styleId="410">
    <w:name w:val="Заголовок 41"/>
    <w:basedOn w:val="af6"/>
    <w:next w:val="af6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3"/>
    </w:pPr>
    <w:rPr>
      <w:b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>АДМ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2</cp:lastModifiedBy>
  <cp:revision>23</cp:revision>
  <dcterms:created xsi:type="dcterms:W3CDTF">2023-09-27T06:23:00Z</dcterms:created>
  <dcterms:modified xsi:type="dcterms:W3CDTF">2026-03-18T04:48:00Z</dcterms:modified>
  <cp:version>917504</cp:version>
</cp:coreProperties>
</file>