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Default="007442D4" w:rsidP="000E7BBF">
      <w:pPr>
        <w:pStyle w:val="ConsPlusNormal"/>
        <w:ind w:left="5102" w:firstLine="0"/>
        <w:outlineLvl w:val="0"/>
        <w:rPr>
          <w:sz w:val="28"/>
        </w:rPr>
      </w:pPr>
      <w:r>
        <w:rPr>
          <w:sz w:val="28"/>
        </w:rPr>
        <w:t>ПРОЕКТ</w:t>
      </w:r>
    </w:p>
    <w:p w:rsidR="00F65EB6" w:rsidRPr="007B6D34" w:rsidRDefault="004E3F4B" w:rsidP="004E3F4B">
      <w:pPr>
        <w:pStyle w:val="ConsPlusNormal"/>
        <w:ind w:left="5102" w:firstLine="0"/>
        <w:outlineLvl w:val="0"/>
        <w:rPr>
          <w:sz w:val="28"/>
          <w:szCs w:val="28"/>
        </w:rPr>
      </w:pPr>
      <w:r>
        <w:rPr>
          <w:sz w:val="28"/>
        </w:rPr>
        <w:t xml:space="preserve">Приложения к </w:t>
      </w:r>
      <w:r w:rsidR="007B6D34">
        <w:rPr>
          <w:sz w:val="28"/>
          <w:szCs w:val="28"/>
        </w:rPr>
        <w:t>Решени</w:t>
      </w:r>
      <w:r>
        <w:rPr>
          <w:sz w:val="28"/>
          <w:szCs w:val="28"/>
        </w:rPr>
        <w:t>ю</w:t>
      </w:r>
      <w:r w:rsidR="000E7BBF" w:rsidRPr="007B6730">
        <w:rPr>
          <w:sz w:val="28"/>
          <w:szCs w:val="28"/>
        </w:rPr>
        <w:t xml:space="preserve"> </w:t>
      </w:r>
      <w:proofErr w:type="spellStart"/>
      <w:r w:rsidR="007442D4" w:rsidRPr="007B6D34">
        <w:rPr>
          <w:sz w:val="28"/>
          <w:szCs w:val="28"/>
        </w:rPr>
        <w:t>Десногорского</w:t>
      </w:r>
      <w:proofErr w:type="spellEnd"/>
      <w:r w:rsidR="007442D4" w:rsidRPr="007B6D34">
        <w:rPr>
          <w:sz w:val="28"/>
          <w:szCs w:val="28"/>
        </w:rPr>
        <w:t xml:space="preserve"> Городского Совета</w:t>
      </w:r>
      <w:r w:rsidR="00F65EB6" w:rsidRPr="007B6D34">
        <w:rPr>
          <w:sz w:val="28"/>
          <w:szCs w:val="28"/>
        </w:rPr>
        <w:t xml:space="preserve"> </w:t>
      </w:r>
    </w:p>
    <w:p w:rsidR="000E7BBF" w:rsidRPr="007B6730" w:rsidRDefault="000E7BBF" w:rsidP="000E7BBF">
      <w:pPr>
        <w:autoSpaceDE w:val="0"/>
        <w:ind w:left="5103"/>
        <w:jc w:val="both"/>
        <w:rPr>
          <w:rFonts w:ascii="Times New Roman" w:hAnsi="Times New Roman"/>
          <w:color w:val="auto"/>
          <w:sz w:val="28"/>
          <w:szCs w:val="28"/>
        </w:rPr>
      </w:pPr>
      <w:r w:rsidRPr="007B6730">
        <w:rPr>
          <w:rFonts w:ascii="Times New Roman" w:hAnsi="Times New Roman"/>
          <w:color w:val="auto"/>
          <w:sz w:val="28"/>
          <w:szCs w:val="28"/>
        </w:rPr>
        <w:t xml:space="preserve">от «___» ________ </w:t>
      </w:r>
      <w:proofErr w:type="gramStart"/>
      <w:r w:rsidRPr="007B6730">
        <w:rPr>
          <w:rFonts w:ascii="Times New Roman" w:hAnsi="Times New Roman"/>
          <w:color w:val="auto"/>
          <w:sz w:val="28"/>
          <w:szCs w:val="28"/>
        </w:rPr>
        <w:t>г</w:t>
      </w:r>
      <w:proofErr w:type="gramEnd"/>
      <w:r w:rsidRPr="007B6730">
        <w:rPr>
          <w:rFonts w:ascii="Times New Roman" w:hAnsi="Times New Roman"/>
          <w:color w:val="auto"/>
          <w:sz w:val="28"/>
          <w:szCs w:val="28"/>
        </w:rPr>
        <w:t>. № _____</w:t>
      </w:r>
    </w:p>
    <w:p w:rsidR="000E7BBF" w:rsidRPr="007B6730" w:rsidRDefault="000E7BBF" w:rsidP="000E7BBF">
      <w:pPr>
        <w:pStyle w:val="ConsPlusTitle"/>
        <w:jc w:val="center"/>
        <w:rPr>
          <w:b w:val="0"/>
          <w:sz w:val="28"/>
        </w:rPr>
      </w:pPr>
      <w:bookmarkStart w:id="0" w:name="Par35"/>
      <w:bookmarkEnd w:id="0"/>
    </w:p>
    <w:p w:rsidR="000E7BBF" w:rsidRPr="007B6730" w:rsidRDefault="000E7BBF" w:rsidP="000E7BBF">
      <w:pPr>
        <w:pStyle w:val="ConsPlusTitle"/>
        <w:spacing w:line="240" w:lineRule="exact"/>
        <w:jc w:val="center"/>
        <w:rPr>
          <w:b w:val="0"/>
          <w:sz w:val="28"/>
        </w:rPr>
      </w:pPr>
    </w:p>
    <w:p w:rsidR="000E7BBF" w:rsidRPr="007B6730" w:rsidRDefault="000E7BBF" w:rsidP="000E7BBF">
      <w:pPr>
        <w:pStyle w:val="ConsPlusTitle"/>
        <w:spacing w:line="240" w:lineRule="exact"/>
        <w:jc w:val="center"/>
        <w:rPr>
          <w:sz w:val="28"/>
        </w:rPr>
      </w:pPr>
      <w:r w:rsidRPr="007B6730">
        <w:rPr>
          <w:sz w:val="28"/>
        </w:rPr>
        <w:t>ПОЛОЖЕНИЕ</w:t>
      </w:r>
    </w:p>
    <w:p w:rsidR="000E7BBF" w:rsidRPr="007B6730" w:rsidRDefault="000E7BBF" w:rsidP="000E7BBF">
      <w:pPr>
        <w:pStyle w:val="ConsPlusTitle"/>
        <w:jc w:val="center"/>
        <w:rPr>
          <w:sz w:val="28"/>
          <w:szCs w:val="28"/>
        </w:rPr>
      </w:pPr>
      <w:bookmarkStart w:id="1" w:name="_Hlk73456502"/>
      <w:r w:rsidRPr="007B6730">
        <w:rPr>
          <w:sz w:val="28"/>
        </w:rPr>
        <w:t>о муниципальном жилищном контроле на территории</w:t>
      </w:r>
      <w:r w:rsidRPr="007B6730">
        <w:rPr>
          <w:sz w:val="28"/>
          <w:szCs w:val="28"/>
        </w:rPr>
        <w:t xml:space="preserve"> </w:t>
      </w:r>
    </w:p>
    <w:bookmarkEnd w:id="1"/>
    <w:p w:rsidR="000E7BBF" w:rsidRPr="0009609F" w:rsidRDefault="00F65EB6" w:rsidP="000E7BBF">
      <w:pPr>
        <w:pStyle w:val="ConsPlusTitle"/>
        <w:jc w:val="center"/>
        <w:rPr>
          <w:sz w:val="28"/>
          <w:szCs w:val="28"/>
        </w:rPr>
      </w:pPr>
      <w:r w:rsidRPr="0009609F">
        <w:rPr>
          <w:sz w:val="28"/>
          <w:szCs w:val="28"/>
        </w:rPr>
        <w:t>м</w:t>
      </w:r>
      <w:r w:rsidR="007B6730" w:rsidRPr="0009609F">
        <w:rPr>
          <w:sz w:val="28"/>
          <w:szCs w:val="28"/>
        </w:rPr>
        <w:t>у</w:t>
      </w:r>
      <w:r w:rsidRPr="0009609F">
        <w:rPr>
          <w:sz w:val="28"/>
          <w:szCs w:val="28"/>
        </w:rPr>
        <w:t>ниципального</w:t>
      </w:r>
      <w:r w:rsidR="00692A94" w:rsidRPr="0009609F">
        <w:rPr>
          <w:sz w:val="28"/>
          <w:szCs w:val="28"/>
        </w:rPr>
        <w:t xml:space="preserve"> образования «город Десногорск»</w:t>
      </w:r>
      <w:r w:rsidR="007B6730" w:rsidRPr="0009609F">
        <w:rPr>
          <w:sz w:val="28"/>
          <w:szCs w:val="28"/>
        </w:rPr>
        <w:t xml:space="preserve"> </w:t>
      </w:r>
      <w:r w:rsidR="00692A94" w:rsidRPr="0009609F">
        <w:rPr>
          <w:sz w:val="28"/>
          <w:szCs w:val="28"/>
        </w:rPr>
        <w:t>Смоленской области</w:t>
      </w:r>
    </w:p>
    <w:p w:rsidR="000E7BBF" w:rsidRPr="007B6730" w:rsidRDefault="000E7BBF" w:rsidP="000E7BBF">
      <w:pPr>
        <w:pStyle w:val="ConsPlusTitle"/>
        <w:jc w:val="center"/>
        <w:rPr>
          <w:b w:val="0"/>
          <w:sz w:val="28"/>
        </w:rPr>
      </w:pPr>
    </w:p>
    <w:p w:rsidR="000E7BBF" w:rsidRPr="007B6730" w:rsidRDefault="000E7BBF" w:rsidP="007B6730">
      <w:pPr>
        <w:pStyle w:val="ConsPlusNormal"/>
        <w:numPr>
          <w:ilvl w:val="0"/>
          <w:numId w:val="6"/>
        </w:numPr>
        <w:jc w:val="center"/>
        <w:rPr>
          <w:b/>
          <w:sz w:val="28"/>
        </w:rPr>
      </w:pPr>
      <w:r w:rsidRPr="007B6730">
        <w:rPr>
          <w:b/>
          <w:sz w:val="28"/>
        </w:rPr>
        <w:t>Общие положения</w:t>
      </w:r>
    </w:p>
    <w:p w:rsidR="000E7BBF" w:rsidRPr="007B6730" w:rsidRDefault="000E7BBF" w:rsidP="000E7BBF">
      <w:pPr>
        <w:pStyle w:val="ConsPlusNormal"/>
        <w:ind w:firstLine="567"/>
        <w:rPr>
          <w:sz w:val="28"/>
        </w:rPr>
      </w:pPr>
    </w:p>
    <w:p w:rsidR="000E7BBF" w:rsidRPr="007B6730" w:rsidRDefault="000E7BBF" w:rsidP="000E7BBF">
      <w:pPr>
        <w:pStyle w:val="a8"/>
        <w:widowControl/>
        <w:tabs>
          <w:tab w:val="left" w:pos="1134"/>
        </w:tabs>
        <w:ind w:left="0" w:firstLine="709"/>
        <w:jc w:val="both"/>
        <w:rPr>
          <w:rFonts w:ascii="Times New Roman" w:hAnsi="Times New Roman"/>
          <w:sz w:val="28"/>
        </w:rPr>
      </w:pPr>
      <w:r w:rsidRPr="007B6730">
        <w:rPr>
          <w:rFonts w:ascii="Times New Roman" w:hAnsi="Times New Roman"/>
          <w:sz w:val="28"/>
        </w:rPr>
        <w:t>1.1. Настоящее Положение устанавливает порядок организации и осуществления муниципального</w:t>
      </w:r>
      <w:r w:rsidRPr="007B6730">
        <w:rPr>
          <w:rFonts w:ascii="Times New Roman" w:hAnsi="Times New Roman"/>
          <w:sz w:val="28"/>
          <w:lang w:val="ru-RU"/>
        </w:rPr>
        <w:t xml:space="preserve"> жилищного</w:t>
      </w:r>
      <w:r w:rsidRPr="007B6730">
        <w:rPr>
          <w:rFonts w:ascii="Times New Roman" w:hAnsi="Times New Roman"/>
          <w:sz w:val="28"/>
        </w:rPr>
        <w:t xml:space="preserve"> контроля на территории </w:t>
      </w:r>
      <w:r w:rsidR="00692A94" w:rsidRPr="007B6730">
        <w:rPr>
          <w:rFonts w:ascii="Times New Roman" w:hAnsi="Times New Roman"/>
          <w:sz w:val="28"/>
          <w:szCs w:val="28"/>
          <w:lang w:val="ru-RU"/>
        </w:rPr>
        <w:t>муниципального образования «город Десногорск» Смоленской области</w:t>
      </w:r>
      <w:r w:rsidR="009E0CCE">
        <w:rPr>
          <w:rFonts w:ascii="Times New Roman" w:hAnsi="Times New Roman"/>
          <w:sz w:val="24"/>
          <w:lang w:val="ru-RU"/>
        </w:rPr>
        <w:t xml:space="preserve"> </w:t>
      </w:r>
      <w:r w:rsidRPr="007B6730">
        <w:rPr>
          <w:rFonts w:ascii="Times New Roman" w:hAnsi="Times New Roman"/>
          <w:sz w:val="28"/>
        </w:rPr>
        <w:t>(далее – муниципальный контроль).</w:t>
      </w:r>
    </w:p>
    <w:p w:rsidR="000E7BBF" w:rsidRPr="007B6730" w:rsidRDefault="000E7BBF" w:rsidP="000E7BBF">
      <w:pPr>
        <w:pStyle w:val="a8"/>
        <w:widowControl/>
        <w:tabs>
          <w:tab w:val="left" w:pos="1134"/>
        </w:tabs>
        <w:ind w:left="0" w:firstLine="709"/>
        <w:jc w:val="both"/>
        <w:rPr>
          <w:rFonts w:ascii="Times New Roman" w:hAnsi="Times New Roman"/>
          <w:sz w:val="28"/>
          <w:szCs w:val="28"/>
        </w:rPr>
      </w:pPr>
      <w:r w:rsidRPr="007B6730">
        <w:rPr>
          <w:rFonts w:ascii="Times New Roman" w:hAnsi="Times New Roman"/>
          <w:sz w:val="28"/>
        </w:rPr>
        <w:t>1.2.</w:t>
      </w:r>
      <w:r w:rsidRPr="007B6730">
        <w:rPr>
          <w:rFonts w:ascii="Times New Roman" w:hAnsi="Times New Roman"/>
          <w:sz w:val="28"/>
          <w:lang w:val="ru-RU"/>
        </w:rPr>
        <w:t xml:space="preserve"> </w:t>
      </w:r>
      <w:r w:rsidRPr="007B6730">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7B6730">
        <w:rPr>
          <w:rFonts w:ascii="Times New Roman" w:hAnsi="Times New Roman"/>
          <w:sz w:val="28"/>
          <w:szCs w:val="28"/>
          <w:lang w:val="ru-RU"/>
        </w:rPr>
        <w:t xml:space="preserve"> (далее – контролируемые лица)</w:t>
      </w:r>
      <w:r w:rsidRPr="007B6730">
        <w:rPr>
          <w:rFonts w:ascii="Times New Roman" w:hAnsi="Times New Roman"/>
          <w:sz w:val="28"/>
          <w:szCs w:val="28"/>
        </w:rPr>
        <w:t xml:space="preserve"> </w:t>
      </w:r>
      <w:r w:rsidRPr="007B6730">
        <w:rPr>
          <w:rFonts w:ascii="Times New Roman" w:hAnsi="Times New Roman"/>
          <w:sz w:val="28"/>
          <w:szCs w:val="28"/>
          <w:lang w:val="ru-RU"/>
        </w:rPr>
        <w:t>обязательных требований</w:t>
      </w:r>
      <w:r w:rsidRPr="007B6730">
        <w:rPr>
          <w:rFonts w:ascii="Times New Roman" w:hAnsi="Times New Roman"/>
          <w:sz w:val="28"/>
          <w:szCs w:val="28"/>
        </w:rPr>
        <w:t xml:space="preserve"> установленных жилищным законодательством, </w:t>
      </w:r>
      <w:r w:rsidRPr="007B6730">
        <w:rPr>
          <w:rFonts w:ascii="Times New Roman" w:hAnsi="Times New Roman"/>
          <w:bCs/>
          <w:sz w:val="28"/>
          <w:szCs w:val="28"/>
        </w:rPr>
        <w:t>в отношении муниципального жилищного фонда</w:t>
      </w:r>
      <w:r w:rsidRPr="007B6730">
        <w:rPr>
          <w:rFonts w:ascii="Times New Roman" w:hAnsi="Times New Roman"/>
          <w:bCs/>
          <w:sz w:val="28"/>
          <w:szCs w:val="28"/>
          <w:lang w:val="ru-RU"/>
        </w:rPr>
        <w:t xml:space="preserve"> (далее – обязательных требований), а именно</w:t>
      </w:r>
      <w:r w:rsidRPr="007B6730">
        <w:rPr>
          <w:rFonts w:ascii="Times New Roman" w:hAnsi="Times New Roman"/>
          <w:bCs/>
          <w:sz w:val="28"/>
          <w:szCs w:val="28"/>
        </w:rPr>
        <w:t>:</w:t>
      </w:r>
    </w:p>
    <w:p w:rsidR="000E7BBF" w:rsidRPr="007B6730" w:rsidRDefault="000E7BBF" w:rsidP="000E7BBF">
      <w:pPr>
        <w:autoSpaceDE w:val="0"/>
        <w:autoSpaceDN w:val="0"/>
        <w:adjustRightInd w:val="0"/>
        <w:ind w:firstLine="540"/>
        <w:jc w:val="both"/>
        <w:rPr>
          <w:rFonts w:ascii="Times New Roman" w:hAnsi="Times New Roman"/>
          <w:bCs/>
          <w:sz w:val="28"/>
          <w:szCs w:val="28"/>
        </w:rPr>
      </w:pPr>
      <w:r w:rsidRPr="007B6730">
        <w:rPr>
          <w:rFonts w:ascii="Times New Roman" w:hAnsi="Times New Roman"/>
          <w:bCs/>
          <w:sz w:val="28"/>
          <w:szCs w:val="28"/>
        </w:rPr>
        <w:t xml:space="preserve">1) требований </w:t>
      </w:r>
      <w:proofErr w:type="gramStart"/>
      <w:r w:rsidRPr="007B6730">
        <w:rPr>
          <w:rFonts w:ascii="Times New Roman" w:hAnsi="Times New Roman"/>
          <w:bCs/>
          <w:sz w:val="28"/>
          <w:szCs w:val="28"/>
        </w:rPr>
        <w:t>к</w:t>
      </w:r>
      <w:proofErr w:type="gramEnd"/>
      <w:r w:rsidRPr="007B6730">
        <w:rPr>
          <w:rFonts w:ascii="Times New Roman" w:hAnsi="Times New Roman"/>
          <w:bCs/>
          <w:sz w:val="28"/>
          <w:szCs w:val="28"/>
        </w:rPr>
        <w:t>:</w:t>
      </w:r>
    </w:p>
    <w:p w:rsidR="000E7BBF" w:rsidRPr="007442D4" w:rsidRDefault="000E7BBF" w:rsidP="007442D4">
      <w:pPr>
        <w:autoSpaceDE w:val="0"/>
        <w:autoSpaceDN w:val="0"/>
        <w:adjustRightInd w:val="0"/>
        <w:ind w:firstLine="540"/>
        <w:jc w:val="both"/>
        <w:rPr>
          <w:rFonts w:ascii="Times New Roman" w:hAnsi="Times New Roman"/>
          <w:sz w:val="28"/>
          <w:szCs w:val="28"/>
        </w:rPr>
      </w:pPr>
      <w:proofErr w:type="gramStart"/>
      <w:r w:rsidRPr="007B6730">
        <w:rPr>
          <w:rFonts w:ascii="Times New Roman" w:hAnsi="Times New Roman"/>
          <w:bCs/>
          <w:sz w:val="28"/>
          <w:szCs w:val="28"/>
        </w:rPr>
        <w:t>использовани</w:t>
      </w:r>
      <w:r w:rsidR="007442D4">
        <w:rPr>
          <w:rFonts w:ascii="Times New Roman" w:hAnsi="Times New Roman"/>
          <w:bCs/>
          <w:sz w:val="28"/>
          <w:szCs w:val="28"/>
        </w:rPr>
        <w:t>ю и сохранности жилищного фонда,</w:t>
      </w:r>
      <w:r w:rsidR="004E3F4B">
        <w:rPr>
          <w:rFonts w:ascii="Times New Roman" w:hAnsi="Times New Roman"/>
          <w:bCs/>
          <w:sz w:val="28"/>
          <w:szCs w:val="28"/>
        </w:rPr>
        <w:t xml:space="preserve"> </w:t>
      </w:r>
      <w:r w:rsidR="007442D4">
        <w:rPr>
          <w:rFonts w:ascii="Times New Roman" w:hAnsi="Times New Roman"/>
          <w:bCs/>
          <w:sz w:val="28"/>
          <w:szCs w:val="28"/>
        </w:rPr>
        <w:t>в том числе</w:t>
      </w:r>
      <w:r w:rsidR="007442D4" w:rsidRPr="007442D4">
        <w:rPr>
          <w:rFonts w:ascii="Times New Roman" w:hAnsi="Times New Roman"/>
          <w:bCs/>
          <w:sz w:val="28"/>
          <w:szCs w:val="28"/>
        </w:rPr>
        <w:t xml:space="preserve"> </w:t>
      </w:r>
      <w:r w:rsidR="007442D4" w:rsidRPr="007B6730">
        <w:rPr>
          <w:rFonts w:ascii="Times New Roman" w:hAnsi="Times New Roman"/>
          <w:bCs/>
          <w:sz w:val="28"/>
          <w:szCs w:val="28"/>
        </w:rPr>
        <w:t>жилым помещениям</w:t>
      </w:r>
      <w:r w:rsidR="007442D4">
        <w:rPr>
          <w:rFonts w:ascii="Times New Roman" w:hAnsi="Times New Roman"/>
          <w:bCs/>
          <w:sz w:val="28"/>
          <w:szCs w:val="28"/>
        </w:rPr>
        <w:t>, их использованию и содержанию,</w:t>
      </w:r>
      <w:r w:rsidR="007442D4" w:rsidRPr="007442D4">
        <w:rPr>
          <w:rFonts w:ascii="Times New Roman" w:hAnsi="Times New Roman"/>
          <w:bCs/>
          <w:sz w:val="28"/>
          <w:szCs w:val="28"/>
        </w:rPr>
        <w:t xml:space="preserve"> </w:t>
      </w:r>
      <w:r w:rsidR="007442D4" w:rsidRPr="007B6730">
        <w:rPr>
          <w:rFonts w:ascii="Times New Roman" w:hAnsi="Times New Roman"/>
          <w:bCs/>
          <w:sz w:val="28"/>
          <w:szCs w:val="28"/>
        </w:rPr>
        <w:t>использованию и содержанию общего имущества собственников по</w:t>
      </w:r>
      <w:r w:rsidR="007442D4">
        <w:rPr>
          <w:rFonts w:ascii="Times New Roman" w:hAnsi="Times New Roman"/>
          <w:bCs/>
          <w:sz w:val="28"/>
          <w:szCs w:val="28"/>
        </w:rPr>
        <w:t>мещений в многоквартирных домах,</w:t>
      </w:r>
      <w:r w:rsidR="007442D4" w:rsidRPr="007442D4">
        <w:rPr>
          <w:rFonts w:ascii="Times New Roman" w:hAnsi="Times New Roman"/>
          <w:bCs/>
          <w:sz w:val="28"/>
          <w:szCs w:val="28"/>
        </w:rPr>
        <w:t xml:space="preserve"> </w:t>
      </w:r>
      <w:r w:rsidR="007442D4" w:rsidRPr="007B6730">
        <w:rPr>
          <w:rFonts w:ascii="Times New Roman" w:hAnsi="Times New Roman"/>
          <w:bCs/>
          <w:sz w:val="28"/>
          <w:szCs w:val="28"/>
        </w:rPr>
        <w:t>порядку осуществления перевода жилого помещения в нежилое помещение и нежилого помещения</w:t>
      </w:r>
      <w:r w:rsidR="007442D4">
        <w:rPr>
          <w:rFonts w:ascii="Times New Roman" w:hAnsi="Times New Roman"/>
          <w:bCs/>
          <w:sz w:val="28"/>
          <w:szCs w:val="28"/>
        </w:rPr>
        <w:t xml:space="preserve"> в жилое в многоквартирном доме,</w:t>
      </w:r>
      <w:r w:rsidR="007442D4" w:rsidRPr="007442D4">
        <w:rPr>
          <w:rFonts w:ascii="Times New Roman" w:hAnsi="Times New Roman"/>
          <w:bCs/>
          <w:sz w:val="28"/>
          <w:szCs w:val="28"/>
        </w:rPr>
        <w:t xml:space="preserve"> </w:t>
      </w:r>
      <w:r w:rsidR="007442D4" w:rsidRPr="007B6730">
        <w:rPr>
          <w:rFonts w:ascii="Times New Roman" w:hAnsi="Times New Roman"/>
          <w:bCs/>
          <w:sz w:val="28"/>
          <w:szCs w:val="28"/>
        </w:rPr>
        <w:t>порядку осуществления перепланировки и (или) переустройства помещений в многоквартирном доме;</w:t>
      </w:r>
      <w:proofErr w:type="gramEnd"/>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t>формированию фондов капитального ремонта;</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t xml:space="preserve">порядку размещения </w:t>
      </w:r>
      <w:proofErr w:type="spellStart"/>
      <w:r w:rsidRPr="007B6730">
        <w:rPr>
          <w:rFonts w:ascii="Times New Roman" w:hAnsi="Times New Roman"/>
          <w:bCs/>
          <w:sz w:val="28"/>
          <w:szCs w:val="28"/>
        </w:rPr>
        <w:t>ресурсоснабжающими</w:t>
      </w:r>
      <w:proofErr w:type="spellEnd"/>
      <w:r w:rsidRPr="007B6730">
        <w:rPr>
          <w:rFonts w:ascii="Times New Roman" w:hAnsi="Times New Roman"/>
          <w:bCs/>
          <w:sz w:val="28"/>
          <w:szCs w:val="28"/>
        </w:rPr>
        <w:t xml:space="preserve"> организациями, лицами, осуществляющими деятельность по управлению многок</w:t>
      </w:r>
      <w:r w:rsidR="009E0CCE">
        <w:rPr>
          <w:rFonts w:ascii="Times New Roman" w:hAnsi="Times New Roman"/>
          <w:bCs/>
          <w:sz w:val="28"/>
          <w:szCs w:val="28"/>
        </w:rPr>
        <w:t xml:space="preserve">вартирными домами информации в </w:t>
      </w:r>
      <w:r w:rsidRPr="007B6730">
        <w:rPr>
          <w:rFonts w:ascii="Times New Roman" w:hAnsi="Times New Roman"/>
          <w:bCs/>
          <w:sz w:val="28"/>
          <w:szCs w:val="28"/>
        </w:rPr>
        <w:t xml:space="preserve">государственной </w:t>
      </w:r>
      <w:r w:rsidRPr="007B6730">
        <w:rPr>
          <w:rFonts w:ascii="Times New Roman" w:hAnsi="Times New Roman"/>
          <w:sz w:val="28"/>
          <w:szCs w:val="28"/>
        </w:rPr>
        <w:t>информационной системе жилищно-коммунального хозяйства (далее - система)</w:t>
      </w:r>
      <w:r w:rsidRPr="007B6730">
        <w:rPr>
          <w:rFonts w:ascii="Times New Roman" w:hAnsi="Times New Roman"/>
          <w:bCs/>
          <w:sz w:val="28"/>
          <w:szCs w:val="28"/>
        </w:rPr>
        <w:t>;</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t>обеспечению доступности для инвалидов помещений в многоквартирных домах;</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B6730" w:rsidRDefault="002913B1" w:rsidP="000E7BBF">
      <w:pPr>
        <w:autoSpaceDE w:val="0"/>
        <w:autoSpaceDN w:val="0"/>
        <w:adjustRightInd w:val="0"/>
        <w:ind w:firstLine="540"/>
        <w:jc w:val="both"/>
        <w:rPr>
          <w:rFonts w:ascii="Times New Roman" w:hAnsi="Times New Roman"/>
          <w:bCs/>
          <w:sz w:val="28"/>
          <w:szCs w:val="28"/>
        </w:rPr>
      </w:pPr>
      <w:r w:rsidRPr="007B6730">
        <w:rPr>
          <w:rFonts w:ascii="Times New Roman" w:hAnsi="Times New Roman"/>
          <w:bCs/>
          <w:sz w:val="28"/>
          <w:szCs w:val="28"/>
        </w:rPr>
        <w:t>3)</w:t>
      </w:r>
      <w:r w:rsidR="000E7BBF" w:rsidRPr="007B6730">
        <w:rPr>
          <w:rFonts w:ascii="Times New Roman" w:hAnsi="Times New Roman"/>
          <w:bCs/>
          <w:sz w:val="28"/>
          <w:szCs w:val="28"/>
        </w:rPr>
        <w:t xml:space="preserve"> правил:</w:t>
      </w:r>
    </w:p>
    <w:p w:rsidR="000E7BBF" w:rsidRPr="009E0CCE" w:rsidRDefault="000E7BBF" w:rsidP="009E0CCE">
      <w:pPr>
        <w:pStyle w:val="a8"/>
        <w:numPr>
          <w:ilvl w:val="0"/>
          <w:numId w:val="10"/>
        </w:numPr>
        <w:autoSpaceDE w:val="0"/>
        <w:autoSpaceDN w:val="0"/>
        <w:adjustRightInd w:val="0"/>
        <w:ind w:left="0" w:firstLine="709"/>
        <w:jc w:val="both"/>
        <w:rPr>
          <w:rFonts w:ascii="Times New Roman" w:hAnsi="Times New Roman"/>
          <w:sz w:val="28"/>
          <w:szCs w:val="28"/>
        </w:rPr>
      </w:pPr>
      <w:r w:rsidRPr="009E0CCE">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9E0CCE" w:rsidRDefault="000E7BBF" w:rsidP="009E0CCE">
      <w:pPr>
        <w:pStyle w:val="a8"/>
        <w:numPr>
          <w:ilvl w:val="0"/>
          <w:numId w:val="10"/>
        </w:numPr>
        <w:autoSpaceDE w:val="0"/>
        <w:autoSpaceDN w:val="0"/>
        <w:adjustRightInd w:val="0"/>
        <w:ind w:left="0" w:firstLine="709"/>
        <w:jc w:val="both"/>
        <w:rPr>
          <w:rFonts w:ascii="Times New Roman" w:hAnsi="Times New Roman"/>
          <w:bCs/>
          <w:sz w:val="28"/>
          <w:szCs w:val="28"/>
        </w:rPr>
      </w:pPr>
      <w:r w:rsidRPr="009E0CCE">
        <w:rPr>
          <w:rFonts w:ascii="Times New Roman" w:hAnsi="Times New Roman"/>
          <w:bCs/>
          <w:sz w:val="28"/>
          <w:szCs w:val="28"/>
        </w:rPr>
        <w:t>содержания общего имущества в многоквартирном доме;</w:t>
      </w:r>
    </w:p>
    <w:p w:rsidR="000E7BBF" w:rsidRPr="009E0CCE" w:rsidRDefault="000E7BBF" w:rsidP="009E0CCE">
      <w:pPr>
        <w:pStyle w:val="a8"/>
        <w:numPr>
          <w:ilvl w:val="0"/>
          <w:numId w:val="10"/>
        </w:numPr>
        <w:autoSpaceDE w:val="0"/>
        <w:autoSpaceDN w:val="0"/>
        <w:adjustRightInd w:val="0"/>
        <w:ind w:left="0" w:firstLine="709"/>
        <w:jc w:val="both"/>
        <w:rPr>
          <w:rFonts w:ascii="Times New Roman" w:hAnsi="Times New Roman"/>
          <w:sz w:val="28"/>
          <w:szCs w:val="28"/>
        </w:rPr>
      </w:pPr>
      <w:r w:rsidRPr="009E0CCE">
        <w:rPr>
          <w:rFonts w:ascii="Times New Roman" w:hAnsi="Times New Roman"/>
          <w:bCs/>
          <w:sz w:val="28"/>
          <w:szCs w:val="28"/>
        </w:rPr>
        <w:t>изменения размера платы за содержание жилого помещения;</w:t>
      </w:r>
    </w:p>
    <w:p w:rsidR="000E7BBF" w:rsidRPr="009E0CCE" w:rsidRDefault="000E7BBF" w:rsidP="009E0CCE">
      <w:pPr>
        <w:pStyle w:val="a8"/>
        <w:numPr>
          <w:ilvl w:val="0"/>
          <w:numId w:val="10"/>
        </w:numPr>
        <w:autoSpaceDE w:val="0"/>
        <w:autoSpaceDN w:val="0"/>
        <w:adjustRightInd w:val="0"/>
        <w:ind w:left="0" w:firstLine="709"/>
        <w:jc w:val="both"/>
        <w:rPr>
          <w:rFonts w:ascii="Times New Roman" w:hAnsi="Times New Roman"/>
          <w:bCs/>
          <w:sz w:val="28"/>
          <w:szCs w:val="28"/>
        </w:rPr>
      </w:pPr>
      <w:r w:rsidRPr="009E0CCE">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B6730" w:rsidRDefault="000E7BBF" w:rsidP="000E7BBF">
      <w:pPr>
        <w:pStyle w:val="HTML"/>
        <w:ind w:firstLine="540"/>
        <w:jc w:val="both"/>
        <w:rPr>
          <w:rFonts w:ascii="Times New Roman" w:hAnsi="Times New Roman" w:cs="Times New Roman"/>
          <w:sz w:val="28"/>
          <w:szCs w:val="28"/>
        </w:rPr>
      </w:pPr>
      <w:r w:rsidRPr="007B6730">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7B6730" w:rsidRDefault="000E7BBF" w:rsidP="000E7BBF">
      <w:pPr>
        <w:autoSpaceDE w:val="0"/>
        <w:autoSpaceDN w:val="0"/>
        <w:adjustRightInd w:val="0"/>
        <w:ind w:firstLine="540"/>
        <w:jc w:val="both"/>
        <w:rPr>
          <w:rFonts w:ascii="Times New Roman" w:hAnsi="Times New Roman"/>
          <w:sz w:val="28"/>
          <w:szCs w:val="28"/>
        </w:rPr>
      </w:pPr>
      <w:r w:rsidRPr="007B6730">
        <w:rPr>
          <w:rFonts w:ascii="Times New Roman" w:hAnsi="Times New Roman"/>
          <w:sz w:val="28"/>
        </w:rPr>
        <w:t>1.3. Объектами муниципального контроля (далее – объект контроля) являются:</w:t>
      </w:r>
    </w:p>
    <w:p w:rsidR="000E7BBF" w:rsidRPr="009E0CCE" w:rsidRDefault="000E7BBF" w:rsidP="009E0CCE">
      <w:pPr>
        <w:pStyle w:val="a8"/>
        <w:widowControl/>
        <w:numPr>
          <w:ilvl w:val="0"/>
          <w:numId w:val="11"/>
        </w:numPr>
        <w:ind w:left="0" w:firstLine="709"/>
        <w:jc w:val="both"/>
        <w:rPr>
          <w:rFonts w:ascii="Times New Roman" w:hAnsi="Times New Roman"/>
          <w:sz w:val="28"/>
        </w:rPr>
      </w:pPr>
      <w:r w:rsidRPr="009E0CCE">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9E0CCE" w:rsidRDefault="000E7BBF" w:rsidP="009E0CCE">
      <w:pPr>
        <w:pStyle w:val="a8"/>
        <w:widowControl/>
        <w:numPr>
          <w:ilvl w:val="0"/>
          <w:numId w:val="11"/>
        </w:numPr>
        <w:ind w:left="0" w:firstLine="709"/>
        <w:jc w:val="both"/>
        <w:rPr>
          <w:rFonts w:ascii="Times New Roman" w:hAnsi="Times New Roman"/>
          <w:sz w:val="28"/>
        </w:rPr>
      </w:pPr>
      <w:r w:rsidRPr="009E0CCE">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0E7BBF" w:rsidRPr="009E0CCE" w:rsidRDefault="000E7BBF" w:rsidP="009E0CCE">
      <w:pPr>
        <w:pStyle w:val="a8"/>
        <w:widowControl/>
        <w:numPr>
          <w:ilvl w:val="0"/>
          <w:numId w:val="11"/>
        </w:numPr>
        <w:ind w:left="0" w:firstLine="709"/>
        <w:jc w:val="both"/>
        <w:rPr>
          <w:rFonts w:ascii="Times New Roman" w:hAnsi="Times New Roman"/>
          <w:sz w:val="28"/>
        </w:rPr>
      </w:pPr>
      <w:r w:rsidRPr="009E0CCE">
        <w:rPr>
          <w:rFonts w:ascii="Times New Roman" w:hAnsi="Times New Roman"/>
          <w:sz w:val="28"/>
        </w:rPr>
        <w:t>здани</w:t>
      </w:r>
      <w:r w:rsidR="007442D4">
        <w:rPr>
          <w:rFonts w:ascii="Times New Roman" w:hAnsi="Times New Roman"/>
          <w:sz w:val="28"/>
        </w:rPr>
        <w:t xml:space="preserve">я, </w:t>
      </w:r>
      <w:r w:rsidR="007442D4">
        <w:rPr>
          <w:rFonts w:ascii="Times New Roman" w:hAnsi="Times New Roman"/>
          <w:sz w:val="28"/>
          <w:lang w:val="ru-RU"/>
        </w:rPr>
        <w:t>помещения</w:t>
      </w:r>
      <w:r w:rsidRPr="009E0CCE">
        <w:rPr>
          <w:rFonts w:ascii="Times New Roman" w:hAnsi="Times New Roman"/>
          <w:sz w:val="28"/>
        </w:rPr>
        <w:t xml:space="preserve">, сооружения, </w:t>
      </w:r>
      <w:r w:rsidR="007442D4" w:rsidRPr="009E0CCE">
        <w:rPr>
          <w:rFonts w:ascii="Times New Roman" w:hAnsi="Times New Roman"/>
          <w:sz w:val="28"/>
        </w:rPr>
        <w:t>территории,</w:t>
      </w:r>
      <w:r w:rsidR="007442D4">
        <w:rPr>
          <w:rFonts w:ascii="Times New Roman" w:hAnsi="Times New Roman"/>
          <w:sz w:val="28"/>
          <w:lang w:val="ru-RU"/>
        </w:rPr>
        <w:t xml:space="preserve"> включая участки,</w:t>
      </w:r>
      <w:r w:rsidRPr="009E0CCE">
        <w:rPr>
          <w:rFonts w:ascii="Times New Roman" w:hAnsi="Times New Roman"/>
          <w:sz w:val="28"/>
        </w:rPr>
        <w:t xml:space="preserve"> </w:t>
      </w:r>
      <w:r w:rsidR="007442D4">
        <w:rPr>
          <w:rFonts w:ascii="Times New Roman" w:hAnsi="Times New Roman"/>
          <w:sz w:val="28"/>
        </w:rPr>
        <w:t>которыми контролируемые лица</w:t>
      </w:r>
      <w:r w:rsidRPr="009E0CCE">
        <w:rPr>
          <w:rFonts w:ascii="Times New Roman" w:hAnsi="Times New Roman"/>
          <w:sz w:val="28"/>
        </w:rPr>
        <w:t xml:space="preserve"> владеют и (или) пользуются и к которым предъявляются обязательные требования.</w:t>
      </w:r>
    </w:p>
    <w:p w:rsidR="000E7BBF" w:rsidRPr="007B6730" w:rsidRDefault="000E7BBF" w:rsidP="000E7BBF">
      <w:pPr>
        <w:pStyle w:val="a8"/>
        <w:widowControl/>
        <w:tabs>
          <w:tab w:val="left" w:pos="1134"/>
        </w:tabs>
        <w:ind w:left="0" w:firstLine="709"/>
        <w:jc w:val="both"/>
        <w:rPr>
          <w:rFonts w:ascii="Times New Roman" w:hAnsi="Times New Roman"/>
          <w:sz w:val="28"/>
        </w:rPr>
      </w:pPr>
      <w:r w:rsidRPr="007B6730">
        <w:rPr>
          <w:rFonts w:ascii="Times New Roman" w:hAnsi="Times New Roman"/>
          <w:sz w:val="28"/>
        </w:rPr>
        <w:t>1.4. Учет объектов конт</w:t>
      </w:r>
      <w:r w:rsidR="007442D4">
        <w:rPr>
          <w:rFonts w:ascii="Times New Roman" w:hAnsi="Times New Roman"/>
          <w:sz w:val="28"/>
        </w:rPr>
        <w:t>роля осуществляется посредством</w:t>
      </w:r>
      <w:r w:rsidRPr="007B6730">
        <w:rPr>
          <w:rFonts w:ascii="Times New Roman" w:hAnsi="Times New Roman"/>
          <w:sz w:val="28"/>
        </w:rPr>
        <w:t>:</w:t>
      </w:r>
    </w:p>
    <w:p w:rsidR="000E7BBF" w:rsidRPr="009E0CCE" w:rsidRDefault="000E7BBF" w:rsidP="009E0CCE">
      <w:pPr>
        <w:pStyle w:val="a8"/>
        <w:widowControl/>
        <w:numPr>
          <w:ilvl w:val="0"/>
          <w:numId w:val="11"/>
        </w:numPr>
        <w:ind w:left="0" w:firstLine="709"/>
        <w:jc w:val="both"/>
        <w:rPr>
          <w:rFonts w:ascii="Times New Roman" w:hAnsi="Times New Roman"/>
          <w:sz w:val="28"/>
        </w:rPr>
      </w:pPr>
      <w:r w:rsidRPr="009E0CCE">
        <w:rPr>
          <w:rFonts w:ascii="Times New Roman" w:hAnsi="Times New Roman"/>
          <w:sz w:val="28"/>
        </w:rPr>
        <w:t xml:space="preserve">единого реестра контрольных мероприятий; </w:t>
      </w:r>
    </w:p>
    <w:p w:rsidR="000E7BBF" w:rsidRPr="007B6730" w:rsidRDefault="000E7BBF" w:rsidP="009E0CCE">
      <w:pPr>
        <w:pStyle w:val="HTML"/>
        <w:numPr>
          <w:ilvl w:val="0"/>
          <w:numId w:val="11"/>
        </w:numPr>
        <w:ind w:left="0" w:firstLine="709"/>
        <w:jc w:val="both"/>
        <w:rPr>
          <w:rFonts w:ascii="Times New Roman" w:hAnsi="Times New Roman" w:cs="Times New Roman"/>
          <w:sz w:val="28"/>
        </w:rPr>
      </w:pPr>
      <w:r w:rsidRPr="007B6730">
        <w:rPr>
          <w:rFonts w:ascii="Times New Roman" w:hAnsi="Times New Roman" w:cs="Times New Roman"/>
          <w:sz w:val="28"/>
        </w:rPr>
        <w:t xml:space="preserve">информационной системы </w:t>
      </w:r>
      <w:r w:rsidRPr="007B6730">
        <w:rPr>
          <w:rFonts w:ascii="Times New Roman" w:hAnsi="Times New Roman" w:cs="Times New Roman"/>
          <w:sz w:val="28"/>
          <w:szCs w:val="28"/>
        </w:rPr>
        <w:t>(подсистемы государственной информационной системы)</w:t>
      </w:r>
      <w:r w:rsidRPr="007B6730">
        <w:rPr>
          <w:rFonts w:ascii="Times New Roman" w:hAnsi="Times New Roman" w:cs="Times New Roman"/>
          <w:sz w:val="24"/>
          <w:szCs w:val="24"/>
        </w:rPr>
        <w:t xml:space="preserve"> </w:t>
      </w:r>
      <w:r w:rsidRPr="007B6730">
        <w:rPr>
          <w:rFonts w:ascii="Times New Roman" w:hAnsi="Times New Roman" w:cs="Times New Roman"/>
          <w:sz w:val="28"/>
        </w:rPr>
        <w:t>досудебного обжалования;</w:t>
      </w:r>
    </w:p>
    <w:p w:rsidR="000E7BBF" w:rsidRPr="007B6730" w:rsidRDefault="000E7BBF" w:rsidP="009E0CCE">
      <w:pPr>
        <w:pStyle w:val="ConsPlusNormal"/>
        <w:numPr>
          <w:ilvl w:val="0"/>
          <w:numId w:val="11"/>
        </w:numPr>
        <w:ind w:left="0" w:firstLine="709"/>
        <w:jc w:val="both"/>
        <w:rPr>
          <w:sz w:val="28"/>
        </w:rPr>
      </w:pPr>
      <w:r w:rsidRPr="007B6730">
        <w:rPr>
          <w:sz w:val="28"/>
        </w:rPr>
        <w:t>иных государственных и муниципальных информационных систем путем межведомственного информационного взаимодействия.</w:t>
      </w:r>
    </w:p>
    <w:p w:rsidR="000E7BBF" w:rsidRPr="007B6730" w:rsidRDefault="000E7BBF" w:rsidP="000E7BBF">
      <w:pPr>
        <w:pStyle w:val="ConsPlusNormal"/>
        <w:ind w:firstLine="709"/>
        <w:jc w:val="both"/>
        <w:rPr>
          <w:sz w:val="28"/>
        </w:rPr>
      </w:pPr>
      <w:r w:rsidRPr="007B6730">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w:t>
      </w:r>
      <w:r w:rsidR="0064528A">
        <w:rPr>
          <w:sz w:val="28"/>
        </w:rPr>
        <w:t xml:space="preserve"> с использованием</w:t>
      </w:r>
      <w:r w:rsidRPr="007B6730">
        <w:rPr>
          <w:sz w:val="28"/>
        </w:rPr>
        <w:t xml:space="preserve"> системы.</w:t>
      </w:r>
    </w:p>
    <w:p w:rsidR="000E7BBF" w:rsidRPr="007B6730" w:rsidRDefault="000E7BBF" w:rsidP="000E7BBF">
      <w:pPr>
        <w:ind w:firstLine="709"/>
        <w:jc w:val="both"/>
        <w:rPr>
          <w:rFonts w:ascii="Times New Roman" w:hAnsi="Times New Roman"/>
          <w:sz w:val="28"/>
          <w:szCs w:val="28"/>
        </w:rPr>
      </w:pPr>
      <w:r w:rsidRPr="007B6730">
        <w:rPr>
          <w:rFonts w:ascii="Times New Roman" w:hAnsi="Times New Roman"/>
          <w:sz w:val="28"/>
        </w:rPr>
        <w:t xml:space="preserve">1.5. </w:t>
      </w:r>
      <w:r w:rsidRPr="007B6730">
        <w:rPr>
          <w:rFonts w:ascii="Times New Roman" w:hAnsi="Times New Roman"/>
          <w:sz w:val="28"/>
          <w:szCs w:val="28"/>
        </w:rPr>
        <w:t>Муницип</w:t>
      </w:r>
      <w:r w:rsidR="0064528A">
        <w:rPr>
          <w:rFonts w:ascii="Times New Roman" w:hAnsi="Times New Roman"/>
          <w:sz w:val="28"/>
          <w:szCs w:val="28"/>
        </w:rPr>
        <w:t>альный контроль осуществляется А</w:t>
      </w:r>
      <w:r w:rsidRPr="007B6730">
        <w:rPr>
          <w:rFonts w:ascii="Times New Roman" w:hAnsi="Times New Roman"/>
          <w:sz w:val="28"/>
          <w:szCs w:val="28"/>
        </w:rPr>
        <w:t xml:space="preserve">дминистрацией </w:t>
      </w:r>
      <w:r w:rsidR="00692A94" w:rsidRPr="007B6730">
        <w:rPr>
          <w:rFonts w:ascii="Times New Roman" w:hAnsi="Times New Roman"/>
          <w:sz w:val="28"/>
          <w:szCs w:val="28"/>
        </w:rPr>
        <w:t>муниципального образования «город Десногорск» Смоленской области</w:t>
      </w:r>
      <w:r w:rsidRPr="007B6730">
        <w:rPr>
          <w:rFonts w:ascii="Times New Roman" w:hAnsi="Times New Roman"/>
          <w:sz w:val="28"/>
          <w:szCs w:val="28"/>
        </w:rPr>
        <w:t xml:space="preserve"> (далее – Контрольный орган).</w:t>
      </w:r>
    </w:p>
    <w:p w:rsidR="000E7BBF" w:rsidRPr="00DE6BB4" w:rsidRDefault="000E7BBF" w:rsidP="000E7BBF">
      <w:pPr>
        <w:pStyle w:val="a8"/>
        <w:widowControl/>
        <w:ind w:left="0" w:firstLine="709"/>
        <w:jc w:val="both"/>
        <w:rPr>
          <w:rFonts w:ascii="Times New Roman" w:hAnsi="Times New Roman"/>
          <w:color w:val="000000" w:themeColor="text1"/>
          <w:sz w:val="28"/>
          <w:szCs w:val="28"/>
          <w:vertAlign w:val="superscript"/>
          <w:lang w:val="ru-RU"/>
        </w:rPr>
      </w:pPr>
      <w:r w:rsidRPr="007B6730">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39382C" w:rsidRPr="00DE6BB4">
        <w:rPr>
          <w:rFonts w:ascii="Times New Roman" w:hAnsi="Times New Roman"/>
          <w:color w:val="000000" w:themeColor="text1"/>
          <w:sz w:val="28"/>
          <w:szCs w:val="28"/>
          <w:lang w:val="ru-RU"/>
        </w:rPr>
        <w:t xml:space="preserve">Комитет по городскому хозяйству и промышленному комплексу Администрации муниципального образования «город </w:t>
      </w:r>
      <w:r w:rsidR="00E60AA8" w:rsidRPr="00DE6BB4">
        <w:rPr>
          <w:rFonts w:ascii="Times New Roman" w:hAnsi="Times New Roman"/>
          <w:color w:val="000000" w:themeColor="text1"/>
          <w:sz w:val="28"/>
          <w:szCs w:val="28"/>
          <w:lang w:val="ru-RU"/>
        </w:rPr>
        <w:t>Десногорск «Смоленской</w:t>
      </w:r>
      <w:r w:rsidR="0039382C" w:rsidRPr="00DE6BB4">
        <w:rPr>
          <w:rFonts w:ascii="Times New Roman" w:hAnsi="Times New Roman"/>
          <w:color w:val="000000" w:themeColor="text1"/>
          <w:sz w:val="28"/>
          <w:szCs w:val="28"/>
          <w:lang w:val="ru-RU"/>
        </w:rPr>
        <w:t xml:space="preserve"> области</w:t>
      </w:r>
      <w:r w:rsidRPr="00DE6BB4">
        <w:rPr>
          <w:rFonts w:ascii="Times New Roman" w:hAnsi="Times New Roman"/>
          <w:color w:val="000000" w:themeColor="text1"/>
          <w:sz w:val="28"/>
          <w:szCs w:val="28"/>
        </w:rPr>
        <w:t xml:space="preserve"> (далее – </w:t>
      </w:r>
      <w:r w:rsidR="0039382C" w:rsidRPr="00DE6BB4">
        <w:rPr>
          <w:rFonts w:ascii="Times New Roman" w:hAnsi="Times New Roman"/>
          <w:color w:val="000000" w:themeColor="text1"/>
          <w:sz w:val="28"/>
          <w:szCs w:val="28"/>
          <w:lang w:val="ru-RU"/>
        </w:rPr>
        <w:t>Комитет ГХ и ПК г. Десногорска</w:t>
      </w:r>
      <w:r w:rsidRPr="00DE6BB4">
        <w:rPr>
          <w:rFonts w:ascii="Times New Roman" w:hAnsi="Times New Roman"/>
          <w:color w:val="000000" w:themeColor="text1"/>
          <w:sz w:val="28"/>
          <w:szCs w:val="28"/>
          <w:lang w:val="ru-RU"/>
        </w:rPr>
        <w:t>.</w:t>
      </w:r>
    </w:p>
    <w:p w:rsidR="000E7BBF" w:rsidRPr="007B6730" w:rsidRDefault="000E7BBF" w:rsidP="000E7BBF">
      <w:pPr>
        <w:pStyle w:val="a8"/>
        <w:widowControl/>
        <w:ind w:left="0" w:firstLine="709"/>
        <w:jc w:val="both"/>
        <w:rPr>
          <w:rFonts w:ascii="Times New Roman" w:hAnsi="Times New Roman"/>
          <w:sz w:val="28"/>
          <w:lang w:val="ru-RU"/>
        </w:rPr>
      </w:pPr>
      <w:r w:rsidRPr="007B6730">
        <w:rPr>
          <w:rFonts w:ascii="Times New Roman" w:hAnsi="Times New Roman"/>
          <w:sz w:val="28"/>
        </w:rPr>
        <w:t xml:space="preserve">1.6. Руководство деятельностью по осуществлению муниципального </w:t>
      </w:r>
      <w:r w:rsidRPr="007B6730">
        <w:rPr>
          <w:rFonts w:ascii="Times New Roman" w:hAnsi="Times New Roman"/>
          <w:sz w:val="28"/>
          <w:lang w:val="ru-RU"/>
        </w:rPr>
        <w:t xml:space="preserve"> </w:t>
      </w:r>
      <w:r w:rsidR="00611FD7" w:rsidRPr="007B6730">
        <w:rPr>
          <w:rFonts w:ascii="Times New Roman" w:hAnsi="Times New Roman"/>
          <w:sz w:val="28"/>
        </w:rPr>
        <w:t>контроля осуществляет</w:t>
      </w:r>
      <w:r w:rsidR="00611FD7" w:rsidRPr="007B6730">
        <w:rPr>
          <w:rFonts w:ascii="Times New Roman" w:hAnsi="Times New Roman"/>
          <w:sz w:val="24"/>
          <w:szCs w:val="24"/>
          <w:lang w:val="ru-RU"/>
        </w:rPr>
        <w:t xml:space="preserve">, </w:t>
      </w:r>
      <w:r w:rsidR="00611FD7" w:rsidRPr="007B6730">
        <w:rPr>
          <w:rFonts w:ascii="Times New Roman" w:hAnsi="Times New Roman"/>
          <w:sz w:val="28"/>
          <w:szCs w:val="28"/>
          <w:lang w:val="ru-RU"/>
        </w:rPr>
        <w:t>председатель</w:t>
      </w:r>
      <w:r w:rsidR="0064528A">
        <w:rPr>
          <w:rFonts w:ascii="Times New Roman" w:hAnsi="Times New Roman"/>
          <w:sz w:val="28"/>
          <w:szCs w:val="28"/>
          <w:lang w:val="ru-RU"/>
        </w:rPr>
        <w:t xml:space="preserve"> Комитета по ГХ и ПК</w:t>
      </w:r>
      <w:r w:rsidR="0064528A">
        <w:rPr>
          <w:rFonts w:ascii="Times New Roman" w:hAnsi="Times New Roman"/>
          <w:sz w:val="28"/>
          <w:lang w:val="ru-RU"/>
        </w:rPr>
        <w:t xml:space="preserve"> А</w:t>
      </w:r>
      <w:r w:rsidR="00611FD7" w:rsidRPr="007B6730">
        <w:rPr>
          <w:rFonts w:ascii="Times New Roman" w:hAnsi="Times New Roman"/>
          <w:sz w:val="28"/>
          <w:lang w:val="ru-RU"/>
        </w:rPr>
        <w:t>дминистрации муниципального образования «город Десногорск» Смоленской области</w:t>
      </w:r>
    </w:p>
    <w:p w:rsidR="000E7BBF" w:rsidRPr="007B6730" w:rsidRDefault="000E7BBF" w:rsidP="000E7BBF">
      <w:pPr>
        <w:ind w:firstLine="709"/>
        <w:jc w:val="both"/>
        <w:rPr>
          <w:rFonts w:ascii="Times New Roman" w:hAnsi="Times New Roman"/>
          <w:sz w:val="28"/>
          <w:szCs w:val="28"/>
        </w:rPr>
      </w:pPr>
      <w:r w:rsidRPr="007B6730">
        <w:rPr>
          <w:rFonts w:ascii="Times New Roman" w:hAnsi="Times New Roman"/>
          <w:sz w:val="28"/>
        </w:rPr>
        <w:t xml:space="preserve">1.7. </w:t>
      </w:r>
      <w:r w:rsidRPr="007B6730">
        <w:rPr>
          <w:rFonts w:ascii="Times New Roman" w:hAnsi="Times New Roman"/>
          <w:sz w:val="28"/>
          <w:szCs w:val="28"/>
        </w:rPr>
        <w:t>От имени Контрольного органа муниципальный контроль вправе ос</w:t>
      </w:r>
      <w:r w:rsidR="0064528A">
        <w:rPr>
          <w:rFonts w:ascii="Times New Roman" w:hAnsi="Times New Roman"/>
          <w:sz w:val="28"/>
          <w:szCs w:val="28"/>
        </w:rPr>
        <w:t>уществлять лица,</w:t>
      </w:r>
      <w:r w:rsidR="0064528A" w:rsidRPr="0064528A">
        <w:rPr>
          <w:rFonts w:ascii="Times New Roman" w:hAnsi="Times New Roman"/>
          <w:sz w:val="28"/>
          <w:szCs w:val="28"/>
        </w:rPr>
        <w:t xml:space="preserve"> </w:t>
      </w:r>
      <w:r w:rsidR="0064528A" w:rsidRPr="007B6730">
        <w:rPr>
          <w:rFonts w:ascii="Times New Roman" w:hAnsi="Times New Roman"/>
          <w:sz w:val="28"/>
          <w:szCs w:val="28"/>
        </w:rPr>
        <w:t xml:space="preserve">в </w:t>
      </w:r>
      <w:r w:rsidR="0064528A">
        <w:rPr>
          <w:rFonts w:ascii="Times New Roman" w:hAnsi="Times New Roman"/>
          <w:sz w:val="28"/>
          <w:szCs w:val="28"/>
        </w:rPr>
        <w:t>должностные обязанности которых</w:t>
      </w:r>
      <w:r w:rsidR="0064528A" w:rsidRPr="007B6730">
        <w:rPr>
          <w:rFonts w:ascii="Times New Roman" w:hAnsi="Times New Roman"/>
          <w:sz w:val="28"/>
          <w:szCs w:val="28"/>
        </w:rPr>
        <w:t xml:space="preserve"> в соответствии с</w:t>
      </w:r>
      <w:r w:rsidR="0064528A" w:rsidRPr="000E7BBF">
        <w:rPr>
          <w:rFonts w:ascii="Times New Roman" w:hAnsi="Times New Roman"/>
          <w:sz w:val="28"/>
        </w:rPr>
        <w:t xml:space="preserve"> приложением</w:t>
      </w:r>
      <w:r w:rsidR="0064528A">
        <w:rPr>
          <w:rFonts w:ascii="Times New Roman" w:hAnsi="Times New Roman"/>
          <w:sz w:val="28"/>
        </w:rPr>
        <w:t xml:space="preserve"> 1 к настоящему</w:t>
      </w:r>
      <w:r w:rsidR="0064528A">
        <w:rPr>
          <w:rFonts w:ascii="Times New Roman" w:hAnsi="Times New Roman"/>
          <w:sz w:val="28"/>
          <w:szCs w:val="28"/>
        </w:rPr>
        <w:t xml:space="preserve"> Положению</w:t>
      </w:r>
      <w:r w:rsidR="0064528A" w:rsidRPr="007B6730">
        <w:rPr>
          <w:rFonts w:ascii="Times New Roman" w:hAnsi="Times New Roman"/>
          <w:sz w:val="28"/>
          <w:szCs w:val="28"/>
        </w:rPr>
        <w:t xml:space="preserve">, должностным регламентом или должностной инструкцией входит </w:t>
      </w:r>
      <w:r w:rsidR="0064528A">
        <w:rPr>
          <w:rFonts w:ascii="Times New Roman" w:hAnsi="Times New Roman"/>
          <w:sz w:val="28"/>
          <w:szCs w:val="28"/>
        </w:rPr>
        <w:t>осуществление полномочий по муниципальному жилищному контролю</w:t>
      </w:r>
      <w:r w:rsidR="0064528A" w:rsidRPr="007B6730">
        <w:rPr>
          <w:rFonts w:ascii="Times New Roman" w:hAnsi="Times New Roman"/>
          <w:sz w:val="28"/>
          <w:szCs w:val="28"/>
        </w:rPr>
        <w:t>, в том числе проведе</w:t>
      </w:r>
      <w:r w:rsidR="0064528A">
        <w:rPr>
          <w:rFonts w:ascii="Times New Roman" w:hAnsi="Times New Roman"/>
          <w:sz w:val="28"/>
          <w:szCs w:val="28"/>
        </w:rPr>
        <w:t>ние профилактических</w:t>
      </w:r>
      <w:r w:rsidR="0064528A" w:rsidRPr="007B6730">
        <w:rPr>
          <w:rFonts w:ascii="Times New Roman" w:hAnsi="Times New Roman"/>
          <w:sz w:val="28"/>
          <w:szCs w:val="28"/>
        </w:rPr>
        <w:t xml:space="preserve"> и контрольных мероприятий (далее – инспектор).</w:t>
      </w:r>
    </w:p>
    <w:p w:rsidR="000E7BBF" w:rsidRPr="007B6730" w:rsidRDefault="000E7BBF" w:rsidP="000E7BBF">
      <w:pPr>
        <w:ind w:firstLine="709"/>
        <w:jc w:val="both"/>
        <w:rPr>
          <w:rFonts w:ascii="Times New Roman" w:hAnsi="Times New Roman"/>
          <w:sz w:val="28"/>
          <w:szCs w:val="28"/>
        </w:rPr>
      </w:pPr>
      <w:r w:rsidRPr="007B6730">
        <w:rPr>
          <w:rFonts w:ascii="Times New Roman" w:hAnsi="Times New Roman"/>
          <w:sz w:val="28"/>
        </w:rPr>
        <w:t>1.8. Права и обязанности Инспектора:</w:t>
      </w:r>
    </w:p>
    <w:p w:rsidR="000E7BBF" w:rsidRPr="007B6730" w:rsidRDefault="000E7BBF" w:rsidP="000E7BBF">
      <w:pPr>
        <w:pStyle w:val="a8"/>
        <w:widowControl/>
        <w:tabs>
          <w:tab w:val="left" w:pos="1134"/>
        </w:tabs>
        <w:jc w:val="both"/>
        <w:rPr>
          <w:rFonts w:ascii="Times New Roman" w:hAnsi="Times New Roman"/>
          <w:sz w:val="28"/>
          <w:lang w:val="ru-RU"/>
        </w:rPr>
      </w:pPr>
      <w:r w:rsidRPr="007B6730">
        <w:rPr>
          <w:rFonts w:ascii="Times New Roman" w:hAnsi="Times New Roman"/>
          <w:sz w:val="28"/>
          <w:lang w:val="ru-RU"/>
        </w:rPr>
        <w:t>1.8.1.</w:t>
      </w:r>
      <w:r w:rsidRPr="007B6730">
        <w:rPr>
          <w:rFonts w:ascii="Times New Roman" w:hAnsi="Times New Roman"/>
          <w:sz w:val="28"/>
        </w:rPr>
        <w:t xml:space="preserve"> Инспектор обязан:</w:t>
      </w:r>
    </w:p>
    <w:p w:rsidR="000E7BBF" w:rsidRPr="007B6730" w:rsidRDefault="000E7BBF" w:rsidP="000E7BBF">
      <w:pPr>
        <w:pStyle w:val="a8"/>
        <w:widowControl/>
        <w:tabs>
          <w:tab w:val="left" w:pos="1134"/>
        </w:tabs>
        <w:ind w:left="0"/>
        <w:jc w:val="both"/>
        <w:rPr>
          <w:rFonts w:ascii="Times New Roman" w:hAnsi="Times New Roman"/>
          <w:sz w:val="28"/>
          <w:lang w:val="ru-RU"/>
        </w:rPr>
      </w:pPr>
      <w:r w:rsidRPr="007B6730">
        <w:rPr>
          <w:rFonts w:ascii="Times New Roman" w:hAnsi="Times New Roman"/>
          <w:sz w:val="28"/>
          <w:lang w:val="ru-RU"/>
        </w:rPr>
        <w:t xml:space="preserve">          </w:t>
      </w:r>
      <w:r w:rsidRPr="007B6730">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7B6730" w:rsidRDefault="000E7BBF" w:rsidP="000E7BBF">
      <w:pPr>
        <w:pStyle w:val="HTML"/>
        <w:ind w:firstLine="709"/>
        <w:jc w:val="both"/>
        <w:rPr>
          <w:rFonts w:ascii="Times New Roman" w:hAnsi="Times New Roman" w:cs="Times New Roman"/>
          <w:sz w:val="28"/>
        </w:rPr>
      </w:pPr>
      <w:r w:rsidRPr="007B6730">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7B6730">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7B6730">
        <w:rPr>
          <w:rFonts w:ascii="Times New Roman" w:hAnsi="Times New Roman" w:cs="Times New Roman"/>
          <w:sz w:val="28"/>
        </w:rPr>
        <w:t>;</w:t>
      </w:r>
    </w:p>
    <w:p w:rsidR="000E7BBF" w:rsidRPr="007B6730" w:rsidRDefault="000E7BBF" w:rsidP="000E7BBF">
      <w:pPr>
        <w:pStyle w:val="a8"/>
        <w:widowControl/>
        <w:tabs>
          <w:tab w:val="left" w:pos="1134"/>
        </w:tabs>
        <w:ind w:left="0" w:firstLine="709"/>
        <w:jc w:val="both"/>
        <w:rPr>
          <w:rFonts w:ascii="Times New Roman" w:hAnsi="Times New Roman"/>
          <w:sz w:val="28"/>
        </w:rPr>
      </w:pPr>
      <w:r w:rsidRPr="007B6730">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7B6730" w:rsidRDefault="00E60AA8"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4</w:t>
      </w:r>
      <w:r w:rsidR="000E7BBF" w:rsidRPr="007B6730">
        <w:rPr>
          <w:rFonts w:ascii="Times New Roman" w:hAnsi="Times New Roman"/>
          <w:sz w:val="28"/>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0E7BBF" w:rsidRPr="007B6730">
        <w:rPr>
          <w:rFonts w:ascii="Times New Roman" w:hAnsi="Times New Roman"/>
          <w:sz w:val="28"/>
          <w:lang w:val="ru-RU"/>
        </w:rPr>
        <w:t>Федеральным з</w:t>
      </w:r>
      <w:r w:rsidR="000E7BBF" w:rsidRPr="007B6730">
        <w:rPr>
          <w:rFonts w:ascii="Times New Roman" w:hAnsi="Times New Roman"/>
          <w:sz w:val="28"/>
        </w:rPr>
        <w:t>аконом;</w:t>
      </w:r>
    </w:p>
    <w:p w:rsidR="000E7BBF" w:rsidRPr="007B6730" w:rsidRDefault="00E60AA8"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5</w:t>
      </w:r>
      <w:r w:rsidR="000E7BBF" w:rsidRPr="007B6730">
        <w:rPr>
          <w:rFonts w:ascii="Times New Roman" w:hAnsi="Times New Roman"/>
          <w:sz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B6730" w:rsidRDefault="00E60AA8"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lastRenderedPageBreak/>
        <w:t>6</w:t>
      </w:r>
      <w:r w:rsidR="000E7BBF" w:rsidRPr="007B6730">
        <w:rPr>
          <w:rFonts w:ascii="Times New Roman" w:hAnsi="Times New Roman"/>
          <w:sz w:val="28"/>
        </w:rPr>
        <w:t>) знакомить контролируемых лиц, их пред</w:t>
      </w:r>
      <w:r w:rsidR="00AF3B9F" w:rsidRPr="007B6730">
        <w:rPr>
          <w:rFonts w:ascii="Times New Roman" w:hAnsi="Times New Roman"/>
          <w:sz w:val="28"/>
        </w:rPr>
        <w:t xml:space="preserve">ставителей с информацией и </w:t>
      </w:r>
      <w:r w:rsidR="000E7BBF" w:rsidRPr="007B6730">
        <w:rPr>
          <w:rFonts w:ascii="Times New Roman" w:hAnsi="Times New Roman"/>
          <w:sz w:val="28"/>
        </w:rPr>
        <w:t xml:space="preserve">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B6730" w:rsidRDefault="00AF3B9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7</w:t>
      </w:r>
      <w:r w:rsidR="000E7BBF" w:rsidRPr="007B6730">
        <w:rPr>
          <w:rFonts w:ascii="Times New Roman" w:hAnsi="Times New Roman"/>
          <w:sz w:val="28"/>
        </w:rPr>
        <w:t>) доказывать обоснованность своих действий при их обжаловании в порядке, установленном законодательством Российской Федерации;</w:t>
      </w:r>
    </w:p>
    <w:p w:rsidR="000E7BBF" w:rsidRPr="007B6730" w:rsidRDefault="00AF3B9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8</w:t>
      </w:r>
      <w:r w:rsidR="000E7BBF" w:rsidRPr="007B6730">
        <w:rPr>
          <w:rFonts w:ascii="Times New Roman" w:hAnsi="Times New Roman"/>
          <w:sz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B6730" w:rsidRDefault="00AF3B9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9</w:t>
      </w:r>
      <w:r w:rsidR="000E7BBF" w:rsidRPr="007B6730">
        <w:rPr>
          <w:rFonts w:ascii="Times New Roman" w:hAnsi="Times New Roman"/>
          <w:sz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B6730" w:rsidRDefault="000E7BB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 xml:space="preserve">1.8.2. </w:t>
      </w:r>
      <w:r w:rsidRPr="007B6730">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B6730" w:rsidRDefault="000E7BB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w:t>
      </w:r>
      <w:r w:rsidR="00AF3B9F" w:rsidRPr="007B6730">
        <w:rPr>
          <w:rFonts w:ascii="Times New Roman" w:hAnsi="Times New Roman"/>
          <w:sz w:val="28"/>
        </w:rPr>
        <w:t xml:space="preserve">ь (осматривать) </w:t>
      </w:r>
      <w:r w:rsidRPr="007B6730">
        <w:rPr>
          <w:rFonts w:ascii="Times New Roman" w:hAnsi="Times New Roman"/>
          <w:sz w:val="28"/>
        </w:rPr>
        <w:t>объекты</w:t>
      </w:r>
      <w:r w:rsidR="009D3AC2">
        <w:rPr>
          <w:rFonts w:ascii="Times New Roman" w:hAnsi="Times New Roman"/>
          <w:sz w:val="28"/>
          <w:lang w:val="ru-RU"/>
        </w:rPr>
        <w:t xml:space="preserve"> контроля</w:t>
      </w:r>
      <w:r w:rsidRPr="007B6730">
        <w:rPr>
          <w:rFonts w:ascii="Times New Roman" w:hAnsi="Times New Roman"/>
          <w:sz w:val="28"/>
        </w:rPr>
        <w:t>, если иное не предусмотрено федеральными законами;</w:t>
      </w:r>
    </w:p>
    <w:p w:rsidR="000E7BBF" w:rsidRPr="007B6730" w:rsidRDefault="00AF3B9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lang w:val="ru-RU"/>
        </w:rPr>
        <w:t>2</w:t>
      </w:r>
      <w:r w:rsidR="000E7BBF" w:rsidRPr="007B6730">
        <w:rPr>
          <w:rFonts w:ascii="Times New Roman" w:hAnsi="Times New Roman"/>
          <w:sz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B6730" w:rsidRDefault="00AF3B9F" w:rsidP="000E7BBF">
      <w:pPr>
        <w:pStyle w:val="a8"/>
        <w:widowControl/>
        <w:tabs>
          <w:tab w:val="left" w:pos="1134"/>
        </w:tabs>
        <w:ind w:left="0" w:firstLine="851"/>
        <w:jc w:val="both"/>
        <w:rPr>
          <w:rFonts w:ascii="Times New Roman" w:hAnsi="Times New Roman"/>
          <w:sz w:val="28"/>
          <w:lang w:val="ru-RU"/>
        </w:rPr>
      </w:pPr>
      <w:r w:rsidRPr="007B6730">
        <w:rPr>
          <w:rFonts w:ascii="Times New Roman" w:hAnsi="Times New Roman"/>
          <w:sz w:val="28"/>
          <w:lang w:val="ru-RU"/>
        </w:rPr>
        <w:t>5</w:t>
      </w:r>
      <w:r w:rsidR="000E7BBF" w:rsidRPr="007B6730">
        <w:rPr>
          <w:rFonts w:ascii="Times New Roman" w:hAnsi="Times New Roman"/>
          <w:sz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w:t>
      </w:r>
      <w:r w:rsidRPr="007B6730">
        <w:rPr>
          <w:rFonts w:ascii="Times New Roman" w:hAnsi="Times New Roman"/>
          <w:sz w:val="28"/>
        </w:rPr>
        <w:t>ероприятий</w:t>
      </w:r>
      <w:r w:rsidRPr="007B6730">
        <w:rPr>
          <w:rFonts w:ascii="Times New Roman" w:hAnsi="Times New Roman"/>
          <w:sz w:val="28"/>
          <w:lang w:val="ru-RU"/>
        </w:rPr>
        <w:t>;</w:t>
      </w:r>
    </w:p>
    <w:p w:rsidR="000E7BBF" w:rsidRPr="007B6730" w:rsidRDefault="000E7BBF" w:rsidP="000E7BBF">
      <w:pPr>
        <w:pStyle w:val="a8"/>
        <w:widowControl/>
        <w:tabs>
          <w:tab w:val="left" w:pos="1134"/>
        </w:tabs>
        <w:ind w:left="0" w:firstLine="851"/>
        <w:jc w:val="both"/>
        <w:rPr>
          <w:rFonts w:ascii="Times New Roman" w:hAnsi="Times New Roman"/>
          <w:sz w:val="28"/>
        </w:rPr>
      </w:pPr>
      <w:r w:rsidRPr="007B6730">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7B6730" w:rsidRDefault="000E7BBF" w:rsidP="000E7BBF">
      <w:pPr>
        <w:pStyle w:val="a8"/>
        <w:widowControl/>
        <w:tabs>
          <w:tab w:val="left" w:pos="1134"/>
        </w:tabs>
        <w:ind w:left="0" w:firstLine="709"/>
        <w:jc w:val="both"/>
        <w:rPr>
          <w:rFonts w:ascii="Times New Roman" w:hAnsi="Times New Roman"/>
          <w:sz w:val="28"/>
        </w:rPr>
      </w:pPr>
      <w:r w:rsidRPr="007B6730">
        <w:rPr>
          <w:rFonts w:ascii="Times New Roman" w:hAnsi="Times New Roman"/>
          <w:sz w:val="28"/>
        </w:rPr>
        <w:t xml:space="preserve">7) обращаться в соответствии с Федеральным законом от 7 февраля </w:t>
      </w:r>
      <w:r w:rsidR="009E0CCE">
        <w:rPr>
          <w:rFonts w:ascii="Times New Roman" w:hAnsi="Times New Roman"/>
          <w:sz w:val="28"/>
          <w:lang w:val="ru-RU"/>
        </w:rPr>
        <w:t xml:space="preserve">                </w:t>
      </w:r>
      <w:r w:rsidRPr="007B6730">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7B6730" w:rsidRDefault="009E0CCE" w:rsidP="000E7B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1.9. </w:t>
      </w:r>
      <w:r w:rsidR="000E7BBF" w:rsidRPr="007B6730">
        <w:rPr>
          <w:rFonts w:ascii="Times New Roman" w:hAnsi="Times New Roman"/>
          <w:sz w:val="28"/>
          <w:szCs w:val="28"/>
        </w:rPr>
        <w:t>Контрольный орган вправе обратиться в суд с заявлениями:</w:t>
      </w:r>
    </w:p>
    <w:p w:rsidR="000E7BBF" w:rsidRPr="007B6730" w:rsidRDefault="000E7BBF" w:rsidP="000E7BBF">
      <w:pPr>
        <w:autoSpaceDE w:val="0"/>
        <w:autoSpaceDN w:val="0"/>
        <w:adjustRightInd w:val="0"/>
        <w:ind w:firstLine="709"/>
        <w:jc w:val="both"/>
        <w:rPr>
          <w:rFonts w:ascii="Times New Roman" w:hAnsi="Times New Roman"/>
          <w:sz w:val="28"/>
          <w:szCs w:val="28"/>
        </w:rPr>
      </w:pPr>
      <w:r w:rsidRPr="007B6730">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B6730" w:rsidRDefault="000E7BBF" w:rsidP="000E7BBF">
      <w:pPr>
        <w:autoSpaceDE w:val="0"/>
        <w:autoSpaceDN w:val="0"/>
        <w:adjustRightInd w:val="0"/>
        <w:ind w:firstLine="709"/>
        <w:jc w:val="both"/>
        <w:rPr>
          <w:rFonts w:ascii="Times New Roman" w:hAnsi="Times New Roman"/>
          <w:sz w:val="28"/>
          <w:szCs w:val="28"/>
        </w:rPr>
      </w:pPr>
      <w:proofErr w:type="gramStart"/>
      <w:r w:rsidRPr="007B6730">
        <w:rPr>
          <w:rFonts w:ascii="Times New Roman" w:hAnsi="Times New Roman"/>
          <w:bCs/>
          <w:sz w:val="28"/>
          <w:szCs w:val="28"/>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B6730">
        <w:rPr>
          <w:rFonts w:ascii="Times New Roman" w:hAnsi="Times New Roman"/>
          <w:bCs/>
          <w:sz w:val="28"/>
          <w:szCs w:val="28"/>
        </w:rPr>
        <w:t xml:space="preserve"> характер;</w:t>
      </w:r>
    </w:p>
    <w:p w:rsidR="000E7BBF" w:rsidRPr="007B6730" w:rsidRDefault="000E7BBF" w:rsidP="000E7BBF">
      <w:pPr>
        <w:autoSpaceDE w:val="0"/>
        <w:autoSpaceDN w:val="0"/>
        <w:adjustRightInd w:val="0"/>
        <w:ind w:firstLine="709"/>
        <w:jc w:val="both"/>
        <w:rPr>
          <w:rFonts w:ascii="Times New Roman" w:hAnsi="Times New Roman"/>
          <w:sz w:val="28"/>
          <w:szCs w:val="28"/>
        </w:rPr>
      </w:pPr>
      <w:proofErr w:type="gramStart"/>
      <w:r w:rsidRPr="007B6730">
        <w:rPr>
          <w:rFonts w:ascii="Times New Roman" w:hAnsi="Times New Roman"/>
          <w:bCs/>
          <w:sz w:val="28"/>
          <w:szCs w:val="28"/>
        </w:rPr>
        <w:t>3) о признании договора управления многоквартирным домом,</w:t>
      </w:r>
      <w:r w:rsidR="007F7B60" w:rsidRPr="007B6730">
        <w:rPr>
          <w:rFonts w:ascii="Times New Roman" w:hAnsi="Times New Roman"/>
          <w:bCs/>
          <w:sz w:val="28"/>
          <w:szCs w:val="28"/>
        </w:rPr>
        <w:t xml:space="preserve"> договора оказания услуг и</w:t>
      </w:r>
      <w:r w:rsidRPr="007B6730">
        <w:rPr>
          <w:rFonts w:ascii="Times New Roman" w:hAnsi="Times New Roman"/>
          <w:bCs/>
          <w:sz w:val="28"/>
          <w:szCs w:val="28"/>
        </w:rPr>
        <w:t xml:space="preserve"> выполнения работ по содержанию и ремонту общего имущества в многоквартирном доме либо договора оказ</w:t>
      </w:r>
      <w:r w:rsidR="007F7B60" w:rsidRPr="007B6730">
        <w:rPr>
          <w:rFonts w:ascii="Times New Roman" w:hAnsi="Times New Roman"/>
          <w:bCs/>
          <w:sz w:val="28"/>
          <w:szCs w:val="28"/>
        </w:rPr>
        <w:t>ания услуг по содержанию и</w:t>
      </w:r>
      <w:r w:rsidRPr="007B6730">
        <w:rPr>
          <w:rFonts w:ascii="Times New Roman" w:hAnsi="Times New Roman"/>
          <w:bCs/>
          <w:sz w:val="28"/>
          <w:szCs w:val="28"/>
        </w:rPr>
        <w:t xml:space="preserve">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w:t>
      </w:r>
      <w:proofErr w:type="gramEnd"/>
      <w:r w:rsidRPr="007B6730">
        <w:rPr>
          <w:rFonts w:ascii="Times New Roman" w:hAnsi="Times New Roman"/>
          <w:bCs/>
          <w:sz w:val="28"/>
          <w:szCs w:val="28"/>
        </w:rPr>
        <w:t xml:space="preserve"> условий договора управления многоквартирным домом и о его заключении, о заключении</w:t>
      </w:r>
      <w:r w:rsidR="007F7B60" w:rsidRPr="007B6730">
        <w:rPr>
          <w:rFonts w:ascii="Times New Roman" w:hAnsi="Times New Roman"/>
          <w:bCs/>
          <w:sz w:val="28"/>
          <w:szCs w:val="28"/>
        </w:rPr>
        <w:t xml:space="preserve"> договора оказания услуг и</w:t>
      </w:r>
      <w:r w:rsidRPr="007B6730">
        <w:rPr>
          <w:rFonts w:ascii="Times New Roman" w:hAnsi="Times New Roman"/>
          <w:bCs/>
          <w:sz w:val="28"/>
          <w:szCs w:val="28"/>
        </w:rPr>
        <w:t xml:space="preserve"> выполнения работ по содержанию и ремонту общего имущества в многоквартирном доме либо договора оказ</w:t>
      </w:r>
      <w:r w:rsidR="007F7B60" w:rsidRPr="007B6730">
        <w:rPr>
          <w:rFonts w:ascii="Times New Roman" w:hAnsi="Times New Roman"/>
          <w:bCs/>
          <w:sz w:val="28"/>
          <w:szCs w:val="28"/>
        </w:rPr>
        <w:t>ания услуг по содержанию и</w:t>
      </w:r>
      <w:r w:rsidRPr="007B6730">
        <w:rPr>
          <w:rFonts w:ascii="Times New Roman" w:hAnsi="Times New Roman"/>
          <w:bCs/>
          <w:sz w:val="28"/>
          <w:szCs w:val="28"/>
        </w:rPr>
        <w:t xml:space="preserve"> выполнению работ по ремонту общего имущества в многоквартирном доме, об утверждении условий указанных договоров;</w:t>
      </w:r>
    </w:p>
    <w:p w:rsidR="000E7BBF" w:rsidRPr="007B6730" w:rsidRDefault="000E7BBF" w:rsidP="000E7BBF">
      <w:pPr>
        <w:autoSpaceDE w:val="0"/>
        <w:autoSpaceDN w:val="0"/>
        <w:adjustRightInd w:val="0"/>
        <w:ind w:firstLine="709"/>
        <w:jc w:val="both"/>
        <w:rPr>
          <w:rFonts w:ascii="Times New Roman" w:hAnsi="Times New Roman"/>
          <w:sz w:val="28"/>
          <w:szCs w:val="28"/>
        </w:rPr>
      </w:pPr>
      <w:r w:rsidRPr="007B6730">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B6730" w:rsidRDefault="000E7BBF" w:rsidP="000E7BBF">
      <w:pPr>
        <w:autoSpaceDE w:val="0"/>
        <w:autoSpaceDN w:val="0"/>
        <w:adjustRightInd w:val="0"/>
        <w:ind w:firstLine="709"/>
        <w:jc w:val="both"/>
        <w:rPr>
          <w:rFonts w:ascii="Times New Roman" w:hAnsi="Times New Roman"/>
          <w:sz w:val="28"/>
          <w:szCs w:val="28"/>
        </w:rPr>
      </w:pPr>
      <w:r w:rsidRPr="007B6730">
        <w:rPr>
          <w:rFonts w:ascii="Times New Roman" w:hAnsi="Times New Roman"/>
          <w:bCs/>
          <w:sz w:val="28"/>
          <w:szCs w:val="28"/>
        </w:rPr>
        <w:t xml:space="preserve">5) о признании </w:t>
      </w:r>
      <w:proofErr w:type="gramStart"/>
      <w:r w:rsidRPr="007B6730">
        <w:rPr>
          <w:rFonts w:ascii="Times New Roman" w:hAnsi="Times New Roman"/>
          <w:bCs/>
          <w:sz w:val="28"/>
          <w:szCs w:val="28"/>
        </w:rPr>
        <w:t>договора найма жилого помещения жилищного фонда социального использования</w:t>
      </w:r>
      <w:proofErr w:type="gramEnd"/>
      <w:r w:rsidRPr="007B6730">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B6730" w:rsidRDefault="000E7BBF" w:rsidP="000E7BBF">
      <w:pPr>
        <w:autoSpaceDE w:val="0"/>
        <w:autoSpaceDN w:val="0"/>
        <w:adjustRightInd w:val="0"/>
        <w:ind w:firstLine="709"/>
        <w:jc w:val="both"/>
        <w:rPr>
          <w:rFonts w:ascii="Times New Roman" w:hAnsi="Times New Roman"/>
          <w:bCs/>
          <w:sz w:val="28"/>
          <w:szCs w:val="28"/>
        </w:rPr>
      </w:pPr>
      <w:r w:rsidRPr="007B6730">
        <w:rPr>
          <w:rFonts w:ascii="Times New Roman" w:hAnsi="Times New Roman"/>
          <w:bCs/>
          <w:sz w:val="28"/>
          <w:szCs w:val="28"/>
        </w:rPr>
        <w:t>6) о понуждении к исполнению предписания.</w:t>
      </w:r>
    </w:p>
    <w:p w:rsidR="000E7BBF" w:rsidRPr="007B6730" w:rsidRDefault="000E7BBF" w:rsidP="000E7BBF">
      <w:pPr>
        <w:autoSpaceDE w:val="0"/>
        <w:autoSpaceDN w:val="0"/>
        <w:adjustRightInd w:val="0"/>
        <w:ind w:firstLine="709"/>
        <w:jc w:val="both"/>
        <w:rPr>
          <w:rFonts w:ascii="Times New Roman" w:hAnsi="Times New Roman"/>
          <w:sz w:val="28"/>
          <w:szCs w:val="28"/>
        </w:rPr>
      </w:pPr>
      <w:r w:rsidRPr="007B6730">
        <w:rPr>
          <w:rFonts w:ascii="Times New Roman" w:hAnsi="Times New Roman"/>
          <w:bCs/>
          <w:sz w:val="28"/>
          <w:szCs w:val="28"/>
        </w:rPr>
        <w:t xml:space="preserve">1.10. </w:t>
      </w:r>
      <w:r w:rsidRPr="007B6730">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7B6730" w:rsidRDefault="000E7BBF" w:rsidP="00D51060">
      <w:pPr>
        <w:pStyle w:val="HTML"/>
        <w:ind w:firstLine="709"/>
        <w:jc w:val="both"/>
        <w:rPr>
          <w:rFonts w:ascii="Times New Roman" w:hAnsi="Times New Roman" w:cs="Times New Roman"/>
          <w:sz w:val="28"/>
          <w:szCs w:val="28"/>
        </w:rPr>
      </w:pPr>
      <w:r w:rsidRPr="007B6730">
        <w:rPr>
          <w:rFonts w:ascii="Times New Roman" w:hAnsi="Times New Roman" w:cs="Times New Roman"/>
          <w:sz w:val="28"/>
          <w:szCs w:val="28"/>
        </w:rPr>
        <w:t>1.11.</w:t>
      </w:r>
      <w:r w:rsidRPr="007B6730">
        <w:rPr>
          <w:rFonts w:ascii="Times New Roman" w:hAnsi="Times New Roman" w:cs="Times New Roman"/>
          <w:sz w:val="24"/>
          <w:szCs w:val="24"/>
        </w:rPr>
        <w:t xml:space="preserve"> </w:t>
      </w:r>
      <w:proofErr w:type="gramStart"/>
      <w:r w:rsidRPr="007B673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B6730">
        <w:rPr>
          <w:rFonts w:ascii="Times New Roman" w:hAnsi="Times New Roman" w:cs="Times New Roman"/>
          <w:sz w:val="28"/>
          <w:szCs w:val="28"/>
        </w:rPr>
        <w:t xml:space="preserve"> электронной форме, в том числе через федеральную </w:t>
      </w:r>
      <w:r w:rsidRPr="007B6730">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9D3AC2">
        <w:rPr>
          <w:rFonts w:ascii="Times New Roman" w:hAnsi="Times New Roman" w:cs="Times New Roman"/>
          <w:sz w:val="28"/>
          <w:szCs w:val="28"/>
        </w:rPr>
        <w:t xml:space="preserve"> </w:t>
      </w:r>
      <w:r w:rsidRPr="007B6730">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5C39C7"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w:t>
      </w:r>
      <w:r w:rsidR="006F4752">
        <w:rPr>
          <w:rFonts w:ascii="Times New Roman" w:hAnsi="Times New Roman"/>
          <w:sz w:val="28"/>
        </w:rPr>
        <w:t xml:space="preserve"> </w:t>
      </w:r>
      <w:r w:rsidR="006F4752">
        <w:rPr>
          <w:rFonts w:ascii="Times New Roman" w:hAnsi="Times New Roman"/>
          <w:sz w:val="28"/>
          <w:lang w:val="ru-RU"/>
        </w:rPr>
        <w:t>обеспечивается организация постоянного</w:t>
      </w:r>
      <w:r w:rsidRPr="000E7BBF">
        <w:rPr>
          <w:rFonts w:ascii="Times New Roman" w:hAnsi="Times New Roman"/>
          <w:sz w:val="28"/>
        </w:rPr>
        <w:t xml:space="preserve"> мониторинг</w:t>
      </w:r>
      <w:r w:rsidR="006F4752">
        <w:rPr>
          <w:rFonts w:ascii="Times New Roman" w:hAnsi="Times New Roman"/>
          <w:sz w:val="28"/>
          <w:lang w:val="ru-RU"/>
        </w:rPr>
        <w:t>а</w:t>
      </w:r>
      <w:r w:rsidRPr="000E7BBF">
        <w:rPr>
          <w:rFonts w:ascii="Times New Roman" w:hAnsi="Times New Roman"/>
          <w:sz w:val="28"/>
        </w:rPr>
        <w:t xml:space="preserve"> (сбор</w:t>
      </w:r>
      <w:r w:rsidR="006F4752">
        <w:rPr>
          <w:rFonts w:ascii="Times New Roman" w:hAnsi="Times New Roman"/>
          <w:sz w:val="28"/>
          <w:lang w:val="ru-RU"/>
        </w:rPr>
        <w:t>а</w:t>
      </w:r>
      <w:r w:rsidR="006F4752">
        <w:rPr>
          <w:rFonts w:ascii="Times New Roman" w:hAnsi="Times New Roman"/>
          <w:sz w:val="28"/>
        </w:rPr>
        <w:t>, обработк</w:t>
      </w:r>
      <w:r w:rsidR="006F4752">
        <w:rPr>
          <w:rFonts w:ascii="Times New Roman" w:hAnsi="Times New Roman"/>
          <w:sz w:val="28"/>
          <w:lang w:val="ru-RU"/>
        </w:rPr>
        <w:t>и</w:t>
      </w:r>
      <w:r w:rsidRPr="000E7BBF">
        <w:rPr>
          <w:rFonts w:ascii="Times New Roman" w:hAnsi="Times New Roman"/>
          <w:sz w:val="28"/>
        </w:rPr>
        <w:t>, анализ</w:t>
      </w:r>
      <w:r w:rsidR="006F4752">
        <w:rPr>
          <w:rFonts w:ascii="Times New Roman" w:hAnsi="Times New Roman"/>
          <w:sz w:val="28"/>
          <w:lang w:val="ru-RU"/>
        </w:rPr>
        <w:t>а</w:t>
      </w:r>
      <w:r w:rsidRPr="000E7BBF">
        <w:rPr>
          <w:rFonts w:ascii="Times New Roman" w:hAnsi="Times New Roman"/>
          <w:sz w:val="28"/>
        </w:rPr>
        <w:t xml:space="preserve"> и учет</w:t>
      </w:r>
      <w:r w:rsidR="006F4752">
        <w:rPr>
          <w:rFonts w:ascii="Times New Roman" w:hAnsi="Times New Roman"/>
          <w:sz w:val="28"/>
          <w:lang w:val="ru-RU"/>
        </w:rPr>
        <w:t>а</w:t>
      </w:r>
      <w:r w:rsidRPr="000E7BBF">
        <w:rPr>
          <w:rFonts w:ascii="Times New Roman" w:hAnsi="Times New Roman"/>
          <w:sz w:val="28"/>
        </w:rPr>
        <w:t>) сведений, используемых для оценки и управления рисками причинения вреда (ущерба).</w:t>
      </w:r>
    </w:p>
    <w:p w:rsidR="000E7BBF" w:rsidRPr="005C39C7"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9E0CCE" w:rsidRDefault="000E7BBF" w:rsidP="009E0CCE">
      <w:pPr>
        <w:pStyle w:val="a8"/>
        <w:numPr>
          <w:ilvl w:val="0"/>
          <w:numId w:val="12"/>
        </w:numPr>
        <w:autoSpaceDE w:val="0"/>
        <w:autoSpaceDN w:val="0"/>
        <w:adjustRightInd w:val="0"/>
        <w:ind w:left="0" w:firstLine="709"/>
        <w:jc w:val="both"/>
        <w:rPr>
          <w:rFonts w:ascii="Times New Roman" w:hAnsi="Times New Roman"/>
          <w:sz w:val="28"/>
          <w:szCs w:val="24"/>
        </w:rPr>
      </w:pPr>
      <w:r w:rsidRPr="009E0CCE">
        <w:rPr>
          <w:rFonts w:ascii="Times New Roman" w:hAnsi="Times New Roman"/>
          <w:sz w:val="28"/>
          <w:szCs w:val="24"/>
        </w:rPr>
        <w:t>высокий риск;</w:t>
      </w:r>
    </w:p>
    <w:p w:rsidR="000E7BBF" w:rsidRPr="009E0CCE" w:rsidRDefault="000E7BBF" w:rsidP="009E0CCE">
      <w:pPr>
        <w:pStyle w:val="a8"/>
        <w:numPr>
          <w:ilvl w:val="0"/>
          <w:numId w:val="12"/>
        </w:numPr>
        <w:autoSpaceDE w:val="0"/>
        <w:autoSpaceDN w:val="0"/>
        <w:adjustRightInd w:val="0"/>
        <w:ind w:left="0" w:firstLine="709"/>
        <w:jc w:val="both"/>
        <w:rPr>
          <w:rFonts w:ascii="Times New Roman" w:hAnsi="Times New Roman"/>
          <w:sz w:val="28"/>
          <w:szCs w:val="24"/>
        </w:rPr>
      </w:pPr>
      <w:r w:rsidRPr="009E0CCE">
        <w:rPr>
          <w:rFonts w:ascii="Times New Roman" w:hAnsi="Times New Roman"/>
          <w:sz w:val="28"/>
          <w:szCs w:val="24"/>
        </w:rPr>
        <w:t>средний риск;</w:t>
      </w:r>
    </w:p>
    <w:p w:rsidR="000E7BBF" w:rsidRPr="009E0CCE" w:rsidRDefault="000E7BBF" w:rsidP="009E0CCE">
      <w:pPr>
        <w:pStyle w:val="a8"/>
        <w:numPr>
          <w:ilvl w:val="0"/>
          <w:numId w:val="12"/>
        </w:numPr>
        <w:autoSpaceDE w:val="0"/>
        <w:autoSpaceDN w:val="0"/>
        <w:adjustRightInd w:val="0"/>
        <w:ind w:left="0" w:firstLine="709"/>
        <w:jc w:val="both"/>
        <w:rPr>
          <w:rFonts w:ascii="Times New Roman" w:hAnsi="Times New Roman"/>
          <w:sz w:val="28"/>
          <w:szCs w:val="24"/>
        </w:rPr>
      </w:pPr>
      <w:r w:rsidRPr="009E0CCE">
        <w:rPr>
          <w:rFonts w:ascii="Times New Roman" w:hAnsi="Times New Roman"/>
          <w:sz w:val="28"/>
          <w:szCs w:val="24"/>
        </w:rPr>
        <w:t>умеренный риск;</w:t>
      </w:r>
    </w:p>
    <w:p w:rsidR="000E7BBF" w:rsidRPr="009E0CCE" w:rsidRDefault="000E7BBF" w:rsidP="009E0CCE">
      <w:pPr>
        <w:pStyle w:val="a8"/>
        <w:numPr>
          <w:ilvl w:val="0"/>
          <w:numId w:val="12"/>
        </w:numPr>
        <w:autoSpaceDE w:val="0"/>
        <w:autoSpaceDN w:val="0"/>
        <w:adjustRightInd w:val="0"/>
        <w:ind w:left="0" w:firstLine="709"/>
        <w:jc w:val="both"/>
        <w:rPr>
          <w:rFonts w:ascii="Times New Roman" w:hAnsi="Times New Roman"/>
          <w:sz w:val="28"/>
          <w:szCs w:val="24"/>
        </w:rPr>
      </w:pPr>
      <w:r w:rsidRPr="009E0CCE">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C2678E"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2.</w:t>
      </w:r>
      <w:r>
        <w:rPr>
          <w:rFonts w:ascii="Times New Roman" w:hAnsi="Times New Roman"/>
          <w:sz w:val="28"/>
          <w:lang w:val="ru-RU"/>
        </w:rPr>
        <w:t>6</w:t>
      </w:r>
      <w:r w:rsidR="000E7BBF" w:rsidRPr="000E7BBF">
        <w:rPr>
          <w:rFonts w:ascii="Times New Roman" w:hAnsi="Times New Roman"/>
          <w:sz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w:t>
      </w:r>
      <w:r w:rsidRPr="00C2678E">
        <w:rPr>
          <w:sz w:val="28"/>
        </w:rPr>
        <w:t>) информирование</w:t>
      </w:r>
      <w:r w:rsidRPr="000E7BBF">
        <w:rPr>
          <w:sz w:val="28"/>
        </w:rPr>
        <w:t>;</w:t>
      </w:r>
    </w:p>
    <w:p w:rsidR="000E7BBF" w:rsidRPr="00C2678E" w:rsidRDefault="00C2678E" w:rsidP="000E7BBF">
      <w:pPr>
        <w:pStyle w:val="ConsPlusNormal"/>
        <w:ind w:firstLine="709"/>
        <w:jc w:val="both"/>
        <w:rPr>
          <w:sz w:val="28"/>
        </w:rPr>
      </w:pPr>
      <w:r>
        <w:rPr>
          <w:sz w:val="28"/>
        </w:rPr>
        <w:t>2</w:t>
      </w:r>
      <w:r w:rsidR="000E7BBF" w:rsidRPr="00C2678E">
        <w:rPr>
          <w:sz w:val="28"/>
        </w:rPr>
        <w:t>) консультирование;</w:t>
      </w:r>
    </w:p>
    <w:p w:rsidR="000E7BBF" w:rsidRPr="000E7BBF" w:rsidRDefault="00C2678E" w:rsidP="000E7BBF">
      <w:pPr>
        <w:pStyle w:val="ConsPlusNormal"/>
        <w:ind w:firstLine="709"/>
        <w:jc w:val="both"/>
        <w:rPr>
          <w:sz w:val="28"/>
        </w:rPr>
      </w:pPr>
      <w:r>
        <w:rPr>
          <w:sz w:val="28"/>
        </w:rPr>
        <w:t>3</w:t>
      </w:r>
      <w:r w:rsidR="000E7BBF" w:rsidRPr="00C2678E">
        <w:rPr>
          <w:sz w:val="28"/>
        </w:rPr>
        <w:t>) профилактический визит</w:t>
      </w:r>
      <w:r>
        <w:rPr>
          <w:sz w:val="28"/>
        </w:rPr>
        <w:t>.</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E0CCE" w:rsidRPr="009E0CCE" w:rsidRDefault="009E0CCE" w:rsidP="000E7BBF">
      <w:pPr>
        <w:pStyle w:val="a8"/>
        <w:widowControl/>
        <w:tabs>
          <w:tab w:val="left" w:pos="1134"/>
        </w:tabs>
        <w:ind w:left="0" w:firstLine="709"/>
        <w:jc w:val="both"/>
        <w:rPr>
          <w:rFonts w:ascii="Times New Roman" w:hAnsi="Times New Roman"/>
          <w:sz w:val="28"/>
          <w:lang w:val="ru-RU"/>
        </w:rPr>
      </w:pPr>
    </w:p>
    <w:p w:rsidR="000E7BBF" w:rsidRPr="000E7BBF" w:rsidRDefault="00084B2D" w:rsidP="000E7BBF">
      <w:pPr>
        <w:widowControl/>
        <w:jc w:val="center"/>
        <w:rPr>
          <w:rFonts w:ascii="Times New Roman" w:hAnsi="Times New Roman"/>
          <w:sz w:val="28"/>
        </w:rPr>
      </w:pPr>
      <w:r>
        <w:rPr>
          <w:rFonts w:ascii="Times New Roman" w:hAnsi="Times New Roman"/>
          <w:sz w:val="28"/>
        </w:rPr>
        <w:t>3.2</w:t>
      </w:r>
      <w:r w:rsidR="000E7BBF"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84B2D" w:rsidP="000E7BBF">
      <w:pPr>
        <w:pStyle w:val="ConsPlusNormal"/>
        <w:ind w:firstLine="709"/>
        <w:jc w:val="both"/>
        <w:rPr>
          <w:sz w:val="28"/>
        </w:rPr>
      </w:pPr>
      <w:r>
        <w:rPr>
          <w:sz w:val="28"/>
        </w:rPr>
        <w:t>3.2</w:t>
      </w:r>
      <w:r w:rsidR="000E7BBF" w:rsidRPr="000E7BBF">
        <w:rPr>
          <w:sz w:val="28"/>
        </w:rPr>
        <w:t>.1. Консультирование контролируемых лиц и их представителей осуществляется по</w:t>
      </w:r>
      <w:r w:rsidR="009F09C7">
        <w:rPr>
          <w:sz w:val="28"/>
        </w:rPr>
        <w:t xml:space="preserve"> следующим</w:t>
      </w:r>
      <w:r w:rsidR="000E7BBF" w:rsidRPr="000E7BBF">
        <w:rPr>
          <w:sz w:val="28"/>
        </w:rPr>
        <w:t xml:space="preserve">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00084B2D">
        <w:rPr>
          <w:rFonts w:ascii="Times New Roman" w:hAnsi="Times New Roman"/>
          <w:sz w:val="28"/>
        </w:rPr>
        <w:t>Инспектор осуществля</w:t>
      </w:r>
      <w:r w:rsidR="00084B2D">
        <w:rPr>
          <w:rFonts w:ascii="Times New Roman" w:hAnsi="Times New Roman"/>
          <w:sz w:val="28"/>
          <w:lang w:val="ru-RU"/>
        </w:rPr>
        <w:t>ет</w:t>
      </w:r>
      <w:r w:rsidRPr="000E7BBF">
        <w:rPr>
          <w:rFonts w:ascii="Times New Roman" w:hAnsi="Times New Roman"/>
          <w:sz w:val="28"/>
        </w:rPr>
        <w:t xml:space="preserve">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w:t>
      </w:r>
      <w:r w:rsidR="00084B2D">
        <w:rPr>
          <w:sz w:val="28"/>
        </w:rPr>
        <w:t>ным обращениям</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w:t>
      </w:r>
      <w:r w:rsidR="009F09C7">
        <w:rPr>
          <w:sz w:val="28"/>
        </w:rPr>
        <w:t>елей осуществляется по вопросу порядка обжалования Контрольного органа.</w:t>
      </w:r>
    </w:p>
    <w:p w:rsidR="005022CF" w:rsidRPr="000E7BBF" w:rsidRDefault="000E7BBF" w:rsidP="009E0CCE">
      <w:pPr>
        <w:pStyle w:val="ConsPlusNormal"/>
        <w:ind w:firstLine="709"/>
        <w:jc w:val="both"/>
        <w:rPr>
          <w:sz w:val="28"/>
        </w:rPr>
      </w:pPr>
      <w:r w:rsidRPr="000E7BBF">
        <w:rPr>
          <w:sz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9F09C7" w:rsidRPr="000E7BBF" w:rsidRDefault="009F09C7" w:rsidP="009F09C7">
      <w:pPr>
        <w:pStyle w:val="ConsPlusNormal"/>
        <w:ind w:firstLine="709"/>
        <w:jc w:val="both"/>
        <w:rPr>
          <w:sz w:val="28"/>
        </w:rPr>
      </w:pPr>
      <w:r>
        <w:rPr>
          <w:sz w:val="28"/>
        </w:rPr>
        <w:t>3.3.8. Контрольный орган размещает и поддерживает в актуальном состоянии на своём сайте и в сети «Интернет» информацию, указанную в ч. 7 ст. 46 Фз-248.</w:t>
      </w:r>
      <w:r w:rsidRPr="000E7BBF">
        <w:rPr>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5022CF">
      <w:pPr>
        <w:pStyle w:val="a8"/>
        <w:widowControl/>
        <w:numPr>
          <w:ilvl w:val="0"/>
          <w:numId w:val="7"/>
        </w:numPr>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5022CF">
      <w:pPr>
        <w:pStyle w:val="a8"/>
        <w:widowControl/>
        <w:numPr>
          <w:ilvl w:val="0"/>
          <w:numId w:val="7"/>
        </w:numPr>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5022CF">
      <w:pPr>
        <w:pStyle w:val="a8"/>
        <w:widowControl/>
        <w:numPr>
          <w:ilvl w:val="0"/>
          <w:numId w:val="7"/>
        </w:numPr>
        <w:tabs>
          <w:tab w:val="left" w:pos="1134"/>
        </w:tabs>
        <w:ind w:left="0" w:firstLine="709"/>
        <w:jc w:val="both"/>
        <w:rPr>
          <w:rFonts w:ascii="Times New Roman" w:hAnsi="Times New Roman"/>
          <w:sz w:val="28"/>
        </w:rPr>
      </w:pPr>
      <w:r w:rsidRPr="003E666D">
        <w:rPr>
          <w:rFonts w:ascii="Times New Roman" w:hAnsi="Times New Roman"/>
          <w:sz w:val="28"/>
        </w:rPr>
        <w:t>присутствие инспектора в месте осуществления деятельности контролируемого лица</w:t>
      </w:r>
      <w:r w:rsidR="007F7B60">
        <w:rPr>
          <w:rFonts w:ascii="Times New Roman" w:hAnsi="Times New Roman"/>
          <w:sz w:val="28"/>
          <w:lang w:val="ru-RU"/>
        </w:rPr>
        <w:t>.</w:t>
      </w:r>
      <w:r w:rsidRPr="003E666D">
        <w:rPr>
          <w:rFonts w:ascii="Times New Roman" w:hAnsi="Times New Roman"/>
          <w:sz w:val="28"/>
        </w:rPr>
        <w:t xml:space="preserve">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84B2D" w:rsidP="00073005">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073005"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5022CF" w:rsidRDefault="000E7BBF" w:rsidP="005022CF">
      <w:pPr>
        <w:pStyle w:val="a8"/>
        <w:widowControl/>
        <w:numPr>
          <w:ilvl w:val="0"/>
          <w:numId w:val="8"/>
        </w:numPr>
        <w:ind w:left="0" w:firstLine="709"/>
        <w:jc w:val="both"/>
        <w:rPr>
          <w:rFonts w:ascii="Times New Roman" w:hAnsi="Times New Roman"/>
          <w:sz w:val="28"/>
        </w:rPr>
      </w:pPr>
      <w:r w:rsidRPr="005022CF">
        <w:rPr>
          <w:rFonts w:ascii="Times New Roman" w:hAnsi="Times New Roman"/>
          <w:sz w:val="28"/>
        </w:rPr>
        <w:t>осмотр;</w:t>
      </w:r>
    </w:p>
    <w:p w:rsidR="000E7BBF" w:rsidRPr="005022CF" w:rsidRDefault="000E7BBF" w:rsidP="005022CF">
      <w:pPr>
        <w:pStyle w:val="a8"/>
        <w:widowControl/>
        <w:numPr>
          <w:ilvl w:val="0"/>
          <w:numId w:val="8"/>
        </w:numPr>
        <w:ind w:left="0" w:firstLine="709"/>
        <w:jc w:val="both"/>
        <w:rPr>
          <w:rFonts w:ascii="Times New Roman" w:hAnsi="Times New Roman"/>
          <w:sz w:val="28"/>
        </w:rPr>
      </w:pPr>
      <w:r w:rsidRPr="005022CF">
        <w:rPr>
          <w:rFonts w:ascii="Times New Roman" w:hAnsi="Times New Roman"/>
          <w:sz w:val="28"/>
        </w:rPr>
        <w:t>опрос;</w:t>
      </w:r>
    </w:p>
    <w:p w:rsidR="000E7BBF" w:rsidRPr="005022CF" w:rsidRDefault="000E7BBF" w:rsidP="005022CF">
      <w:pPr>
        <w:pStyle w:val="a8"/>
        <w:widowControl/>
        <w:numPr>
          <w:ilvl w:val="0"/>
          <w:numId w:val="8"/>
        </w:numPr>
        <w:ind w:left="0" w:firstLine="709"/>
        <w:jc w:val="both"/>
        <w:rPr>
          <w:rFonts w:ascii="Times New Roman" w:hAnsi="Times New Roman"/>
          <w:sz w:val="28"/>
        </w:rPr>
      </w:pPr>
      <w:r w:rsidRPr="005022CF">
        <w:rPr>
          <w:rFonts w:ascii="Times New Roman" w:hAnsi="Times New Roman"/>
          <w:sz w:val="28"/>
        </w:rPr>
        <w:t>получение письменных объяснений;</w:t>
      </w:r>
    </w:p>
    <w:p w:rsidR="000E7BBF" w:rsidRPr="005022CF" w:rsidRDefault="009F09C7" w:rsidP="005022CF">
      <w:pPr>
        <w:pStyle w:val="a8"/>
        <w:widowControl/>
        <w:numPr>
          <w:ilvl w:val="0"/>
          <w:numId w:val="8"/>
        </w:numPr>
        <w:ind w:left="0" w:firstLine="709"/>
        <w:jc w:val="both"/>
        <w:rPr>
          <w:rFonts w:ascii="Times New Roman" w:hAnsi="Times New Roman"/>
          <w:sz w:val="28"/>
        </w:rPr>
      </w:pPr>
      <w:r>
        <w:rPr>
          <w:rFonts w:ascii="Times New Roman" w:hAnsi="Times New Roman"/>
          <w:sz w:val="28"/>
        </w:rPr>
        <w:t>истребование документов</w:t>
      </w:r>
      <w:r>
        <w:rPr>
          <w:rFonts w:ascii="Times New Roman" w:hAnsi="Times New Roman"/>
          <w:sz w:val="28"/>
          <w:lang w:val="ru-RU"/>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w:t>
      </w:r>
      <w:r w:rsidRPr="000E7BBF">
        <w:rPr>
          <w:rFonts w:ascii="Times New Roman" w:hAnsi="Times New Roman" w:cs="Times New Roman"/>
          <w:sz w:val="28"/>
        </w:rPr>
        <w:lastRenderedPageBreak/>
        <w:t xml:space="preserve">указываются сведения, предусмотренные частью 1 статьи 64 Федерального закона. </w:t>
      </w:r>
      <w:proofErr w:type="gramEnd"/>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w:t>
      </w:r>
      <w:r w:rsidR="00B33824" w:rsidRPr="003E666D">
        <w:rPr>
          <w:rFonts w:ascii="Times New Roman" w:hAnsi="Times New Roman"/>
          <w:sz w:val="28"/>
          <w:lang w:val="ru-RU"/>
        </w:rPr>
        <w:t>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4.1.9. Оформление акта производится по месту проведения контрольного мероприятия в день окончания</w:t>
      </w:r>
      <w:r w:rsidR="00F03C3B">
        <w:rPr>
          <w:sz w:val="28"/>
        </w:rPr>
        <w:t xml:space="preserve"> проведения такого мероприятия</w:t>
      </w:r>
      <w:r w:rsidRPr="000E7BBF">
        <w:rPr>
          <w:sz w:val="28"/>
        </w:rPr>
        <w:t xml:space="preserve">. </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022CF" w:rsidRDefault="00CB1244" w:rsidP="009640BB">
      <w:pPr>
        <w:pStyle w:val="ConsPlusNormal"/>
        <w:ind w:firstLine="709"/>
        <w:jc w:val="both"/>
        <w:rPr>
          <w:sz w:val="28"/>
        </w:rPr>
      </w:pPr>
      <w:r>
        <w:rPr>
          <w:sz w:val="28"/>
        </w:rPr>
        <w:lastRenderedPageBreak/>
        <w:t>4.2.3</w:t>
      </w:r>
      <w:r w:rsidR="000E7BBF" w:rsidRPr="000E7BBF">
        <w:rPr>
          <w:sz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640BB" w:rsidRPr="000E7BBF" w:rsidRDefault="009640BB" w:rsidP="009640BB">
      <w:pPr>
        <w:pStyle w:val="ConsPlusNormal"/>
        <w:ind w:firstLine="709"/>
        <w:jc w:val="both"/>
        <w:rPr>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5022CF">
      <w:pPr>
        <w:pStyle w:val="a8"/>
        <w:widowControl/>
        <w:numPr>
          <w:ilvl w:val="0"/>
          <w:numId w:val="8"/>
        </w:numPr>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5022CF">
      <w:pPr>
        <w:pStyle w:val="a8"/>
        <w:widowControl/>
        <w:numPr>
          <w:ilvl w:val="0"/>
          <w:numId w:val="8"/>
        </w:numPr>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5022CF">
      <w:pPr>
        <w:pStyle w:val="a8"/>
        <w:widowControl/>
        <w:numPr>
          <w:ilvl w:val="0"/>
          <w:numId w:val="8"/>
        </w:numPr>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5022CF" w:rsidRDefault="000E7BBF" w:rsidP="005022CF">
      <w:pPr>
        <w:pStyle w:val="a8"/>
        <w:numPr>
          <w:ilvl w:val="0"/>
          <w:numId w:val="8"/>
        </w:numPr>
        <w:autoSpaceDE w:val="0"/>
        <w:autoSpaceDN w:val="0"/>
        <w:adjustRightInd w:val="0"/>
        <w:ind w:left="0" w:firstLine="709"/>
        <w:jc w:val="both"/>
        <w:rPr>
          <w:rFonts w:ascii="Times New Roman" w:hAnsi="Times New Roman"/>
          <w:sz w:val="28"/>
          <w:szCs w:val="28"/>
        </w:rPr>
      </w:pPr>
      <w:r w:rsidRPr="005022CF">
        <w:rPr>
          <w:rFonts w:ascii="Times New Roman" w:hAnsi="Times New Roman"/>
          <w:sz w:val="28"/>
          <w:szCs w:val="28"/>
        </w:rPr>
        <w:t>для категории высокого риска - один раз в 2 года;</w:t>
      </w:r>
    </w:p>
    <w:p w:rsidR="000E7BBF" w:rsidRPr="005022CF" w:rsidRDefault="000E7BBF" w:rsidP="005022CF">
      <w:pPr>
        <w:pStyle w:val="a8"/>
        <w:numPr>
          <w:ilvl w:val="0"/>
          <w:numId w:val="8"/>
        </w:numPr>
        <w:autoSpaceDE w:val="0"/>
        <w:autoSpaceDN w:val="0"/>
        <w:adjustRightInd w:val="0"/>
        <w:ind w:left="0" w:firstLine="709"/>
        <w:jc w:val="both"/>
        <w:rPr>
          <w:rFonts w:ascii="Times New Roman" w:hAnsi="Times New Roman"/>
          <w:strike/>
          <w:sz w:val="28"/>
          <w:szCs w:val="28"/>
        </w:rPr>
      </w:pPr>
      <w:r w:rsidRPr="005022CF">
        <w:rPr>
          <w:rFonts w:ascii="Times New Roman" w:hAnsi="Times New Roman"/>
          <w:sz w:val="28"/>
          <w:szCs w:val="28"/>
        </w:rPr>
        <w:t>для категории среднего риска - один раз в 3 года;</w:t>
      </w:r>
    </w:p>
    <w:p w:rsidR="000E7BBF" w:rsidRPr="005022CF" w:rsidRDefault="000E7BBF" w:rsidP="005022CF">
      <w:pPr>
        <w:pStyle w:val="a8"/>
        <w:numPr>
          <w:ilvl w:val="0"/>
          <w:numId w:val="8"/>
        </w:numPr>
        <w:autoSpaceDE w:val="0"/>
        <w:autoSpaceDN w:val="0"/>
        <w:adjustRightInd w:val="0"/>
        <w:ind w:left="0" w:firstLine="709"/>
        <w:jc w:val="both"/>
        <w:rPr>
          <w:rFonts w:ascii="Times New Roman" w:hAnsi="Times New Roman"/>
          <w:strike/>
          <w:sz w:val="28"/>
          <w:szCs w:val="28"/>
        </w:rPr>
      </w:pPr>
      <w:r w:rsidRPr="005022CF">
        <w:rPr>
          <w:rFonts w:ascii="Times New Roman" w:hAnsi="Times New Roman"/>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w:t>
      </w:r>
      <w:r w:rsidR="00C06AC1" w:rsidRPr="003E666D">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5022CF">
      <w:pPr>
        <w:pStyle w:val="a8"/>
        <w:widowControl/>
        <w:numPr>
          <w:ilvl w:val="0"/>
          <w:numId w:val="8"/>
        </w:numPr>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5022CF">
      <w:pPr>
        <w:pStyle w:val="a8"/>
        <w:widowControl/>
        <w:numPr>
          <w:ilvl w:val="0"/>
          <w:numId w:val="8"/>
        </w:numPr>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lastRenderedPageBreak/>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022CF" w:rsidRPr="009640BB" w:rsidRDefault="000E7BBF" w:rsidP="009640B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5022CF" w:rsidRDefault="005022C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w:t>
      </w:r>
      <w:r w:rsidR="00FD1B1A">
        <w:rPr>
          <w:rFonts w:ascii="Times New Roman" w:hAnsi="Times New Roman"/>
          <w:sz w:val="28"/>
        </w:rPr>
        <w:t xml:space="preserve">ому лицу </w:t>
      </w:r>
      <w:r w:rsidR="00C92348" w:rsidRPr="00C92348">
        <w:rPr>
          <w:rFonts w:ascii="Times New Roman" w:hAnsi="Times New Roman"/>
          <w:color w:val="auto"/>
          <w:sz w:val="28"/>
        </w:rPr>
        <w:t>п</w:t>
      </w:r>
      <w:r w:rsidR="00C92348">
        <w:rPr>
          <w:rFonts w:ascii="Times New Roman" w:hAnsi="Times New Roman"/>
          <w:color w:val="auto"/>
          <w:sz w:val="28"/>
        </w:rPr>
        <w:t>ри</w:t>
      </w:r>
      <w:r w:rsidR="00C92348" w:rsidRPr="00C92348">
        <w:rPr>
          <w:rFonts w:ascii="Times New Roman" w:hAnsi="Times New Roman"/>
          <w:color w:val="auto"/>
          <w:sz w:val="28"/>
        </w:rPr>
        <w:t>каза</w:t>
      </w:r>
      <w:r w:rsidRPr="00C92348">
        <w:rPr>
          <w:rFonts w:ascii="Times New Roman" w:hAnsi="Times New Roman"/>
          <w:color w:val="auto"/>
          <w:sz w:val="28"/>
        </w:rPr>
        <w:t xml:space="preserve"> </w:t>
      </w:r>
      <w:r w:rsidRPr="000E7BBF">
        <w:rPr>
          <w:rFonts w:ascii="Times New Roman" w:hAnsi="Times New Roman"/>
          <w:sz w:val="28"/>
        </w:rPr>
        <w:t>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w:t>
      </w:r>
      <w:r w:rsidR="00FD1B1A">
        <w:rPr>
          <w:rFonts w:ascii="Times New Roman" w:hAnsi="Times New Roman"/>
          <w:sz w:val="28"/>
        </w:rPr>
        <w:t xml:space="preserve">ное удостоверение,  </w:t>
      </w:r>
      <w:r w:rsidR="00FD1B1A">
        <w:rPr>
          <w:rFonts w:ascii="Times New Roman" w:hAnsi="Times New Roman"/>
          <w:sz w:val="28"/>
          <w:lang w:val="ru-RU"/>
        </w:rPr>
        <w:t>приказ</w:t>
      </w:r>
      <w:r w:rsidRPr="000E7BBF">
        <w:rPr>
          <w:rFonts w:ascii="Times New Roman" w:hAnsi="Times New Roman"/>
          <w:sz w:val="28"/>
        </w:rPr>
        <w:t xml:space="preserve">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lastRenderedPageBreak/>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5022CF">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w:t>
      </w:r>
      <w:r w:rsidRPr="000E7BBF">
        <w:rPr>
          <w:rFonts w:ascii="Times New Roman" w:hAnsi="Times New Roman"/>
          <w:sz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022CF" w:rsidRPr="005022CF" w:rsidRDefault="005022C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xml:space="preserve">, предусмотренные пунктом 4.7.2 настоящего Положения, осуществляются в соответствии с пунктами 4.5.5, </w:t>
      </w:r>
      <w:r w:rsidRPr="003E666D">
        <w:rPr>
          <w:sz w:val="28"/>
        </w:rPr>
        <w:lastRenderedPageBreak/>
        <w:t>4.5.6, 4.6.8 - 4.6.10 настоящего Положения.</w:t>
      </w:r>
    </w:p>
    <w:p w:rsidR="00D51060" w:rsidRPr="000E7BBF" w:rsidRDefault="00D51060"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w:t>
      </w:r>
      <w:r w:rsidRPr="000E7BBF">
        <w:rPr>
          <w:rFonts w:ascii="Times New Roman" w:hAnsi="Times New Roman"/>
          <w:sz w:val="28"/>
        </w:rPr>
        <w:lastRenderedPageBreak/>
        <w:t>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022CF" w:rsidRDefault="005022CF" w:rsidP="000E7BBF">
      <w:pPr>
        <w:pStyle w:val="ConsPlusNormal"/>
        <w:ind w:firstLine="0"/>
        <w:jc w:val="center"/>
        <w:rPr>
          <w:b/>
          <w:sz w:val="28"/>
        </w:rPr>
      </w:pPr>
    </w:p>
    <w:p w:rsidR="00FF0383" w:rsidRDefault="00FF03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Default="00B53C83">
      <w:pPr>
        <w:rPr>
          <w:rFonts w:ascii="Times New Roman" w:hAnsi="Times New Roman"/>
        </w:rPr>
      </w:pPr>
    </w:p>
    <w:p w:rsidR="00B53C83" w:rsidRPr="00B53C83" w:rsidRDefault="00B53C83" w:rsidP="00B53C83">
      <w:pPr>
        <w:suppressAutoHyphens/>
        <w:spacing w:line="276" w:lineRule="auto"/>
        <w:rPr>
          <w:rFonts w:ascii="Times New Roman" w:eastAsia="Lucida Sans Unicode" w:hAnsi="Times New Roman"/>
          <w:kern w:val="1"/>
          <w:sz w:val="26"/>
          <w:szCs w:val="26"/>
        </w:rPr>
      </w:pPr>
      <w:r>
        <w:rPr>
          <w:rFonts w:ascii="Times New Roman" w:eastAsia="Lucida Sans Unicode" w:hAnsi="Times New Roman"/>
          <w:noProof/>
          <w:kern w:val="1"/>
          <w:sz w:val="24"/>
          <w:szCs w:val="24"/>
        </w:rPr>
        <mc:AlternateContent>
          <mc:Choice Requires="wps">
            <w:drawing>
              <wp:anchor distT="0" distB="0" distL="114300" distR="114300" simplePos="0" relativeHeight="251659264" behindDoc="0" locked="0" layoutInCell="0" allowOverlap="1">
                <wp:simplePos x="0" y="0"/>
                <wp:positionH relativeFrom="column">
                  <wp:posOffset>836930</wp:posOffset>
                </wp:positionH>
                <wp:positionV relativeFrom="paragraph">
                  <wp:posOffset>99695</wp:posOffset>
                </wp:positionV>
                <wp:extent cx="5303520" cy="1305560"/>
                <wp:effectExtent l="0" t="0" r="1143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53C83" w:rsidRDefault="00B53C83" w:rsidP="00B53C83">
                            <w:pPr>
                              <w:pStyle w:val="ab"/>
                              <w:tabs>
                                <w:tab w:val="left" w:pos="12293"/>
                              </w:tabs>
                              <w:jc w:val="center"/>
                              <w:rPr>
                                <w:sz w:val="26"/>
                              </w:rPr>
                            </w:pPr>
                            <w:r>
                              <w:rPr>
                                <w:sz w:val="26"/>
                              </w:rPr>
                              <w:t xml:space="preserve">МУНИЦИПАЛЬНОЕ ОБРАЗОВАНИЕ </w:t>
                            </w:r>
                          </w:p>
                          <w:p w:rsidR="00B53C83" w:rsidRDefault="00B53C83" w:rsidP="00B53C83">
                            <w:pPr>
                              <w:pStyle w:val="ab"/>
                              <w:tabs>
                                <w:tab w:val="left" w:pos="12293"/>
                              </w:tabs>
                              <w:jc w:val="center"/>
                              <w:rPr>
                                <w:sz w:val="34"/>
                              </w:rPr>
                            </w:pPr>
                            <w:r>
                              <w:rPr>
                                <w:sz w:val="26"/>
                              </w:rPr>
                              <w:t>«ГОРОД  ДЕСНОГОРСК» СМОЛЕНСКОЙ ОБЛАСТИ</w:t>
                            </w:r>
                          </w:p>
                          <w:p w:rsidR="00B53C83" w:rsidRDefault="00B53C83" w:rsidP="00B53C83">
                            <w:pPr>
                              <w:pStyle w:val="ab"/>
                              <w:tabs>
                                <w:tab w:val="left" w:pos="12293"/>
                              </w:tabs>
                              <w:jc w:val="center"/>
                              <w:rPr>
                                <w:sz w:val="40"/>
                                <w:szCs w:val="40"/>
                              </w:rPr>
                            </w:pPr>
                            <w:r>
                              <w:rPr>
                                <w:sz w:val="40"/>
                                <w:szCs w:val="40"/>
                              </w:rPr>
                              <w:t>ДЕСНОГОРСКИЙ  ГОРОДСКОЙ  СОВЕТ</w:t>
                            </w:r>
                          </w:p>
                          <w:p w:rsidR="00B53C83" w:rsidRDefault="00B53C83" w:rsidP="00B53C83">
                            <w:pPr>
                              <w:pStyle w:val="ab"/>
                              <w:tabs>
                                <w:tab w:val="left" w:pos="12293"/>
                              </w:tabs>
                              <w:jc w:val="center"/>
                              <w:rPr>
                                <w:b/>
                                <w:sz w:val="32"/>
                              </w:rPr>
                            </w:pPr>
                          </w:p>
                          <w:p w:rsidR="00B53C83" w:rsidRDefault="00B53C83" w:rsidP="00B53C83">
                            <w:pPr>
                              <w:pStyle w:val="ab"/>
                              <w:tabs>
                                <w:tab w:val="left" w:pos="12293"/>
                              </w:tabs>
                              <w:jc w:val="center"/>
                              <w:rPr>
                                <w:b/>
                                <w:sz w:val="32"/>
                              </w:rPr>
                            </w:pPr>
                            <w:r>
                              <w:rPr>
                                <w:b/>
                                <w:sz w:val="32"/>
                              </w:rPr>
                              <w:t>Р Е Ш Е Н И Е</w:t>
                            </w:r>
                          </w:p>
                          <w:p w:rsidR="00B53C83" w:rsidRDefault="00B53C83" w:rsidP="00B53C83">
                            <w:pPr>
                              <w:jc w:val="right"/>
                              <w:rPr>
                                <w:b/>
                                <w:i/>
                                <w:sz w:val="48"/>
                              </w:rPr>
                            </w:pPr>
                          </w:p>
                          <w:p w:rsidR="00B53C83" w:rsidRDefault="00B53C83" w:rsidP="00B53C83"/>
                          <w:p w:rsidR="00B53C83" w:rsidRDefault="00B53C83" w:rsidP="00B53C8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9pt;margin-top:7.85pt;width:417.6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" o:allowincell="f" filled="f" stroked="f" strokeweight=".25pt">
                <v:textbox inset="1pt,1pt,1pt,1pt">
                  <w:txbxContent>
                    <w:p w:rsidR="00B53C83" w:rsidRDefault="00B53C83" w:rsidP="00B53C83">
                      <w:pPr>
                        <w:pStyle w:val="ab"/>
                        <w:tabs>
                          <w:tab w:val="left" w:pos="12293"/>
                        </w:tabs>
                        <w:jc w:val="center"/>
                        <w:rPr>
                          <w:sz w:val="26"/>
                        </w:rPr>
                      </w:pPr>
                      <w:r>
                        <w:rPr>
                          <w:sz w:val="26"/>
                        </w:rPr>
                        <w:t xml:space="preserve">МУНИЦИПАЛЬНОЕ ОБРАЗОВАНИЕ </w:t>
                      </w:r>
                    </w:p>
                    <w:p w:rsidR="00B53C83" w:rsidRDefault="00B53C83" w:rsidP="00B53C83">
                      <w:pPr>
                        <w:pStyle w:val="ab"/>
                        <w:tabs>
                          <w:tab w:val="left" w:pos="12293"/>
                        </w:tabs>
                        <w:jc w:val="center"/>
                        <w:rPr>
                          <w:sz w:val="34"/>
                        </w:rPr>
                      </w:pPr>
                      <w:r>
                        <w:rPr>
                          <w:sz w:val="26"/>
                        </w:rPr>
                        <w:t>«ГОРОД  ДЕСНОГОРСК» СМОЛЕНСКОЙ ОБЛАСТИ</w:t>
                      </w:r>
                    </w:p>
                    <w:p w:rsidR="00B53C83" w:rsidRDefault="00B53C83" w:rsidP="00B53C83">
                      <w:pPr>
                        <w:pStyle w:val="ab"/>
                        <w:tabs>
                          <w:tab w:val="left" w:pos="12293"/>
                        </w:tabs>
                        <w:jc w:val="center"/>
                        <w:rPr>
                          <w:sz w:val="40"/>
                          <w:szCs w:val="40"/>
                        </w:rPr>
                      </w:pPr>
                      <w:r>
                        <w:rPr>
                          <w:sz w:val="40"/>
                          <w:szCs w:val="40"/>
                        </w:rPr>
                        <w:t>ДЕСНОГОРСКИЙ  ГОРОДСКОЙ  СОВЕТ</w:t>
                      </w:r>
                    </w:p>
                    <w:p w:rsidR="00B53C83" w:rsidRDefault="00B53C83" w:rsidP="00B53C83">
                      <w:pPr>
                        <w:pStyle w:val="ab"/>
                        <w:tabs>
                          <w:tab w:val="left" w:pos="12293"/>
                        </w:tabs>
                        <w:jc w:val="center"/>
                        <w:rPr>
                          <w:b/>
                          <w:sz w:val="32"/>
                        </w:rPr>
                      </w:pPr>
                    </w:p>
                    <w:p w:rsidR="00B53C83" w:rsidRDefault="00B53C83" w:rsidP="00B53C83">
                      <w:pPr>
                        <w:pStyle w:val="ab"/>
                        <w:tabs>
                          <w:tab w:val="left" w:pos="12293"/>
                        </w:tabs>
                        <w:jc w:val="center"/>
                        <w:rPr>
                          <w:b/>
                          <w:sz w:val="32"/>
                        </w:rPr>
                      </w:pPr>
                      <w:r>
                        <w:rPr>
                          <w:b/>
                          <w:sz w:val="32"/>
                        </w:rPr>
                        <w:t>Р Е Ш Е Н И Е</w:t>
                      </w:r>
                    </w:p>
                    <w:p w:rsidR="00B53C83" w:rsidRDefault="00B53C83" w:rsidP="00B53C83">
                      <w:pPr>
                        <w:jc w:val="right"/>
                        <w:rPr>
                          <w:b/>
                          <w:i/>
                          <w:sz w:val="48"/>
                        </w:rPr>
                      </w:pPr>
                    </w:p>
                    <w:p w:rsidR="00B53C83" w:rsidRDefault="00B53C83" w:rsidP="00B53C83"/>
                    <w:p w:rsidR="00B53C83" w:rsidRDefault="00B53C83" w:rsidP="00B53C83"/>
                  </w:txbxContent>
                </v:textbox>
              </v:rect>
            </w:pict>
          </mc:Fallback>
        </mc:AlternateContent>
      </w:r>
    </w:p>
    <w:p w:rsidR="00B53C83" w:rsidRPr="00B53C83" w:rsidRDefault="00B53C83" w:rsidP="00B53C83">
      <w:pPr>
        <w:suppressAutoHyphens/>
        <w:spacing w:line="276" w:lineRule="auto"/>
        <w:rPr>
          <w:rFonts w:ascii="Times New Roman" w:eastAsia="Lucida Sans Unicode" w:hAnsi="Times New Roman"/>
          <w:kern w:val="1"/>
          <w:sz w:val="26"/>
          <w:szCs w:val="26"/>
        </w:rPr>
      </w:pPr>
      <w:r>
        <w:rPr>
          <w:rFonts w:ascii="Times New Roman" w:eastAsia="Lucida Sans Unicode" w:hAnsi="Times New Roman"/>
          <w:noProof/>
          <w:kern w:val="1"/>
          <w:sz w:val="26"/>
          <w:szCs w:val="26"/>
        </w:rPr>
        <w:drawing>
          <wp:inline distT="0" distB="0" distL="0" distR="0">
            <wp:extent cx="747395" cy="810895"/>
            <wp:effectExtent l="0" t="0" r="0" b="8255"/>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7395" cy="810895"/>
                    </a:xfrm>
                    <a:prstGeom prst="rect">
                      <a:avLst/>
                    </a:prstGeom>
                    <a:noFill/>
                    <a:ln>
                      <a:noFill/>
                    </a:ln>
                  </pic:spPr>
                </pic:pic>
              </a:graphicData>
            </a:graphic>
          </wp:inline>
        </w:drawing>
      </w:r>
    </w:p>
    <w:p w:rsidR="00B53C83" w:rsidRPr="00B53C83" w:rsidRDefault="00B53C83" w:rsidP="00B53C83">
      <w:pPr>
        <w:suppressAutoHyphens/>
        <w:rPr>
          <w:rFonts w:ascii="Times New Roman" w:eastAsia="Lucida Sans Unicode" w:hAnsi="Times New Roman"/>
          <w:kern w:val="1"/>
        </w:rPr>
      </w:pPr>
    </w:p>
    <w:p w:rsidR="00B53C83" w:rsidRPr="00B53C83" w:rsidRDefault="00B53C83" w:rsidP="00B53C83">
      <w:pPr>
        <w:widowControl/>
        <w:suppressAutoHyphens/>
        <w:spacing w:line="264" w:lineRule="auto"/>
        <w:ind w:firstLine="709"/>
        <w:rPr>
          <w:rFonts w:ascii="Times New Roman" w:hAnsi="Times New Roman"/>
          <w:kern w:val="1"/>
          <w:sz w:val="26"/>
          <w:szCs w:val="26"/>
          <w:lang w:eastAsia="ar-SA"/>
        </w:rPr>
      </w:pPr>
    </w:p>
    <w:p w:rsidR="00B53C83" w:rsidRPr="00B53C83" w:rsidRDefault="00B53C83" w:rsidP="00B53C83">
      <w:pPr>
        <w:widowControl/>
        <w:suppressAutoHyphens/>
        <w:spacing w:line="264" w:lineRule="auto"/>
        <w:ind w:firstLine="709"/>
        <w:rPr>
          <w:rFonts w:ascii="Times New Roman" w:hAnsi="Times New Roman"/>
          <w:kern w:val="1"/>
          <w:sz w:val="26"/>
          <w:szCs w:val="26"/>
          <w:lang w:eastAsia="ar-SA"/>
        </w:rPr>
      </w:pPr>
    </w:p>
    <w:p w:rsidR="00B53C83" w:rsidRPr="00B53C83" w:rsidRDefault="00B53C83" w:rsidP="00B53C83">
      <w:pPr>
        <w:widowControl/>
        <w:suppressAutoHyphens/>
        <w:spacing w:line="264" w:lineRule="auto"/>
        <w:ind w:firstLine="709"/>
        <w:rPr>
          <w:rFonts w:ascii="Times New Roman" w:hAnsi="Times New Roman"/>
          <w:kern w:val="1"/>
          <w:sz w:val="26"/>
          <w:szCs w:val="26"/>
          <w:lang w:eastAsia="ar-SA"/>
        </w:rPr>
      </w:pPr>
      <w:r w:rsidRPr="00B53C83">
        <w:rPr>
          <w:rFonts w:ascii="Times New Roman" w:hAnsi="Times New Roman"/>
          <w:kern w:val="1"/>
          <w:sz w:val="26"/>
          <w:szCs w:val="26"/>
          <w:lang w:eastAsia="ar-SA"/>
        </w:rPr>
        <w:t>___ сессии пятого созыва</w:t>
      </w:r>
    </w:p>
    <w:p w:rsidR="00B53C83" w:rsidRPr="00B53C83" w:rsidRDefault="00B53C83" w:rsidP="00B53C83">
      <w:pPr>
        <w:widowControl/>
        <w:suppressAutoHyphens/>
        <w:spacing w:line="264" w:lineRule="auto"/>
        <w:ind w:firstLine="709"/>
        <w:rPr>
          <w:rFonts w:ascii="Times New Roman" w:hAnsi="Times New Roman"/>
          <w:kern w:val="1"/>
          <w:sz w:val="26"/>
          <w:szCs w:val="26"/>
          <w:lang w:eastAsia="ar-SA"/>
        </w:rPr>
      </w:pPr>
      <w:r w:rsidRPr="00B53C83">
        <w:rPr>
          <w:rFonts w:ascii="Times New Roman" w:hAnsi="Times New Roman"/>
          <w:kern w:val="1"/>
          <w:sz w:val="26"/>
          <w:szCs w:val="26"/>
          <w:lang w:eastAsia="ar-SA"/>
        </w:rPr>
        <w:t>от  __________ № _____</w:t>
      </w:r>
    </w:p>
    <w:p w:rsidR="00B53C83" w:rsidRPr="00B53C83" w:rsidRDefault="00B53C83" w:rsidP="00B53C83">
      <w:pPr>
        <w:suppressAutoHyphens/>
        <w:spacing w:line="264" w:lineRule="auto"/>
        <w:ind w:firstLine="709"/>
        <w:jc w:val="both"/>
        <w:rPr>
          <w:rFonts w:ascii="Times New Roman" w:eastAsia="Lucida Sans Unicode" w:hAnsi="Times New Roman"/>
          <w:kern w:val="1"/>
          <w:sz w:val="26"/>
          <w:szCs w:val="26"/>
        </w:rPr>
      </w:pPr>
    </w:p>
    <w:p w:rsidR="00B53C83" w:rsidRPr="00B53C83" w:rsidRDefault="00B53C83" w:rsidP="00B53C83">
      <w:pPr>
        <w:suppressAutoHyphens/>
        <w:spacing w:line="264" w:lineRule="auto"/>
        <w:ind w:firstLine="709"/>
        <w:jc w:val="both"/>
        <w:rPr>
          <w:rFonts w:ascii="Times New Roman" w:eastAsia="Lucida Sans Unicode" w:hAnsi="Times New Roman"/>
          <w:kern w:val="1"/>
          <w:sz w:val="26"/>
          <w:szCs w:val="26"/>
        </w:rPr>
      </w:pPr>
      <w:r w:rsidRPr="00B53C83">
        <w:rPr>
          <w:rFonts w:ascii="Times New Roman" w:eastAsia="Lucida Sans Unicode" w:hAnsi="Times New Roman"/>
          <w:kern w:val="1"/>
          <w:sz w:val="26"/>
          <w:szCs w:val="26"/>
        </w:rPr>
        <w:tab/>
      </w:r>
      <w:r w:rsidRPr="00B53C83">
        <w:rPr>
          <w:rFonts w:ascii="Times New Roman" w:eastAsia="Lucida Sans Unicode" w:hAnsi="Times New Roman"/>
          <w:kern w:val="1"/>
          <w:sz w:val="26"/>
          <w:szCs w:val="26"/>
        </w:rPr>
        <w:tab/>
        <w:t xml:space="preserve">          </w:t>
      </w:r>
    </w:p>
    <w:p w:rsidR="00B53C83" w:rsidRPr="00B53C83" w:rsidRDefault="00B53C83" w:rsidP="00B53C83">
      <w:pPr>
        <w:suppressAutoHyphens/>
        <w:spacing w:line="264" w:lineRule="auto"/>
        <w:ind w:firstLine="709"/>
        <w:rPr>
          <w:rFonts w:ascii="Times New Roman" w:eastAsia="Lucida Sans Unicode" w:hAnsi="Times New Roman"/>
          <w:kern w:val="1"/>
          <w:sz w:val="24"/>
          <w:szCs w:val="24"/>
        </w:rPr>
      </w:pPr>
      <w:r w:rsidRPr="00B53C83">
        <w:rPr>
          <w:rFonts w:ascii="Times New Roman" w:eastAsia="Lucida Sans Unicode" w:hAnsi="Times New Roman"/>
          <w:kern w:val="1"/>
          <w:sz w:val="24"/>
          <w:szCs w:val="24"/>
        </w:rPr>
        <w:t xml:space="preserve">Об утверждении Положения </w:t>
      </w:r>
    </w:p>
    <w:p w:rsidR="00B53C83" w:rsidRPr="00B53C83" w:rsidRDefault="00B53C83" w:rsidP="001201A4">
      <w:pPr>
        <w:suppressAutoHyphens/>
        <w:spacing w:line="264" w:lineRule="auto"/>
        <w:ind w:firstLine="709"/>
        <w:rPr>
          <w:rFonts w:ascii="Times New Roman" w:eastAsia="Lucida Sans Unicode" w:hAnsi="Times New Roman"/>
          <w:bCs/>
          <w:kern w:val="1"/>
          <w:sz w:val="24"/>
          <w:szCs w:val="24"/>
        </w:rPr>
      </w:pPr>
      <w:r w:rsidRPr="00B53C83">
        <w:rPr>
          <w:rFonts w:ascii="Times New Roman" w:eastAsia="Lucida Sans Unicode" w:hAnsi="Times New Roman"/>
          <w:bCs/>
          <w:kern w:val="1"/>
          <w:sz w:val="24"/>
          <w:szCs w:val="24"/>
        </w:rPr>
        <w:t xml:space="preserve">о муниципальном </w:t>
      </w:r>
      <w:r w:rsidR="001201A4" w:rsidRPr="00396CA8">
        <w:rPr>
          <w:rFonts w:ascii="Times New Roman" w:eastAsia="Lucida Sans Unicode" w:hAnsi="Times New Roman"/>
          <w:bCs/>
          <w:kern w:val="1"/>
          <w:sz w:val="24"/>
          <w:szCs w:val="24"/>
        </w:rPr>
        <w:t>жилищном</w:t>
      </w:r>
    </w:p>
    <w:p w:rsidR="00B53C83" w:rsidRPr="00B53C83" w:rsidRDefault="001201A4" w:rsidP="001201A4">
      <w:pPr>
        <w:suppressAutoHyphens/>
        <w:spacing w:line="264" w:lineRule="auto"/>
        <w:ind w:firstLine="709"/>
        <w:rPr>
          <w:rFonts w:ascii="Times New Roman" w:eastAsia="Lucida Sans Unicode" w:hAnsi="Times New Roman"/>
          <w:bCs/>
          <w:kern w:val="1"/>
          <w:sz w:val="24"/>
          <w:szCs w:val="24"/>
        </w:rPr>
      </w:pPr>
      <w:r w:rsidRPr="00396CA8">
        <w:rPr>
          <w:rFonts w:ascii="Times New Roman" w:eastAsia="Lucida Sans Unicode" w:hAnsi="Times New Roman"/>
          <w:bCs/>
          <w:kern w:val="1"/>
          <w:sz w:val="24"/>
          <w:szCs w:val="24"/>
        </w:rPr>
        <w:t>контроле на территории</w:t>
      </w:r>
    </w:p>
    <w:p w:rsidR="00B53C83" w:rsidRPr="00B53C83" w:rsidRDefault="00B53C83" w:rsidP="00B53C83">
      <w:pPr>
        <w:suppressAutoHyphens/>
        <w:spacing w:line="264" w:lineRule="auto"/>
        <w:ind w:firstLine="709"/>
        <w:rPr>
          <w:rFonts w:ascii="Times New Roman" w:eastAsia="Lucida Sans Unicode" w:hAnsi="Times New Roman"/>
          <w:kern w:val="1"/>
          <w:sz w:val="24"/>
          <w:szCs w:val="24"/>
        </w:rPr>
      </w:pPr>
      <w:r w:rsidRPr="00B53C83">
        <w:rPr>
          <w:rFonts w:ascii="Times New Roman" w:eastAsia="Lucida Sans Unicode" w:hAnsi="Times New Roman"/>
          <w:kern w:val="1"/>
          <w:sz w:val="24"/>
          <w:szCs w:val="24"/>
        </w:rPr>
        <w:t xml:space="preserve">муниципального образования </w:t>
      </w:r>
    </w:p>
    <w:p w:rsidR="00B53C83" w:rsidRPr="00B53C83" w:rsidRDefault="00B53C83" w:rsidP="00B53C83">
      <w:pPr>
        <w:suppressAutoHyphens/>
        <w:spacing w:line="264" w:lineRule="auto"/>
        <w:ind w:firstLine="709"/>
        <w:rPr>
          <w:rFonts w:ascii="Times New Roman" w:eastAsia="Lucida Sans Unicode" w:hAnsi="Times New Roman"/>
          <w:kern w:val="1"/>
          <w:sz w:val="24"/>
          <w:szCs w:val="24"/>
        </w:rPr>
      </w:pPr>
      <w:r w:rsidRPr="00B53C83">
        <w:rPr>
          <w:rFonts w:ascii="Times New Roman" w:eastAsia="Lucida Sans Unicode" w:hAnsi="Times New Roman"/>
          <w:kern w:val="1"/>
          <w:sz w:val="24"/>
          <w:szCs w:val="24"/>
        </w:rPr>
        <w:t>«город Десногорск» Смоленской области</w:t>
      </w:r>
    </w:p>
    <w:p w:rsidR="00B53C83" w:rsidRPr="00B53C83" w:rsidRDefault="00B53C83" w:rsidP="00B53C83">
      <w:pPr>
        <w:suppressAutoHyphens/>
        <w:spacing w:line="264" w:lineRule="auto"/>
        <w:jc w:val="both"/>
        <w:rPr>
          <w:rFonts w:ascii="Times New Roman" w:eastAsia="Lucida Sans Unicode" w:hAnsi="Times New Roman"/>
          <w:kern w:val="1"/>
          <w:sz w:val="26"/>
          <w:szCs w:val="26"/>
        </w:rPr>
      </w:pPr>
    </w:p>
    <w:p w:rsidR="00B53C83" w:rsidRPr="00B53C83" w:rsidRDefault="00396CA8" w:rsidP="00B53C83">
      <w:pPr>
        <w:shd w:val="clear" w:color="auto" w:fill="FFFFFF"/>
        <w:suppressAutoHyphens/>
        <w:ind w:firstLine="709"/>
        <w:jc w:val="both"/>
        <w:rPr>
          <w:rFonts w:ascii="Times New Roman" w:eastAsia="Lucida Sans Unicode" w:hAnsi="Times New Roman"/>
          <w:kern w:val="1"/>
          <w:sz w:val="28"/>
          <w:szCs w:val="28"/>
        </w:rPr>
      </w:pPr>
      <w:r w:rsidRPr="00396CA8">
        <w:rPr>
          <w:rFonts w:ascii="Times New Roman" w:hAnsi="Times New Roman"/>
          <w:sz w:val="28"/>
          <w:szCs w:val="28"/>
        </w:rPr>
        <w:t xml:space="preserve">В соответствии </w:t>
      </w:r>
      <w:bookmarkStart w:id="5" w:name="_Hlk79501936"/>
      <w:r w:rsidRPr="00396CA8">
        <w:rPr>
          <w:rFonts w:ascii="Times New Roman" w:hAnsi="Times New Roman"/>
          <w:sz w:val="28"/>
          <w:szCs w:val="28"/>
        </w:rPr>
        <w:t xml:space="preserve">со статьей </w:t>
      </w:r>
      <w:bookmarkStart w:id="6" w:name="_Hlk77673480"/>
      <w:r w:rsidRPr="00396CA8">
        <w:rPr>
          <w:rFonts w:ascii="Times New Roman" w:hAnsi="Times New Roman"/>
          <w:sz w:val="28"/>
          <w:szCs w:val="28"/>
        </w:rPr>
        <w:t>20 Жилищного кодекса Российской Федерации,</w:t>
      </w:r>
      <w:bookmarkEnd w:id="6"/>
      <w:r w:rsidRPr="00396CA8">
        <w:rPr>
          <w:rFonts w:ascii="Times New Roman" w:hAnsi="Times New Roman"/>
          <w:sz w:val="28"/>
          <w:szCs w:val="28"/>
        </w:rPr>
        <w:t xml:space="preserve"> Федеральным законом от 31.07.2020 № 248-ФЗ </w:t>
      </w:r>
      <w:r w:rsidR="003D3D94">
        <w:rPr>
          <w:rFonts w:ascii="Times New Roman" w:hAnsi="Times New Roman"/>
          <w:sz w:val="28"/>
          <w:szCs w:val="28"/>
        </w:rPr>
        <w:t xml:space="preserve">                     </w:t>
      </w:r>
      <w:r w:rsidRPr="00396CA8">
        <w:rPr>
          <w:rFonts w:ascii="Times New Roman" w:hAnsi="Times New Roman"/>
          <w:sz w:val="28"/>
          <w:szCs w:val="28"/>
        </w:rPr>
        <w:t xml:space="preserve">«О государственном контроле (надзоре) и муниципальном контроле в Российской Федерации», </w:t>
      </w:r>
      <w:bookmarkEnd w:id="5"/>
      <w:r w:rsidRPr="00396CA8">
        <w:rPr>
          <w:rFonts w:ascii="Times New Roman" w:hAnsi="Times New Roman"/>
          <w:sz w:val="28"/>
          <w:szCs w:val="28"/>
        </w:rPr>
        <w:t>Уставом</w:t>
      </w:r>
      <w:r w:rsidR="00B53C83" w:rsidRPr="00B53C83">
        <w:rPr>
          <w:rFonts w:ascii="Times New Roman" w:eastAsia="Lucida Sans Unicode" w:hAnsi="Times New Roman"/>
          <w:kern w:val="1"/>
          <w:sz w:val="28"/>
          <w:szCs w:val="28"/>
        </w:rPr>
        <w:t xml:space="preserve"> муниципального образования «город Десногорск» Смоленской области, </w:t>
      </w:r>
      <w:proofErr w:type="spellStart"/>
      <w:r w:rsidR="00B53C83" w:rsidRPr="00B53C83">
        <w:rPr>
          <w:rFonts w:ascii="Times New Roman" w:eastAsia="Lucida Sans Unicode" w:hAnsi="Times New Roman"/>
          <w:kern w:val="1"/>
          <w:sz w:val="28"/>
          <w:szCs w:val="28"/>
        </w:rPr>
        <w:t>Десногорский</w:t>
      </w:r>
      <w:proofErr w:type="spellEnd"/>
      <w:r w:rsidR="00B53C83" w:rsidRPr="00B53C83">
        <w:rPr>
          <w:rFonts w:ascii="Times New Roman" w:eastAsia="Lucida Sans Unicode" w:hAnsi="Times New Roman"/>
          <w:kern w:val="1"/>
          <w:sz w:val="28"/>
          <w:szCs w:val="28"/>
        </w:rPr>
        <w:t xml:space="preserve"> городской Совет</w:t>
      </w:r>
    </w:p>
    <w:p w:rsidR="00B53C83" w:rsidRPr="00B53C83" w:rsidRDefault="00B53C83" w:rsidP="00B53C83">
      <w:pPr>
        <w:suppressAutoHyphens/>
        <w:autoSpaceDE w:val="0"/>
        <w:spacing w:line="264" w:lineRule="auto"/>
        <w:ind w:firstLine="709"/>
        <w:jc w:val="center"/>
        <w:rPr>
          <w:rFonts w:ascii="Times New Roman" w:hAnsi="Times New Roman"/>
          <w:b/>
          <w:kern w:val="1"/>
          <w:sz w:val="28"/>
          <w:szCs w:val="28"/>
          <w:lang w:eastAsia="ar-SA"/>
        </w:rPr>
      </w:pPr>
    </w:p>
    <w:p w:rsidR="00B53C83" w:rsidRPr="00B53C83" w:rsidRDefault="00B53C83" w:rsidP="00B53C83">
      <w:pPr>
        <w:suppressAutoHyphens/>
        <w:autoSpaceDE w:val="0"/>
        <w:spacing w:line="264" w:lineRule="auto"/>
        <w:jc w:val="center"/>
        <w:rPr>
          <w:rFonts w:ascii="Times New Roman" w:hAnsi="Times New Roman"/>
          <w:kern w:val="1"/>
          <w:sz w:val="26"/>
          <w:szCs w:val="26"/>
          <w:lang w:eastAsia="ar-SA"/>
        </w:rPr>
      </w:pPr>
      <w:proofErr w:type="gramStart"/>
      <w:r w:rsidRPr="00B53C83">
        <w:rPr>
          <w:rFonts w:ascii="Times New Roman" w:hAnsi="Times New Roman"/>
          <w:kern w:val="1"/>
          <w:sz w:val="26"/>
          <w:szCs w:val="26"/>
          <w:lang w:eastAsia="ar-SA"/>
        </w:rPr>
        <w:t>Р</w:t>
      </w:r>
      <w:proofErr w:type="gramEnd"/>
      <w:r w:rsidRPr="00B53C83">
        <w:rPr>
          <w:rFonts w:ascii="Times New Roman" w:hAnsi="Times New Roman"/>
          <w:kern w:val="1"/>
          <w:sz w:val="26"/>
          <w:szCs w:val="26"/>
          <w:lang w:eastAsia="ar-SA"/>
        </w:rPr>
        <w:t xml:space="preserve"> Е Ш И Л:</w:t>
      </w:r>
    </w:p>
    <w:p w:rsidR="00B53C83" w:rsidRPr="00B53C83" w:rsidRDefault="00B53C83" w:rsidP="00B53C83">
      <w:pPr>
        <w:suppressAutoHyphens/>
        <w:spacing w:line="264" w:lineRule="auto"/>
        <w:ind w:firstLine="709"/>
        <w:jc w:val="both"/>
        <w:rPr>
          <w:rFonts w:ascii="Times New Roman" w:eastAsia="Lucida Sans Unicode" w:hAnsi="Times New Roman"/>
          <w:kern w:val="1"/>
          <w:sz w:val="26"/>
          <w:szCs w:val="26"/>
        </w:rPr>
      </w:pPr>
    </w:p>
    <w:p w:rsidR="00B53C83" w:rsidRPr="00B53C83" w:rsidRDefault="00B53C83" w:rsidP="00B53C83">
      <w:pPr>
        <w:suppressAutoHyphens/>
        <w:spacing w:line="264" w:lineRule="auto"/>
        <w:ind w:firstLine="709"/>
        <w:jc w:val="both"/>
        <w:rPr>
          <w:rFonts w:ascii="Times New Roman" w:eastAsia="Lucida Sans Unicode" w:hAnsi="Times New Roman"/>
          <w:bCs/>
          <w:kern w:val="1"/>
          <w:sz w:val="28"/>
          <w:szCs w:val="28"/>
        </w:rPr>
      </w:pPr>
      <w:r w:rsidRPr="00B53C83">
        <w:rPr>
          <w:rFonts w:ascii="Times New Roman" w:eastAsia="Lucida Sans Unicode" w:hAnsi="Times New Roman"/>
          <w:kern w:val="1"/>
          <w:sz w:val="28"/>
          <w:szCs w:val="28"/>
        </w:rPr>
        <w:t xml:space="preserve">1. Утвердить прилагаемое Положение о муниципальном </w:t>
      </w:r>
      <w:r w:rsidR="00967365" w:rsidRPr="00396CA8">
        <w:rPr>
          <w:rFonts w:ascii="Times New Roman" w:eastAsia="Lucida Sans Unicode" w:hAnsi="Times New Roman"/>
          <w:kern w:val="1"/>
          <w:sz w:val="28"/>
          <w:szCs w:val="28"/>
        </w:rPr>
        <w:t xml:space="preserve">жилищном </w:t>
      </w:r>
      <w:r w:rsidRPr="00B53C83">
        <w:rPr>
          <w:rFonts w:ascii="Times New Roman" w:eastAsia="Lucida Sans Unicode" w:hAnsi="Times New Roman"/>
          <w:kern w:val="1"/>
          <w:sz w:val="28"/>
          <w:szCs w:val="28"/>
        </w:rPr>
        <w:t>контр</w:t>
      </w:r>
      <w:r w:rsidR="00967365" w:rsidRPr="00396CA8">
        <w:rPr>
          <w:rFonts w:ascii="Times New Roman" w:eastAsia="Lucida Sans Unicode" w:hAnsi="Times New Roman"/>
          <w:kern w:val="1"/>
          <w:sz w:val="28"/>
          <w:szCs w:val="28"/>
        </w:rPr>
        <w:t>оле на территории</w:t>
      </w:r>
      <w:r w:rsidRPr="00B53C83">
        <w:rPr>
          <w:rFonts w:ascii="Times New Roman" w:eastAsia="Lucida Sans Unicode" w:hAnsi="Times New Roman"/>
          <w:bCs/>
          <w:kern w:val="1"/>
          <w:sz w:val="28"/>
          <w:szCs w:val="28"/>
        </w:rPr>
        <w:t xml:space="preserve"> </w:t>
      </w:r>
      <w:proofErr w:type="gramStart"/>
      <w:r w:rsidR="004E3F4B">
        <w:rPr>
          <w:rFonts w:ascii="Times New Roman" w:eastAsia="Lucida Sans Unicode" w:hAnsi="Times New Roman"/>
          <w:kern w:val="1"/>
          <w:sz w:val="28"/>
          <w:szCs w:val="28"/>
        </w:rPr>
        <w:t>муниципального</w:t>
      </w:r>
      <w:proofErr w:type="gramEnd"/>
      <w:r w:rsidR="004E3F4B">
        <w:rPr>
          <w:rFonts w:ascii="Times New Roman" w:eastAsia="Lucida Sans Unicode" w:hAnsi="Times New Roman"/>
          <w:kern w:val="1"/>
          <w:sz w:val="28"/>
          <w:szCs w:val="28"/>
        </w:rPr>
        <w:t xml:space="preserve"> </w:t>
      </w:r>
      <w:proofErr w:type="spellStart"/>
      <w:r w:rsidR="004E3F4B">
        <w:rPr>
          <w:rFonts w:ascii="Times New Roman" w:eastAsia="Lucida Sans Unicode" w:hAnsi="Times New Roman"/>
          <w:kern w:val="1"/>
          <w:sz w:val="28"/>
          <w:szCs w:val="28"/>
        </w:rPr>
        <w:t>образовани</w:t>
      </w:r>
      <w:proofErr w:type="spellEnd"/>
      <w:r w:rsidR="00416BBE">
        <w:rPr>
          <w:rFonts w:ascii="Times New Roman" w:eastAsia="Lucida Sans Unicode" w:hAnsi="Times New Roman"/>
          <w:bCs/>
          <w:kern w:val="1"/>
          <w:sz w:val="28"/>
          <w:szCs w:val="28"/>
        </w:rPr>
        <w:t xml:space="preserve">  </w:t>
      </w:r>
      <w:r w:rsidRPr="00B53C83">
        <w:rPr>
          <w:rFonts w:ascii="Times New Roman" w:eastAsia="Lucida Sans Unicode" w:hAnsi="Times New Roman"/>
          <w:kern w:val="1"/>
          <w:sz w:val="28"/>
          <w:szCs w:val="28"/>
        </w:rPr>
        <w:t>«город Десногорск» Смоленской области.</w:t>
      </w:r>
    </w:p>
    <w:p w:rsidR="00B53C83" w:rsidRPr="00B53C83" w:rsidRDefault="00B53C83" w:rsidP="00B53C83">
      <w:pPr>
        <w:suppressAutoHyphens/>
        <w:spacing w:line="264" w:lineRule="auto"/>
        <w:ind w:firstLine="709"/>
        <w:jc w:val="both"/>
        <w:rPr>
          <w:rFonts w:ascii="Times New Roman" w:eastAsia="Lucida Sans Unicode" w:hAnsi="Times New Roman"/>
          <w:kern w:val="1"/>
          <w:sz w:val="28"/>
          <w:szCs w:val="28"/>
        </w:rPr>
      </w:pPr>
      <w:r w:rsidRPr="00B53C83">
        <w:rPr>
          <w:rFonts w:ascii="Times New Roman" w:eastAsia="Lucida Sans Unicode" w:hAnsi="Times New Roman"/>
          <w:kern w:val="1"/>
          <w:sz w:val="28"/>
          <w:szCs w:val="28"/>
        </w:rPr>
        <w:t>2. Настоящее решение опубликовать в газете «Десна» и разместить на официальном сайте Администрации муниципального образования «город Десногорск» Смоленской области.</w:t>
      </w:r>
    </w:p>
    <w:p w:rsidR="00B53C83" w:rsidRPr="00B53C83" w:rsidRDefault="00B53C83" w:rsidP="00B53C83">
      <w:pPr>
        <w:suppressAutoHyphens/>
        <w:spacing w:line="264" w:lineRule="auto"/>
        <w:ind w:firstLine="709"/>
        <w:jc w:val="both"/>
        <w:rPr>
          <w:rFonts w:ascii="Times New Roman" w:eastAsia="Lucida Sans Unicode" w:hAnsi="Times New Roman"/>
          <w:kern w:val="1"/>
          <w:sz w:val="28"/>
          <w:szCs w:val="28"/>
        </w:rPr>
      </w:pPr>
      <w:r w:rsidRPr="00396CA8">
        <w:rPr>
          <w:rFonts w:ascii="Times New Roman" w:eastAsia="Lucida Sans Unicode" w:hAnsi="Times New Roman"/>
          <w:kern w:val="1"/>
          <w:sz w:val="28"/>
          <w:szCs w:val="28"/>
        </w:rPr>
        <w:t xml:space="preserve">3. </w:t>
      </w:r>
      <w:r w:rsidRPr="00B53C83">
        <w:rPr>
          <w:rFonts w:ascii="Times New Roman" w:eastAsia="Lucida Sans Unicode" w:hAnsi="Times New Roman"/>
          <w:kern w:val="1"/>
          <w:sz w:val="28"/>
          <w:szCs w:val="28"/>
        </w:rPr>
        <w:t>Настоящее решение вступает в силу со дня его официального опубликования.</w:t>
      </w:r>
    </w:p>
    <w:p w:rsidR="00B53C83" w:rsidRPr="00B53C83" w:rsidRDefault="00B53C83" w:rsidP="00B53C83">
      <w:pPr>
        <w:suppressAutoHyphens/>
        <w:spacing w:line="264" w:lineRule="auto"/>
        <w:ind w:firstLine="709"/>
        <w:jc w:val="both"/>
        <w:rPr>
          <w:rFonts w:ascii="Times New Roman" w:eastAsia="Lucida Sans Unicode" w:hAnsi="Times New Roman"/>
          <w:kern w:val="1"/>
          <w:sz w:val="26"/>
          <w:szCs w:val="26"/>
        </w:rPr>
      </w:pPr>
    </w:p>
    <w:p w:rsidR="00B53C83" w:rsidRPr="00B53C83" w:rsidRDefault="00B53C83" w:rsidP="00B53C83">
      <w:pPr>
        <w:widowControl/>
        <w:suppressAutoHyphens/>
        <w:spacing w:line="264" w:lineRule="auto"/>
        <w:ind w:firstLine="709"/>
        <w:jc w:val="both"/>
        <w:rPr>
          <w:rFonts w:ascii="Times New Roman" w:hAnsi="Times New Roman"/>
          <w:bCs/>
          <w:kern w:val="1"/>
          <w:sz w:val="26"/>
          <w:szCs w:val="26"/>
          <w:lang w:eastAsia="ar-SA"/>
        </w:rPr>
      </w:pPr>
    </w:p>
    <w:p w:rsidR="003D3D94" w:rsidRPr="003D3D94" w:rsidRDefault="003D3D94" w:rsidP="003D3D94">
      <w:pPr>
        <w:autoSpaceDE w:val="0"/>
        <w:autoSpaceDN w:val="0"/>
        <w:spacing w:line="264" w:lineRule="auto"/>
        <w:outlineLvl w:val="0"/>
        <w:rPr>
          <w:rFonts w:ascii="Times New Roman" w:hAnsi="Times New Roman"/>
          <w:sz w:val="26"/>
          <w:szCs w:val="26"/>
        </w:rPr>
      </w:pPr>
      <w:r w:rsidRPr="003D3D94">
        <w:rPr>
          <w:rFonts w:ascii="Times New Roman" w:hAnsi="Times New Roman"/>
          <w:sz w:val="26"/>
          <w:szCs w:val="26"/>
        </w:rPr>
        <w:t xml:space="preserve">Председатель </w:t>
      </w:r>
      <w:r w:rsidRPr="003D3D94">
        <w:rPr>
          <w:rFonts w:ascii="Times New Roman" w:hAnsi="Times New Roman"/>
          <w:sz w:val="26"/>
          <w:szCs w:val="26"/>
        </w:rPr>
        <w:tab/>
        <w:t xml:space="preserve">               </w:t>
      </w:r>
      <w:r>
        <w:rPr>
          <w:rFonts w:ascii="Times New Roman" w:hAnsi="Times New Roman"/>
          <w:sz w:val="26"/>
          <w:szCs w:val="26"/>
        </w:rPr>
        <w:t xml:space="preserve">                   </w:t>
      </w:r>
      <w:r w:rsidR="004E3F4B">
        <w:rPr>
          <w:rFonts w:ascii="Times New Roman" w:hAnsi="Times New Roman"/>
          <w:sz w:val="26"/>
          <w:szCs w:val="26"/>
        </w:rPr>
        <w:t xml:space="preserve">      </w:t>
      </w:r>
      <w:r>
        <w:rPr>
          <w:rFonts w:ascii="Times New Roman" w:hAnsi="Times New Roman"/>
          <w:sz w:val="26"/>
          <w:szCs w:val="26"/>
        </w:rPr>
        <w:t xml:space="preserve">  </w:t>
      </w:r>
      <w:r w:rsidRPr="003D3D94">
        <w:rPr>
          <w:rFonts w:ascii="Times New Roman" w:hAnsi="Times New Roman"/>
          <w:sz w:val="26"/>
          <w:szCs w:val="26"/>
        </w:rPr>
        <w:t>Глав</w:t>
      </w:r>
      <w:r>
        <w:rPr>
          <w:rFonts w:ascii="Times New Roman" w:hAnsi="Times New Roman"/>
          <w:sz w:val="26"/>
          <w:szCs w:val="26"/>
        </w:rPr>
        <w:t xml:space="preserve">а </w:t>
      </w:r>
      <w:r w:rsidRPr="003D3D94">
        <w:rPr>
          <w:rFonts w:ascii="Times New Roman" w:hAnsi="Times New Roman"/>
          <w:sz w:val="26"/>
          <w:szCs w:val="26"/>
        </w:rPr>
        <w:t>муниципального</w:t>
      </w:r>
      <w:r>
        <w:rPr>
          <w:rFonts w:ascii="Times New Roman" w:hAnsi="Times New Roman"/>
          <w:sz w:val="26"/>
          <w:szCs w:val="26"/>
        </w:rPr>
        <w:t xml:space="preserve"> </w:t>
      </w:r>
      <w:r w:rsidRPr="003D3D94">
        <w:rPr>
          <w:rFonts w:ascii="Times New Roman" w:hAnsi="Times New Roman"/>
          <w:sz w:val="26"/>
          <w:szCs w:val="26"/>
        </w:rPr>
        <w:t xml:space="preserve">образования </w:t>
      </w:r>
    </w:p>
    <w:p w:rsidR="003D3D94" w:rsidRPr="003D3D94" w:rsidRDefault="003D3D94" w:rsidP="003D3D94">
      <w:pPr>
        <w:suppressAutoHyphens/>
        <w:autoSpaceDE w:val="0"/>
        <w:spacing w:line="264" w:lineRule="auto"/>
        <w:jc w:val="both"/>
        <w:rPr>
          <w:rFonts w:ascii="Times New Roman" w:hAnsi="Times New Roman"/>
          <w:kern w:val="1"/>
          <w:sz w:val="26"/>
          <w:szCs w:val="26"/>
          <w:lang w:eastAsia="ar-SA"/>
        </w:rPr>
      </w:pPr>
      <w:proofErr w:type="spellStart"/>
      <w:r w:rsidRPr="003D3D94">
        <w:rPr>
          <w:rFonts w:ascii="Times New Roman" w:hAnsi="Times New Roman"/>
          <w:kern w:val="1"/>
          <w:sz w:val="26"/>
          <w:szCs w:val="26"/>
          <w:lang w:eastAsia="ar-SA"/>
        </w:rPr>
        <w:t>Десногорского</w:t>
      </w:r>
      <w:proofErr w:type="spellEnd"/>
      <w:r w:rsidRPr="003D3D94">
        <w:rPr>
          <w:rFonts w:ascii="Times New Roman" w:hAnsi="Times New Roman"/>
          <w:kern w:val="1"/>
          <w:sz w:val="26"/>
          <w:szCs w:val="26"/>
          <w:lang w:eastAsia="ar-SA"/>
        </w:rPr>
        <w:t xml:space="preserve"> </w:t>
      </w:r>
      <w:r w:rsidR="004E3F4B">
        <w:rPr>
          <w:rFonts w:ascii="Times New Roman" w:hAnsi="Times New Roman"/>
          <w:kern w:val="1"/>
          <w:sz w:val="26"/>
          <w:szCs w:val="26"/>
          <w:lang w:eastAsia="ar-SA"/>
        </w:rPr>
        <w:t>городского Совета</w:t>
      </w:r>
      <w:r w:rsidR="004E3F4B">
        <w:rPr>
          <w:rFonts w:ascii="Times New Roman" w:hAnsi="Times New Roman"/>
          <w:kern w:val="1"/>
          <w:sz w:val="26"/>
          <w:szCs w:val="26"/>
          <w:lang w:eastAsia="ar-SA"/>
        </w:rPr>
        <w:tab/>
        <w:t xml:space="preserve">         </w:t>
      </w:r>
      <w:bookmarkStart w:id="7" w:name="_GoBack"/>
      <w:bookmarkEnd w:id="7"/>
      <w:r w:rsidRPr="003D3D94">
        <w:rPr>
          <w:rFonts w:ascii="Times New Roman" w:hAnsi="Times New Roman"/>
          <w:kern w:val="1"/>
          <w:sz w:val="26"/>
          <w:szCs w:val="26"/>
          <w:lang w:eastAsia="ar-SA"/>
        </w:rPr>
        <w:t xml:space="preserve">«город Десногорск» Смоленской области                                                </w:t>
      </w:r>
    </w:p>
    <w:p w:rsidR="003D3D94" w:rsidRPr="003D3D94" w:rsidRDefault="003D3D94" w:rsidP="003D3D94">
      <w:pPr>
        <w:suppressAutoHyphens/>
        <w:autoSpaceDE w:val="0"/>
        <w:spacing w:line="264" w:lineRule="auto"/>
        <w:ind w:firstLine="709"/>
        <w:jc w:val="both"/>
        <w:rPr>
          <w:rFonts w:ascii="Times New Roman" w:hAnsi="Times New Roman"/>
          <w:kern w:val="1"/>
          <w:sz w:val="26"/>
          <w:szCs w:val="26"/>
          <w:lang w:eastAsia="ar-SA"/>
        </w:rPr>
      </w:pPr>
      <w:r w:rsidRPr="003D3D94">
        <w:rPr>
          <w:rFonts w:ascii="Times New Roman" w:hAnsi="Times New Roman"/>
          <w:kern w:val="1"/>
          <w:sz w:val="26"/>
          <w:szCs w:val="26"/>
          <w:lang w:eastAsia="ar-SA"/>
        </w:rPr>
        <w:t xml:space="preserve">    </w:t>
      </w:r>
    </w:p>
    <w:p w:rsidR="003D3D94" w:rsidRPr="003D3D94" w:rsidRDefault="003D3D94" w:rsidP="003D3D94">
      <w:pPr>
        <w:suppressAutoHyphens/>
        <w:autoSpaceDE w:val="0"/>
        <w:spacing w:line="264" w:lineRule="auto"/>
        <w:ind w:firstLine="709"/>
        <w:jc w:val="both"/>
        <w:rPr>
          <w:rFonts w:ascii="Times New Roman" w:hAnsi="Times New Roman"/>
          <w:kern w:val="1"/>
          <w:sz w:val="26"/>
          <w:szCs w:val="26"/>
          <w:lang w:eastAsia="ar-SA"/>
        </w:rPr>
      </w:pPr>
      <w:r w:rsidRPr="003D3D94">
        <w:rPr>
          <w:rFonts w:ascii="Times New Roman" w:hAnsi="Times New Roman"/>
          <w:kern w:val="1"/>
          <w:sz w:val="26"/>
          <w:szCs w:val="26"/>
          <w:lang w:eastAsia="ar-SA"/>
        </w:rPr>
        <w:t xml:space="preserve">                     А.А. </w:t>
      </w:r>
      <w:proofErr w:type="spellStart"/>
      <w:r w:rsidRPr="003D3D94">
        <w:rPr>
          <w:rFonts w:ascii="Times New Roman" w:hAnsi="Times New Roman"/>
          <w:kern w:val="1"/>
          <w:sz w:val="26"/>
          <w:szCs w:val="26"/>
          <w:lang w:eastAsia="ar-SA"/>
        </w:rPr>
        <w:t>Терлецкий</w:t>
      </w:r>
      <w:proofErr w:type="spellEnd"/>
      <w:r w:rsidRPr="003D3D94">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3D3D94">
        <w:rPr>
          <w:rFonts w:ascii="Times New Roman" w:hAnsi="Times New Roman"/>
          <w:kern w:val="1"/>
          <w:sz w:val="26"/>
          <w:szCs w:val="26"/>
          <w:lang w:eastAsia="ar-SA"/>
        </w:rPr>
        <w:t>А.Н. Шубин</w:t>
      </w:r>
    </w:p>
    <w:p w:rsidR="00B53C83" w:rsidRPr="000E7BBF" w:rsidRDefault="00B53C83">
      <w:pPr>
        <w:rPr>
          <w:rFonts w:ascii="Times New Roman" w:hAnsi="Times New Roman"/>
        </w:rPr>
      </w:pPr>
    </w:p>
    <w:sectPr w:rsidR="00B53C83" w:rsidRPr="000E7BBF" w:rsidSect="000C30BB">
      <w:headerReference w:type="default" r:id="rId13"/>
      <w:pgSz w:w="11906" w:h="16838"/>
      <w:pgMar w:top="1134" w:right="1701"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2E" w:rsidRDefault="0008462E" w:rsidP="000E7BBF">
      <w:r>
        <w:separator/>
      </w:r>
    </w:p>
  </w:endnote>
  <w:endnote w:type="continuationSeparator" w:id="0">
    <w:p w:rsidR="0008462E" w:rsidRDefault="0008462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2E" w:rsidRDefault="0008462E" w:rsidP="000E7BBF">
      <w:r>
        <w:separator/>
      </w:r>
    </w:p>
  </w:footnote>
  <w:footnote w:type="continuationSeparator" w:id="0">
    <w:p w:rsidR="0008462E" w:rsidRDefault="0008462E"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4B" w:rsidRPr="004E3F4B" w:rsidRDefault="004E3F4B" w:rsidP="004E3F4B">
    <w:pPr>
      <w:pStyle w:val="ab"/>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917503B"/>
    <w:multiLevelType w:val="hybridMultilevel"/>
    <w:tmpl w:val="4F96A9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30801E8"/>
    <w:multiLevelType w:val="hybridMultilevel"/>
    <w:tmpl w:val="CDCEDF8C"/>
    <w:lvl w:ilvl="0" w:tplc="8AC2C3C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EB00E8"/>
    <w:multiLevelType w:val="hybridMultilevel"/>
    <w:tmpl w:val="40461982"/>
    <w:lvl w:ilvl="0" w:tplc="C838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44E28"/>
    <w:multiLevelType w:val="hybridMultilevel"/>
    <w:tmpl w:val="972C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5791268B"/>
    <w:multiLevelType w:val="hybridMultilevel"/>
    <w:tmpl w:val="BA5CFD14"/>
    <w:lvl w:ilvl="0" w:tplc="C838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2F545E"/>
    <w:multiLevelType w:val="hybridMultilevel"/>
    <w:tmpl w:val="65CA6D84"/>
    <w:lvl w:ilvl="0" w:tplc="79BA6F6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574253"/>
    <w:multiLevelType w:val="hybridMultilevel"/>
    <w:tmpl w:val="3B966B7A"/>
    <w:lvl w:ilvl="0" w:tplc="C838C2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6"/>
  </w:num>
  <w:num w:numId="7">
    <w:abstractNumId w:val="3"/>
  </w:num>
  <w:num w:numId="8">
    <w:abstractNumId w:val="10"/>
  </w:num>
  <w:num w:numId="9">
    <w:abstractNumId w:val="2"/>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72A9"/>
    <w:rsid w:val="000176AB"/>
    <w:rsid w:val="00030B2D"/>
    <w:rsid w:val="0004178C"/>
    <w:rsid w:val="00046875"/>
    <w:rsid w:val="00073005"/>
    <w:rsid w:val="0008462E"/>
    <w:rsid w:val="00084B2D"/>
    <w:rsid w:val="0009609F"/>
    <w:rsid w:val="000C30BB"/>
    <w:rsid w:val="000D09E5"/>
    <w:rsid w:val="000E7BBF"/>
    <w:rsid w:val="00116FFF"/>
    <w:rsid w:val="001201A4"/>
    <w:rsid w:val="00123AF6"/>
    <w:rsid w:val="0013299C"/>
    <w:rsid w:val="00156FED"/>
    <w:rsid w:val="001572D9"/>
    <w:rsid w:val="001B47B6"/>
    <w:rsid w:val="001D0451"/>
    <w:rsid w:val="00241D52"/>
    <w:rsid w:val="00242BBB"/>
    <w:rsid w:val="00256536"/>
    <w:rsid w:val="00284EC2"/>
    <w:rsid w:val="002913B1"/>
    <w:rsid w:val="002C4CF1"/>
    <w:rsid w:val="002D2FB2"/>
    <w:rsid w:val="00301A16"/>
    <w:rsid w:val="00335A2A"/>
    <w:rsid w:val="003509A4"/>
    <w:rsid w:val="0035521A"/>
    <w:rsid w:val="00370EB1"/>
    <w:rsid w:val="00381F21"/>
    <w:rsid w:val="0039382C"/>
    <w:rsid w:val="00396CA8"/>
    <w:rsid w:val="003A156C"/>
    <w:rsid w:val="003D3D94"/>
    <w:rsid w:val="003E666D"/>
    <w:rsid w:val="00402EC3"/>
    <w:rsid w:val="00411A4A"/>
    <w:rsid w:val="00416BBE"/>
    <w:rsid w:val="004320CB"/>
    <w:rsid w:val="00447252"/>
    <w:rsid w:val="00450473"/>
    <w:rsid w:val="00477305"/>
    <w:rsid w:val="004A19CE"/>
    <w:rsid w:val="004E3F4B"/>
    <w:rsid w:val="005022CF"/>
    <w:rsid w:val="00591AB7"/>
    <w:rsid w:val="005A6752"/>
    <w:rsid w:val="005C39C7"/>
    <w:rsid w:val="00611FD7"/>
    <w:rsid w:val="00625F54"/>
    <w:rsid w:val="00641DD0"/>
    <w:rsid w:val="0064528A"/>
    <w:rsid w:val="0066078C"/>
    <w:rsid w:val="0067760F"/>
    <w:rsid w:val="00692A94"/>
    <w:rsid w:val="006946E7"/>
    <w:rsid w:val="006A4650"/>
    <w:rsid w:val="006C49DB"/>
    <w:rsid w:val="006F4752"/>
    <w:rsid w:val="00707B35"/>
    <w:rsid w:val="00715C60"/>
    <w:rsid w:val="00733FF8"/>
    <w:rsid w:val="007442D4"/>
    <w:rsid w:val="00757A77"/>
    <w:rsid w:val="00775DA7"/>
    <w:rsid w:val="00780DA0"/>
    <w:rsid w:val="00787C5D"/>
    <w:rsid w:val="0079498B"/>
    <w:rsid w:val="007A03C9"/>
    <w:rsid w:val="007A3412"/>
    <w:rsid w:val="007A7AA9"/>
    <w:rsid w:val="007B0E7C"/>
    <w:rsid w:val="007B185F"/>
    <w:rsid w:val="007B6730"/>
    <w:rsid w:val="007B6D34"/>
    <w:rsid w:val="007D5AD9"/>
    <w:rsid w:val="007F7B60"/>
    <w:rsid w:val="0080362C"/>
    <w:rsid w:val="00834295"/>
    <w:rsid w:val="0084171D"/>
    <w:rsid w:val="00842350"/>
    <w:rsid w:val="008775CC"/>
    <w:rsid w:val="008E79FB"/>
    <w:rsid w:val="008F33EF"/>
    <w:rsid w:val="008F42E1"/>
    <w:rsid w:val="009640BB"/>
    <w:rsid w:val="00966FAD"/>
    <w:rsid w:val="00967365"/>
    <w:rsid w:val="0099433E"/>
    <w:rsid w:val="009A0004"/>
    <w:rsid w:val="009B54C4"/>
    <w:rsid w:val="009D3AC2"/>
    <w:rsid w:val="009E0CCE"/>
    <w:rsid w:val="009E1810"/>
    <w:rsid w:val="009F09C7"/>
    <w:rsid w:val="00A14EC0"/>
    <w:rsid w:val="00A15315"/>
    <w:rsid w:val="00A64A6B"/>
    <w:rsid w:val="00A930C9"/>
    <w:rsid w:val="00AB031E"/>
    <w:rsid w:val="00AF3B9F"/>
    <w:rsid w:val="00B11DFF"/>
    <w:rsid w:val="00B171E5"/>
    <w:rsid w:val="00B20D87"/>
    <w:rsid w:val="00B33824"/>
    <w:rsid w:val="00B53C83"/>
    <w:rsid w:val="00B75C5C"/>
    <w:rsid w:val="00B839B9"/>
    <w:rsid w:val="00BF3D16"/>
    <w:rsid w:val="00C06AC1"/>
    <w:rsid w:val="00C2678E"/>
    <w:rsid w:val="00C70753"/>
    <w:rsid w:val="00C87CEC"/>
    <w:rsid w:val="00C92348"/>
    <w:rsid w:val="00CB1244"/>
    <w:rsid w:val="00CD2977"/>
    <w:rsid w:val="00CD3E8B"/>
    <w:rsid w:val="00CD57E3"/>
    <w:rsid w:val="00CE7007"/>
    <w:rsid w:val="00CF2421"/>
    <w:rsid w:val="00CF5507"/>
    <w:rsid w:val="00D0073B"/>
    <w:rsid w:val="00D03202"/>
    <w:rsid w:val="00D51060"/>
    <w:rsid w:val="00D51165"/>
    <w:rsid w:val="00DC3C44"/>
    <w:rsid w:val="00DE67CE"/>
    <w:rsid w:val="00DE6BB4"/>
    <w:rsid w:val="00DE739C"/>
    <w:rsid w:val="00E47230"/>
    <w:rsid w:val="00E60AA8"/>
    <w:rsid w:val="00E6791D"/>
    <w:rsid w:val="00E76ECF"/>
    <w:rsid w:val="00EA66DF"/>
    <w:rsid w:val="00EB3507"/>
    <w:rsid w:val="00EB7F3D"/>
    <w:rsid w:val="00EF561A"/>
    <w:rsid w:val="00F038EF"/>
    <w:rsid w:val="00F03C3B"/>
    <w:rsid w:val="00F378A4"/>
    <w:rsid w:val="00F65EB6"/>
    <w:rsid w:val="00FB58B7"/>
    <w:rsid w:val="00FD1B1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C39C7"/>
    <w:rPr>
      <w:vertAlign w:val="superscript"/>
    </w:rPr>
  </w:style>
  <w:style w:type="table" w:styleId="afb">
    <w:name w:val="Table Grid"/>
    <w:basedOn w:val="a1"/>
    <w:uiPriority w:val="59"/>
    <w:rsid w:val="0015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C39C7"/>
    <w:rPr>
      <w:vertAlign w:val="superscript"/>
    </w:rPr>
  </w:style>
  <w:style w:type="table" w:styleId="afb">
    <w:name w:val="Table Grid"/>
    <w:basedOn w:val="a1"/>
    <w:uiPriority w:val="59"/>
    <w:rsid w:val="0015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5155-20F8-47FD-BB8A-69807B6E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19</Pages>
  <Words>6088</Words>
  <Characters>34705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50</cp:revision>
  <cp:lastPrinted>2021-08-25T13:04:00Z</cp:lastPrinted>
  <dcterms:created xsi:type="dcterms:W3CDTF">2021-08-04T14:09:00Z</dcterms:created>
  <dcterms:modified xsi:type="dcterms:W3CDTF">2021-10-19T11:30:00Z</dcterms:modified>
</cp:coreProperties>
</file>