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40" w:rsidRPr="00A5159A" w:rsidRDefault="004E7540" w:rsidP="001A51FD">
      <w:pPr>
        <w:widowControl/>
        <w:autoSpaceDE w:val="0"/>
        <w:autoSpaceDN w:val="0"/>
        <w:adjustRightInd w:val="0"/>
        <w:ind w:left="5812"/>
        <w:outlineLvl w:val="0"/>
        <w:rPr>
          <w:rFonts w:ascii="Times New Roman" w:eastAsia="Calibri" w:hAnsi="Times New Roman" w:cs="Times New Roman"/>
          <w:color w:val="auto"/>
          <w:lang w:eastAsia="en-US" w:bidi="ar-SA"/>
        </w:rPr>
      </w:pPr>
      <w:r w:rsidRPr="00A5159A">
        <w:rPr>
          <w:rFonts w:ascii="Times New Roman" w:eastAsia="Calibri" w:hAnsi="Times New Roman" w:cs="Times New Roman"/>
          <w:color w:val="auto"/>
          <w:lang w:eastAsia="en-US" w:bidi="ar-SA"/>
        </w:rPr>
        <w:t>Приложение</w:t>
      </w:r>
    </w:p>
    <w:p w:rsidR="004E7540" w:rsidRPr="00A5159A" w:rsidRDefault="004E7540" w:rsidP="001A51FD">
      <w:pPr>
        <w:widowControl/>
        <w:autoSpaceDE w:val="0"/>
        <w:autoSpaceDN w:val="0"/>
        <w:adjustRightInd w:val="0"/>
        <w:ind w:left="5812"/>
        <w:outlineLvl w:val="0"/>
        <w:rPr>
          <w:rFonts w:ascii="Times New Roman" w:eastAsia="Calibri" w:hAnsi="Times New Roman" w:cs="Times New Roman"/>
          <w:color w:val="auto"/>
          <w:lang w:eastAsia="en-US" w:bidi="ar-SA"/>
        </w:rPr>
      </w:pPr>
    </w:p>
    <w:p w:rsidR="001A51FD" w:rsidRPr="00A5159A" w:rsidRDefault="00566A60" w:rsidP="001A51FD">
      <w:pPr>
        <w:widowControl/>
        <w:autoSpaceDE w:val="0"/>
        <w:autoSpaceDN w:val="0"/>
        <w:adjustRightInd w:val="0"/>
        <w:ind w:left="5812"/>
        <w:outlineLvl w:val="0"/>
        <w:rPr>
          <w:rFonts w:ascii="Times New Roman" w:eastAsia="Calibri" w:hAnsi="Times New Roman" w:cs="Times New Roman"/>
          <w:color w:val="auto"/>
          <w:lang w:eastAsia="en-US" w:bidi="ar-SA"/>
        </w:rPr>
      </w:pPr>
      <w:r w:rsidRPr="00A5159A">
        <w:rPr>
          <w:rFonts w:ascii="Times New Roman" w:eastAsia="Calibri" w:hAnsi="Times New Roman" w:cs="Times New Roman"/>
          <w:color w:val="auto"/>
          <w:lang w:eastAsia="en-US" w:bidi="ar-SA"/>
        </w:rPr>
        <w:t>УТВЕРЖДЁ</w:t>
      </w:r>
      <w:r w:rsidR="001A51FD" w:rsidRPr="00A5159A">
        <w:rPr>
          <w:rFonts w:ascii="Times New Roman" w:eastAsia="Calibri" w:hAnsi="Times New Roman" w:cs="Times New Roman"/>
          <w:color w:val="auto"/>
          <w:lang w:eastAsia="en-US" w:bidi="ar-SA"/>
        </w:rPr>
        <w:t>Н                                                                   постановлением   Администрации                                                                      муниципального образования                                                                                        «город Десногорск»  Смоленской области</w:t>
      </w:r>
    </w:p>
    <w:p w:rsidR="001A51FD" w:rsidRPr="00A5159A" w:rsidRDefault="001A51FD" w:rsidP="001A51FD">
      <w:pPr>
        <w:autoSpaceDE w:val="0"/>
        <w:autoSpaceDN w:val="0"/>
        <w:ind w:left="5812"/>
        <w:rPr>
          <w:rFonts w:ascii="Times New Roman" w:eastAsia="Calibri" w:hAnsi="Times New Roman" w:cs="Times New Roman"/>
          <w:color w:val="auto"/>
          <w:lang w:bidi="ar-SA"/>
        </w:rPr>
      </w:pPr>
      <w:r w:rsidRPr="00A5159A">
        <w:rPr>
          <w:rFonts w:ascii="Times New Roman" w:eastAsia="Calibri" w:hAnsi="Times New Roman" w:cs="Times New Roman"/>
          <w:color w:val="auto"/>
          <w:lang w:bidi="ar-SA"/>
        </w:rPr>
        <w:t xml:space="preserve">от </w:t>
      </w:r>
      <w:r w:rsidR="00F91208">
        <w:rPr>
          <w:rFonts w:ascii="Times New Roman" w:eastAsia="Calibri" w:hAnsi="Times New Roman" w:cs="Times New Roman"/>
          <w:color w:val="auto"/>
          <w:lang w:bidi="ar-SA"/>
        </w:rPr>
        <w:t>16.11.2023  № 1112</w:t>
      </w:r>
    </w:p>
    <w:p w:rsidR="00610DBD" w:rsidRDefault="00610DBD" w:rsidP="00610DBD">
      <w:pPr>
        <w:pStyle w:val="a4"/>
        <w:ind w:firstLine="0"/>
        <w:jc w:val="center"/>
        <w:rPr>
          <w:b/>
          <w:sz w:val="24"/>
          <w:szCs w:val="24"/>
        </w:rPr>
      </w:pPr>
    </w:p>
    <w:p w:rsidR="00610DBD" w:rsidRDefault="00610DBD" w:rsidP="00610DBD">
      <w:pPr>
        <w:pStyle w:val="a4"/>
        <w:ind w:firstLine="0"/>
        <w:jc w:val="center"/>
        <w:rPr>
          <w:b/>
          <w:bCs/>
          <w:sz w:val="24"/>
          <w:szCs w:val="24"/>
        </w:rPr>
      </w:pPr>
      <w:bookmarkStart w:id="0" w:name="_GoBack"/>
      <w:r w:rsidRPr="00610DBD">
        <w:rPr>
          <w:b/>
          <w:sz w:val="24"/>
          <w:szCs w:val="24"/>
        </w:rPr>
        <w:t>Административный</w:t>
      </w:r>
      <w:r w:rsidRPr="00610DBD">
        <w:rPr>
          <w:b/>
          <w:bCs/>
          <w:sz w:val="24"/>
          <w:szCs w:val="24"/>
        </w:rPr>
        <w:t xml:space="preserve"> </w:t>
      </w:r>
    </w:p>
    <w:p w:rsidR="001A51FD" w:rsidRPr="00A5159A" w:rsidRDefault="00610DBD" w:rsidP="00610DBD">
      <w:pPr>
        <w:pStyle w:val="a4"/>
        <w:ind w:firstLine="0"/>
        <w:jc w:val="center"/>
        <w:rPr>
          <w:sz w:val="24"/>
          <w:szCs w:val="24"/>
        </w:rPr>
      </w:pPr>
      <w:r w:rsidRPr="00610DBD">
        <w:rPr>
          <w:b/>
          <w:bCs/>
          <w:sz w:val="24"/>
          <w:szCs w:val="24"/>
        </w:rPr>
        <w:t>р</w:t>
      </w:r>
      <w:r w:rsidR="00216822">
        <w:rPr>
          <w:b/>
          <w:bCs/>
          <w:sz w:val="24"/>
          <w:szCs w:val="24"/>
        </w:rPr>
        <w:t>егламент</w:t>
      </w:r>
      <w:r w:rsidR="001A51FD" w:rsidRPr="00A5159A">
        <w:rPr>
          <w:b/>
          <w:bCs/>
          <w:sz w:val="24"/>
          <w:szCs w:val="24"/>
        </w:rPr>
        <w:t xml:space="preserve"> предоставления</w:t>
      </w:r>
      <w:r w:rsidR="001A51FD" w:rsidRPr="00A5159A">
        <w:rPr>
          <w:b/>
          <w:bCs/>
          <w:sz w:val="24"/>
          <w:szCs w:val="24"/>
        </w:rPr>
        <w:br/>
      </w:r>
      <w:r w:rsidR="00BC3358" w:rsidRPr="00A5159A">
        <w:rPr>
          <w:b/>
          <w:bCs/>
          <w:sz w:val="24"/>
          <w:szCs w:val="24"/>
        </w:rPr>
        <w:t>муниципальной услуги</w:t>
      </w:r>
      <w:r w:rsidR="001A51FD" w:rsidRPr="00A5159A">
        <w:rPr>
          <w:b/>
          <w:bCs/>
          <w:sz w:val="24"/>
          <w:szCs w:val="24"/>
        </w:rPr>
        <w:t xml:space="preserve"> «Постановка граждан на учет в качестве лиц, имеющих право на предоставление земельных уча</w:t>
      </w:r>
      <w:r w:rsidR="009527ED" w:rsidRPr="00A5159A">
        <w:rPr>
          <w:b/>
          <w:bCs/>
          <w:sz w:val="24"/>
          <w:szCs w:val="24"/>
        </w:rPr>
        <w:t>стков в собственность бесплатно</w:t>
      </w:r>
      <w:r w:rsidR="001A51FD" w:rsidRPr="00A5159A">
        <w:rPr>
          <w:b/>
          <w:bCs/>
          <w:sz w:val="24"/>
          <w:szCs w:val="24"/>
        </w:rPr>
        <w:t xml:space="preserve"> на территории муниципального образования «город Десногорск» Смоленской области</w:t>
      </w:r>
      <w:r w:rsidR="009527ED" w:rsidRPr="00A5159A">
        <w:rPr>
          <w:b/>
          <w:bCs/>
          <w:sz w:val="24"/>
          <w:szCs w:val="24"/>
        </w:rPr>
        <w:t>»</w:t>
      </w:r>
      <w:bookmarkEnd w:id="0"/>
    </w:p>
    <w:p w:rsidR="00B23704" w:rsidRPr="00A5159A" w:rsidRDefault="001A51FD" w:rsidP="00A5159A">
      <w:pPr>
        <w:pStyle w:val="a4"/>
        <w:numPr>
          <w:ilvl w:val="0"/>
          <w:numId w:val="27"/>
        </w:numPr>
        <w:tabs>
          <w:tab w:val="left" w:pos="331"/>
        </w:tabs>
        <w:jc w:val="center"/>
        <w:rPr>
          <w:sz w:val="24"/>
          <w:szCs w:val="24"/>
        </w:rPr>
      </w:pPr>
      <w:r w:rsidRPr="00A5159A">
        <w:rPr>
          <w:b/>
          <w:bCs/>
          <w:sz w:val="24"/>
          <w:szCs w:val="24"/>
        </w:rPr>
        <w:t>Общие положения</w:t>
      </w:r>
    </w:p>
    <w:p w:rsidR="00A5159A" w:rsidRPr="00A5159A" w:rsidRDefault="00A5159A" w:rsidP="00A5159A">
      <w:pPr>
        <w:pStyle w:val="a4"/>
        <w:tabs>
          <w:tab w:val="left" w:pos="331"/>
        </w:tabs>
        <w:ind w:firstLine="0"/>
        <w:rPr>
          <w:sz w:val="24"/>
          <w:szCs w:val="24"/>
        </w:rPr>
      </w:pPr>
    </w:p>
    <w:p w:rsidR="00B23704" w:rsidRPr="00A5159A" w:rsidRDefault="001A51FD" w:rsidP="00A5159A">
      <w:pPr>
        <w:pStyle w:val="Heading20"/>
        <w:keepNext/>
        <w:keepLines/>
        <w:numPr>
          <w:ilvl w:val="1"/>
          <w:numId w:val="27"/>
        </w:numPr>
        <w:spacing w:after="340"/>
        <w:rPr>
          <w:sz w:val="24"/>
          <w:szCs w:val="24"/>
        </w:rPr>
      </w:pPr>
      <w:bookmarkStart w:id="1" w:name="bookmark1"/>
      <w:bookmarkStart w:id="2" w:name="bookmark2"/>
      <w:bookmarkStart w:id="3" w:name="bookmark3"/>
      <w:r w:rsidRPr="00A5159A">
        <w:rPr>
          <w:sz w:val="24"/>
          <w:szCs w:val="24"/>
        </w:rPr>
        <w:t xml:space="preserve">Предмет регулирования </w:t>
      </w:r>
      <w:r w:rsidR="00216822">
        <w:rPr>
          <w:sz w:val="24"/>
          <w:szCs w:val="24"/>
        </w:rPr>
        <w:t>Регламента</w:t>
      </w:r>
      <w:bookmarkEnd w:id="1"/>
      <w:bookmarkEnd w:id="2"/>
      <w:bookmarkEnd w:id="3"/>
    </w:p>
    <w:p w:rsidR="00AC1B4B" w:rsidRPr="00A5159A" w:rsidRDefault="00216822" w:rsidP="00A5159A">
      <w:pPr>
        <w:pStyle w:val="a4"/>
        <w:numPr>
          <w:ilvl w:val="2"/>
          <w:numId w:val="27"/>
        </w:numPr>
        <w:tabs>
          <w:tab w:val="left" w:pos="1471"/>
          <w:tab w:val="left" w:leader="underscore" w:pos="10066"/>
        </w:tabs>
        <w:ind w:left="0" w:firstLine="709"/>
        <w:jc w:val="both"/>
        <w:rPr>
          <w:sz w:val="24"/>
          <w:szCs w:val="24"/>
        </w:rPr>
      </w:pPr>
      <w:bookmarkStart w:id="4" w:name="bookmark4"/>
      <w:bookmarkEnd w:id="4"/>
      <w:r>
        <w:rPr>
          <w:sz w:val="24"/>
          <w:szCs w:val="24"/>
        </w:rPr>
        <w:t>Административный регламент</w:t>
      </w:r>
      <w:r w:rsidR="00EF0FF7" w:rsidRPr="00A5159A">
        <w:rPr>
          <w:sz w:val="24"/>
          <w:szCs w:val="24"/>
        </w:rPr>
        <w:t xml:space="preserve"> </w:t>
      </w:r>
      <w:r w:rsidR="00AC1B4B" w:rsidRPr="00A5159A">
        <w:rPr>
          <w:sz w:val="24"/>
          <w:szCs w:val="24"/>
        </w:rPr>
        <w:t xml:space="preserve">предоставления </w:t>
      </w:r>
      <w:r w:rsidR="00BC3358" w:rsidRPr="00A5159A">
        <w:rPr>
          <w:sz w:val="24"/>
          <w:szCs w:val="24"/>
        </w:rPr>
        <w:t>муниципальной услуги</w:t>
      </w:r>
      <w:r w:rsidR="00AC1B4B" w:rsidRPr="00A5159A">
        <w:rPr>
          <w:sz w:val="24"/>
          <w:szCs w:val="24"/>
        </w:rPr>
        <w:t xml:space="preserve"> «</w:t>
      </w:r>
      <w:r w:rsidR="00AC1B4B" w:rsidRPr="00A5159A">
        <w:rPr>
          <w:bCs/>
          <w:sz w:val="24"/>
          <w:szCs w:val="24"/>
        </w:rPr>
        <w:t>Постановка граждан на учет в качестве лиц, имеющих право на предоставление земельных участков в собственность бесплатно</w:t>
      </w:r>
      <w:r w:rsidR="009527ED" w:rsidRPr="00A5159A">
        <w:rPr>
          <w:bCs/>
          <w:sz w:val="24"/>
          <w:szCs w:val="24"/>
        </w:rPr>
        <w:t xml:space="preserve"> на территории муниципального образования «город Десногорск» Смоленской области</w:t>
      </w:r>
      <w:r w:rsidR="00F32C42">
        <w:rPr>
          <w:bCs/>
          <w:sz w:val="24"/>
          <w:szCs w:val="24"/>
        </w:rPr>
        <w:t>»</w:t>
      </w:r>
      <w:r w:rsidR="00AC1B4B" w:rsidRPr="00A5159A">
        <w:rPr>
          <w:sz w:val="24"/>
          <w:szCs w:val="24"/>
        </w:rPr>
        <w:t xml:space="preserve"> (далее – Регламент) разработан в целях повышения качества и доступности предоставления </w:t>
      </w:r>
      <w:r w:rsidR="00BC3358" w:rsidRPr="00A5159A">
        <w:rPr>
          <w:sz w:val="24"/>
          <w:szCs w:val="24"/>
        </w:rPr>
        <w:t>муниципальной услуги</w:t>
      </w:r>
      <w:r w:rsidR="00AC1B4B" w:rsidRPr="00A5159A">
        <w:rPr>
          <w:sz w:val="24"/>
          <w:szCs w:val="24"/>
        </w:rPr>
        <w:t xml:space="preserve">,  определяет стандарт, сроки и </w:t>
      </w:r>
      <w:proofErr w:type="gramStart"/>
      <w:r w:rsidR="00AC1B4B" w:rsidRPr="00A5159A">
        <w:rPr>
          <w:sz w:val="24"/>
          <w:szCs w:val="24"/>
        </w:rPr>
        <w:t>последовательность действий (административных процедур) Комитета имущественных и земельных отношений Администрации муниципального образования «город Десногорск» Смоленской области (далее – Уполномоченный орган) осуществляемых по запросу лиц, указанных в 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w:t>
      </w:r>
      <w:r w:rsidR="00AC1B4B" w:rsidRPr="00A5159A">
        <w:rPr>
          <w:bCs/>
          <w:sz w:val="24"/>
          <w:szCs w:val="24"/>
        </w:rPr>
        <w:t>Постановка граждан на учет в качестве лиц, имеющих право на</w:t>
      </w:r>
      <w:proofErr w:type="gramEnd"/>
      <w:r w:rsidR="00AC1B4B" w:rsidRPr="00A5159A">
        <w:rPr>
          <w:bCs/>
          <w:sz w:val="24"/>
          <w:szCs w:val="24"/>
        </w:rPr>
        <w:t xml:space="preserve"> предоставление земельных участков в собственность бесплатно</w:t>
      </w:r>
      <w:r w:rsidR="00A5159A" w:rsidRPr="00A5159A">
        <w:rPr>
          <w:bCs/>
          <w:sz w:val="24"/>
          <w:szCs w:val="24"/>
        </w:rPr>
        <w:t xml:space="preserve"> на территории муниципального образования «город Десногорск» Смоленской области</w:t>
      </w:r>
      <w:r w:rsidR="00F32C42">
        <w:rPr>
          <w:bCs/>
          <w:sz w:val="24"/>
          <w:szCs w:val="24"/>
        </w:rPr>
        <w:t>»</w:t>
      </w:r>
      <w:r w:rsidR="00AC1B4B" w:rsidRPr="00A5159A">
        <w:rPr>
          <w:sz w:val="24"/>
          <w:szCs w:val="24"/>
        </w:rPr>
        <w:t xml:space="preserve"> (далее - муниципальная услуга).</w:t>
      </w:r>
    </w:p>
    <w:p w:rsidR="00B23704" w:rsidRPr="00A5159A" w:rsidRDefault="001A51FD" w:rsidP="00A5159A">
      <w:pPr>
        <w:pStyle w:val="a4"/>
        <w:tabs>
          <w:tab w:val="left" w:pos="1471"/>
          <w:tab w:val="left" w:leader="underscore" w:pos="10066"/>
        </w:tabs>
        <w:ind w:firstLine="709"/>
        <w:jc w:val="both"/>
        <w:rPr>
          <w:sz w:val="24"/>
          <w:szCs w:val="24"/>
        </w:rPr>
      </w:pPr>
      <w:r w:rsidRPr="00A5159A">
        <w:rPr>
          <w:sz w:val="24"/>
          <w:szCs w:val="24"/>
        </w:rPr>
        <w:t>Возможные цели обращения:</w:t>
      </w:r>
    </w:p>
    <w:p w:rsidR="00B23704" w:rsidRPr="00A5159A" w:rsidRDefault="001A51FD">
      <w:pPr>
        <w:pStyle w:val="a4"/>
        <w:numPr>
          <w:ilvl w:val="0"/>
          <w:numId w:val="3"/>
        </w:numPr>
        <w:tabs>
          <w:tab w:val="left" w:pos="967"/>
        </w:tabs>
        <w:ind w:firstLine="740"/>
        <w:jc w:val="both"/>
        <w:rPr>
          <w:sz w:val="24"/>
          <w:szCs w:val="24"/>
        </w:rPr>
      </w:pPr>
      <w:bookmarkStart w:id="5" w:name="bookmark5"/>
      <w:bookmarkEnd w:id="5"/>
      <w:r w:rsidRPr="00A5159A">
        <w:rPr>
          <w:sz w:val="24"/>
          <w:szCs w:val="24"/>
        </w:rPr>
        <w:t xml:space="preserve">постановка на учет в качестве лиц, имеющих право на предоставление земельных участков в собственность бесплатно, граждан, </w:t>
      </w:r>
      <w:proofErr w:type="gramStart"/>
      <w:r w:rsidRPr="00A5159A">
        <w:rPr>
          <w:sz w:val="24"/>
          <w:szCs w:val="24"/>
        </w:rPr>
        <w:t>имеющим</w:t>
      </w:r>
      <w:proofErr w:type="gramEnd"/>
      <w:r w:rsidRPr="00A5159A">
        <w:rPr>
          <w:sz w:val="24"/>
          <w:szCs w:val="24"/>
        </w:rPr>
        <w:t xml:space="preserve"> трех и более детей;</w:t>
      </w:r>
    </w:p>
    <w:p w:rsidR="00B23704" w:rsidRDefault="001A51FD">
      <w:pPr>
        <w:pStyle w:val="a4"/>
        <w:numPr>
          <w:ilvl w:val="0"/>
          <w:numId w:val="3"/>
        </w:numPr>
        <w:tabs>
          <w:tab w:val="left" w:pos="967"/>
        </w:tabs>
        <w:ind w:firstLine="740"/>
        <w:jc w:val="both"/>
        <w:rPr>
          <w:sz w:val="24"/>
          <w:szCs w:val="24"/>
        </w:rPr>
      </w:pPr>
      <w:bookmarkStart w:id="6" w:name="bookmark6"/>
      <w:bookmarkEnd w:id="6"/>
      <w:r w:rsidRPr="00A5159A">
        <w:rPr>
          <w:sz w:val="24"/>
          <w:szCs w:val="24"/>
        </w:rPr>
        <w:t>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субъектов Российской Федерации.</w:t>
      </w:r>
    </w:p>
    <w:p w:rsidR="000C0A7E" w:rsidRPr="00A5159A" w:rsidRDefault="000C0A7E" w:rsidP="000C0A7E">
      <w:pPr>
        <w:pStyle w:val="a4"/>
        <w:tabs>
          <w:tab w:val="left" w:pos="967"/>
        </w:tabs>
        <w:ind w:left="740" w:firstLine="0"/>
        <w:jc w:val="both"/>
        <w:rPr>
          <w:sz w:val="24"/>
          <w:szCs w:val="24"/>
        </w:rPr>
      </w:pPr>
    </w:p>
    <w:p w:rsidR="00B23704" w:rsidRPr="00A5159A" w:rsidRDefault="001A51FD" w:rsidP="00F97602">
      <w:pPr>
        <w:pStyle w:val="Heading20"/>
        <w:keepNext/>
        <w:keepLines/>
        <w:numPr>
          <w:ilvl w:val="1"/>
          <w:numId w:val="27"/>
        </w:numPr>
        <w:tabs>
          <w:tab w:val="left" w:pos="4111"/>
        </w:tabs>
        <w:spacing w:after="340"/>
        <w:rPr>
          <w:sz w:val="24"/>
          <w:szCs w:val="24"/>
        </w:rPr>
      </w:pPr>
      <w:bookmarkStart w:id="7" w:name="bookmark7"/>
      <w:bookmarkStart w:id="8" w:name="bookmark8"/>
      <w:bookmarkStart w:id="9" w:name="bookmark9"/>
      <w:r w:rsidRPr="00A5159A">
        <w:rPr>
          <w:sz w:val="24"/>
          <w:szCs w:val="24"/>
        </w:rPr>
        <w:t xml:space="preserve">Круг </w:t>
      </w:r>
      <w:r w:rsidR="00215CBC" w:rsidRPr="00A5159A">
        <w:rPr>
          <w:sz w:val="24"/>
          <w:szCs w:val="24"/>
        </w:rPr>
        <w:t>заявителей</w:t>
      </w:r>
      <w:bookmarkEnd w:id="7"/>
      <w:bookmarkEnd w:id="8"/>
      <w:bookmarkEnd w:id="9"/>
    </w:p>
    <w:p w:rsidR="000C0A7E" w:rsidRPr="000C0A7E" w:rsidRDefault="000C0A7E" w:rsidP="000C0A7E">
      <w:pPr>
        <w:pStyle w:val="ConsPlusNormal"/>
        <w:ind w:firstLine="709"/>
        <w:contextualSpacing/>
        <w:jc w:val="both"/>
        <w:outlineLvl w:val="1"/>
        <w:rPr>
          <w:rFonts w:ascii="Times New Roman" w:hAnsi="Times New Roman" w:cs="Times New Roman"/>
          <w:sz w:val="24"/>
          <w:szCs w:val="24"/>
        </w:rPr>
      </w:pPr>
      <w:bookmarkStart w:id="10" w:name="bookmark10"/>
      <w:bookmarkEnd w:id="10"/>
      <w:r>
        <w:rPr>
          <w:rFonts w:ascii="Times New Roman" w:hAnsi="Times New Roman" w:cs="Times New Roman"/>
          <w:sz w:val="24"/>
          <w:szCs w:val="24"/>
        </w:rPr>
        <w:t xml:space="preserve">1.2.1. </w:t>
      </w:r>
      <w:r w:rsidRPr="000C0A7E">
        <w:rPr>
          <w:rFonts w:ascii="Times New Roman" w:hAnsi="Times New Roman" w:cs="Times New Roman"/>
          <w:sz w:val="24"/>
          <w:szCs w:val="24"/>
        </w:rPr>
        <w:t>Заявителями на получение муниципальной услуги являются (далее – Заявители) граждане, 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w:t>
      </w:r>
    </w:p>
    <w:p w:rsidR="00F32C42" w:rsidRDefault="000C0A7E" w:rsidP="000C0A7E">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1.2.2. </w:t>
      </w:r>
      <w:r w:rsidR="00F32C42">
        <w:rPr>
          <w:rFonts w:ascii="Times New Roman" w:hAnsi="Times New Roman" w:cs="Times New Roman"/>
          <w:sz w:val="24"/>
          <w:szCs w:val="24"/>
        </w:rPr>
        <w:t>От имени З</w:t>
      </w:r>
      <w:r w:rsidR="00F32C42" w:rsidRPr="00080029">
        <w:rPr>
          <w:rFonts w:ascii="Times New Roman" w:hAnsi="Times New Roman" w:cs="Times New Roman"/>
          <w:sz w:val="24"/>
          <w:szCs w:val="24"/>
        </w:rPr>
        <w:t>аявителя с заявлением о предоставлении муниципальной услуги может обратиться уполномоченный в соответствии с гражданским законодательством Росс</w:t>
      </w:r>
      <w:r w:rsidR="00F32C42">
        <w:rPr>
          <w:rFonts w:ascii="Times New Roman" w:hAnsi="Times New Roman" w:cs="Times New Roman"/>
          <w:sz w:val="24"/>
          <w:szCs w:val="24"/>
        </w:rPr>
        <w:t>ийской Федерации представитель З</w:t>
      </w:r>
      <w:r w:rsidR="00F32C42" w:rsidRPr="00080029">
        <w:rPr>
          <w:rFonts w:ascii="Times New Roman" w:hAnsi="Times New Roman" w:cs="Times New Roman"/>
          <w:sz w:val="24"/>
          <w:szCs w:val="24"/>
        </w:rPr>
        <w:t>аявителя.</w:t>
      </w:r>
    </w:p>
    <w:p w:rsidR="000C0A7E" w:rsidRPr="00080029" w:rsidRDefault="000C0A7E" w:rsidP="000C0A7E">
      <w:pPr>
        <w:pStyle w:val="ConsPlusNormal"/>
        <w:contextualSpacing/>
        <w:jc w:val="both"/>
        <w:outlineLvl w:val="1"/>
        <w:rPr>
          <w:rFonts w:ascii="Times New Roman" w:hAnsi="Times New Roman" w:cs="Times New Roman"/>
          <w:sz w:val="24"/>
          <w:szCs w:val="24"/>
        </w:rPr>
      </w:pPr>
    </w:p>
    <w:p w:rsidR="00F32C42" w:rsidRDefault="00F32C42" w:rsidP="00F97602">
      <w:pPr>
        <w:pStyle w:val="ConsPlusNormal"/>
        <w:numPr>
          <w:ilvl w:val="1"/>
          <w:numId w:val="27"/>
        </w:numPr>
        <w:tabs>
          <w:tab w:val="left" w:pos="1276"/>
          <w:tab w:val="left" w:pos="4536"/>
        </w:tabs>
        <w:ind w:left="993"/>
        <w:contextualSpacing/>
        <w:jc w:val="center"/>
        <w:outlineLvl w:val="1"/>
        <w:rPr>
          <w:rFonts w:ascii="Times New Roman" w:hAnsi="Times New Roman" w:cs="Times New Roman"/>
          <w:sz w:val="24"/>
          <w:szCs w:val="24"/>
        </w:rPr>
      </w:pPr>
      <w:r w:rsidRPr="003928B8">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F32C42" w:rsidRPr="00080029" w:rsidRDefault="00F32C42" w:rsidP="00F32C42">
      <w:pPr>
        <w:pStyle w:val="ConsPlusNormal"/>
        <w:ind w:left="1430"/>
        <w:contextualSpacing/>
        <w:outlineLvl w:val="1"/>
        <w:rPr>
          <w:rFonts w:ascii="Times New Roman" w:hAnsi="Times New Roman" w:cs="Times New Roman"/>
          <w:sz w:val="24"/>
          <w:szCs w:val="24"/>
        </w:rPr>
      </w:pP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lastRenderedPageBreak/>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посредством индивидуального устного информирования;</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посредством индивидуального письменного информирования;</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на официальном сайте Администрации муниципального образования «город Десногорск» Смоленской области (далее – Администрация);</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на информационных стендах в помещениях Администрации;</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xml:space="preserve">-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w:t>
      </w:r>
      <w:r w:rsidRPr="00AF5240">
        <w:rPr>
          <w:rFonts w:ascii="Times New Roman" w:hAnsi="Times New Roman" w:cs="Times New Roman"/>
          <w:sz w:val="24"/>
          <w:szCs w:val="24"/>
        </w:rPr>
        <w:t>(</w:t>
      </w:r>
      <w:hyperlink r:id="rId9" w:history="1">
        <w:r w:rsidRPr="00AF5240">
          <w:rPr>
            <w:rStyle w:val="aa"/>
            <w:rFonts w:ascii="Times New Roman" w:hAnsi="Times New Roman" w:cs="Times New Roman"/>
            <w:color w:val="auto"/>
            <w:sz w:val="24"/>
            <w:szCs w:val="24"/>
            <w:u w:val="none"/>
          </w:rPr>
          <w:t>http://pgu.admin-smolensk.ru</w:t>
        </w:r>
      </w:hyperlink>
      <w:r w:rsidRPr="00112244">
        <w:rPr>
          <w:rFonts w:ascii="Times New Roman" w:hAnsi="Times New Roman" w:cs="Times New Roman"/>
          <w:sz w:val="24"/>
          <w:szCs w:val="24"/>
        </w:rPr>
        <w:t>).</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Для получения информации по вопросам предоставления муниципальной услуги заявители обращаются в Уполномоченный орган.</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1.3.2. Устное и письменное информирование осуществляется по следующим вопросам:</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местонахождение Администрации, Уполномоченного органа, фамилия, имя, отчество специалистов, ответственных за предоставление муниципальной услуги;</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время приема и выдачи информации;</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срок рассмотрения заявления на предоставление муниципальной услуги (далее - заявление);</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Индивидуальное устное информирование осуществляется специалистом Уполномоченного органа при обращении заинтересованных лиц за информацией лично и по телефону.</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Специалист Уполномоченного органа должен принять все необходимые меры для оперативного и полного ответа на поставленные вопросы.</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В случае если для подготовки ответа требуется продолжительное время, специалист Уполномоченного органа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не более чем 20 (двадцать) дней со дня регистрации в Администрации обращения заинтересованного лица.</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При информировании заинтересованного лица по телефону или при личном приеме специалисты Уполномоченного органа, осуществляющие информирование, должны соблюдать следующие правила:</w:t>
      </w:r>
    </w:p>
    <w:p w:rsidR="00F32C42" w:rsidRPr="00112244" w:rsidRDefault="00F32C42" w:rsidP="00F32C42">
      <w:pPr>
        <w:pStyle w:val="ConsPlusNormal"/>
        <w:tabs>
          <w:tab w:val="left" w:pos="1134"/>
        </w:tabs>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корректно и внимательно относиться к заинтересованному лицу, не унижая его чести и достоинства;</w:t>
      </w:r>
    </w:p>
    <w:p w:rsidR="00F32C42" w:rsidRPr="00112244" w:rsidRDefault="00F32C42" w:rsidP="00F32C42">
      <w:pPr>
        <w:pStyle w:val="ConsPlusNormal"/>
        <w:tabs>
          <w:tab w:val="left" w:pos="1134"/>
        </w:tabs>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xml:space="preserve">- ответ на телефонный звонок должен начинаться с информации о наименовании Уполномоченного органа, фамилии, имени, отчества (при наличии) специалиста, принявшего телефонный звонок; </w:t>
      </w:r>
    </w:p>
    <w:p w:rsidR="00F32C42" w:rsidRPr="00112244" w:rsidRDefault="00F32C42" w:rsidP="00F32C42">
      <w:pPr>
        <w:pStyle w:val="ConsPlusNormal"/>
        <w:tabs>
          <w:tab w:val="left" w:pos="1134"/>
        </w:tabs>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lastRenderedPageBreak/>
        <w:t>- во время разговора необходимо избегать параллельных разговоров с окружающими людьми;</w:t>
      </w:r>
    </w:p>
    <w:p w:rsidR="00F32C42" w:rsidRPr="00112244" w:rsidRDefault="00F32C42" w:rsidP="00F32C42">
      <w:pPr>
        <w:pStyle w:val="ConsPlusNormal"/>
        <w:tabs>
          <w:tab w:val="left" w:pos="1134"/>
        </w:tabs>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в конце консультирования кратко подвести итог и перечислить меры, которые надо принять.</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Звонки заинтересованных лиц по справочным телефонам принимаются в соответствующие часы работы Уполномоченного органа.</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xml:space="preserve">1.3.3. Информирование по вопросам предоставления муниципальной услуги осуществляется, в том числе специалистами </w:t>
      </w:r>
      <w:proofErr w:type="spellStart"/>
      <w:r w:rsidRPr="00112244">
        <w:rPr>
          <w:rFonts w:ascii="Times New Roman" w:hAnsi="Times New Roman" w:cs="Times New Roman"/>
          <w:bCs/>
          <w:sz w:val="24"/>
          <w:szCs w:val="24"/>
          <w:shd w:val="clear" w:color="auto" w:fill="FFFFFF"/>
        </w:rPr>
        <w:t>Десногорского</w:t>
      </w:r>
      <w:proofErr w:type="spellEnd"/>
      <w:r w:rsidRPr="00112244">
        <w:rPr>
          <w:rFonts w:ascii="Times New Roman" w:hAnsi="Times New Roman" w:cs="Times New Roman"/>
          <w:bCs/>
          <w:sz w:val="24"/>
          <w:szCs w:val="24"/>
          <w:shd w:val="clear" w:color="auto" w:fill="FFFFFF"/>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w:t>
      </w:r>
      <w:r w:rsidRPr="00112244">
        <w:rPr>
          <w:rFonts w:ascii="Times New Roman" w:hAnsi="Times New Roman" w:cs="Times New Roman"/>
          <w:sz w:val="24"/>
          <w:szCs w:val="24"/>
        </w:rPr>
        <w:t xml:space="preserve">(далее </w:t>
      </w:r>
      <w:proofErr w:type="gramStart"/>
      <w:r w:rsidRPr="00112244">
        <w:rPr>
          <w:rFonts w:ascii="Times New Roman" w:hAnsi="Times New Roman" w:cs="Times New Roman"/>
          <w:sz w:val="24"/>
          <w:szCs w:val="24"/>
        </w:rPr>
        <w:t>–</w:t>
      </w:r>
      <w:r w:rsidRPr="00112244">
        <w:rPr>
          <w:rFonts w:ascii="Times New Roman" w:hAnsi="Times New Roman" w:cs="Times New Roman"/>
          <w:bCs/>
          <w:sz w:val="24"/>
          <w:szCs w:val="24"/>
          <w:shd w:val="clear" w:color="auto" w:fill="FFFFFF"/>
        </w:rPr>
        <w:t>М</w:t>
      </w:r>
      <w:proofErr w:type="gramEnd"/>
      <w:r w:rsidRPr="00112244">
        <w:rPr>
          <w:rFonts w:ascii="Times New Roman" w:hAnsi="Times New Roman" w:cs="Times New Roman"/>
          <w:bCs/>
          <w:sz w:val="24"/>
          <w:szCs w:val="24"/>
          <w:shd w:val="clear" w:color="auto" w:fill="FFFFFF"/>
        </w:rPr>
        <w:t>ФЦ</w:t>
      </w:r>
      <w:r w:rsidRPr="00112244">
        <w:rPr>
          <w:rFonts w:ascii="Times New Roman" w:hAnsi="Times New Roman" w:cs="Times New Roman"/>
          <w:sz w:val="24"/>
          <w:szCs w:val="24"/>
        </w:rPr>
        <w:t>):</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при личном обращении;</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по телефону.</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xml:space="preserve">1.3.4. Размещение информации в местах предоставления муниципальной услуги. </w:t>
      </w:r>
    </w:p>
    <w:p w:rsidR="00F32C42" w:rsidRPr="00112244" w:rsidRDefault="00F32C42" w:rsidP="00F32C42">
      <w:pPr>
        <w:pStyle w:val="ConsPlusNormal"/>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На информационных стендах Уполномоченн</w:t>
      </w:r>
      <w:r w:rsidR="0011053E">
        <w:rPr>
          <w:rFonts w:ascii="Times New Roman" w:hAnsi="Times New Roman" w:cs="Times New Roman"/>
          <w:sz w:val="24"/>
          <w:szCs w:val="24"/>
        </w:rPr>
        <w:t>ого</w:t>
      </w:r>
      <w:r w:rsidRPr="00112244">
        <w:rPr>
          <w:rFonts w:ascii="Times New Roman" w:hAnsi="Times New Roman" w:cs="Times New Roman"/>
          <w:sz w:val="24"/>
          <w:szCs w:val="24"/>
        </w:rPr>
        <w:t xml:space="preserve"> орган</w:t>
      </w:r>
      <w:r w:rsidR="0011053E">
        <w:rPr>
          <w:rFonts w:ascii="Times New Roman" w:hAnsi="Times New Roman" w:cs="Times New Roman"/>
          <w:sz w:val="24"/>
          <w:szCs w:val="24"/>
        </w:rPr>
        <w:t>а</w:t>
      </w:r>
      <w:r w:rsidRPr="00112244">
        <w:rPr>
          <w:rFonts w:ascii="Times New Roman" w:hAnsi="Times New Roman" w:cs="Times New Roman"/>
          <w:sz w:val="24"/>
          <w:szCs w:val="24"/>
        </w:rPr>
        <w:t xml:space="preserve"> размещается следующая информация:</w:t>
      </w:r>
    </w:p>
    <w:p w:rsidR="00F32C42" w:rsidRPr="00112244" w:rsidRDefault="00F32C42" w:rsidP="00F32C42">
      <w:pPr>
        <w:pStyle w:val="ConsPlusNormal"/>
        <w:tabs>
          <w:tab w:val="left" w:pos="1134"/>
        </w:tabs>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F32C42" w:rsidRPr="00112244" w:rsidRDefault="00F32C42" w:rsidP="00F32C42">
      <w:pPr>
        <w:pStyle w:val="ConsPlusNormal"/>
        <w:tabs>
          <w:tab w:val="left" w:pos="1134"/>
        </w:tabs>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справочные телефоны организаций, участвующих в предоставлении муниципальной услуги;</w:t>
      </w:r>
    </w:p>
    <w:p w:rsidR="00F32C42" w:rsidRPr="00112244" w:rsidRDefault="00F32C42" w:rsidP="00F32C42">
      <w:pPr>
        <w:pStyle w:val="ConsPlusNormal"/>
        <w:tabs>
          <w:tab w:val="left" w:pos="1134"/>
        </w:tabs>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адреса официального сайта, а также электронной почты и (или) формы обратной связи Уполномоченного органа в сети Интернет.</w:t>
      </w:r>
    </w:p>
    <w:p w:rsidR="00F32C42" w:rsidRPr="00112244" w:rsidRDefault="00F32C42" w:rsidP="00F32C42">
      <w:pPr>
        <w:pStyle w:val="ConsPlusNormal"/>
        <w:tabs>
          <w:tab w:val="left" w:pos="1134"/>
        </w:tabs>
        <w:spacing w:before="220"/>
        <w:ind w:firstLine="709"/>
        <w:contextualSpacing/>
        <w:jc w:val="both"/>
        <w:rPr>
          <w:rFonts w:ascii="Times New Roman" w:hAnsi="Times New Roman" w:cs="Times New Roman"/>
          <w:sz w:val="24"/>
          <w:szCs w:val="24"/>
        </w:rPr>
      </w:pPr>
      <w:r w:rsidRPr="00112244">
        <w:rPr>
          <w:rFonts w:ascii="Times New Roman" w:hAnsi="Times New Roman" w:cs="Times New Roman"/>
          <w:sz w:val="24"/>
          <w:szCs w:val="24"/>
        </w:rPr>
        <w:t xml:space="preserve">Информация о месте нахождения, графике работы, справочных телефонах и адресе электронной почты Администрации, Уполномоченного органа, </w:t>
      </w:r>
      <w:r w:rsidRPr="00112244">
        <w:rPr>
          <w:rFonts w:ascii="Times New Roman" w:hAnsi="Times New Roman" w:cs="Times New Roman"/>
          <w:bCs/>
          <w:sz w:val="24"/>
          <w:szCs w:val="24"/>
          <w:shd w:val="clear" w:color="auto" w:fill="FFFFFF"/>
        </w:rPr>
        <w:t>МФЦ</w:t>
      </w:r>
      <w:r w:rsidRPr="00112244">
        <w:rPr>
          <w:rFonts w:ascii="Times New Roman" w:hAnsi="Times New Roman" w:cs="Times New Roman"/>
          <w:sz w:val="24"/>
          <w:szCs w:val="24"/>
        </w:rPr>
        <w:t xml:space="preserve"> также размещается в разделе «муниципальные услуги» на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C2F99" w:rsidRPr="00A5159A" w:rsidRDefault="002C2F99" w:rsidP="002C2F99">
      <w:pPr>
        <w:pStyle w:val="a4"/>
        <w:tabs>
          <w:tab w:val="left" w:pos="7843"/>
        </w:tabs>
        <w:ind w:firstLine="0"/>
        <w:jc w:val="both"/>
        <w:rPr>
          <w:sz w:val="24"/>
          <w:szCs w:val="24"/>
        </w:rPr>
      </w:pPr>
    </w:p>
    <w:p w:rsidR="00B23704" w:rsidRPr="00A5159A" w:rsidRDefault="001A51FD" w:rsidP="00F97602">
      <w:pPr>
        <w:pStyle w:val="Heading20"/>
        <w:keepNext/>
        <w:keepLines/>
        <w:numPr>
          <w:ilvl w:val="0"/>
          <w:numId w:val="27"/>
        </w:numPr>
        <w:tabs>
          <w:tab w:val="left" w:pos="969"/>
        </w:tabs>
        <w:spacing w:after="240"/>
        <w:rPr>
          <w:sz w:val="24"/>
          <w:szCs w:val="24"/>
        </w:rPr>
      </w:pPr>
      <w:bookmarkStart w:id="11" w:name="bookmark16"/>
      <w:bookmarkStart w:id="12" w:name="bookmark17"/>
      <w:bookmarkEnd w:id="11"/>
      <w:r w:rsidRPr="00A5159A">
        <w:rPr>
          <w:sz w:val="24"/>
          <w:szCs w:val="24"/>
        </w:rPr>
        <w:t xml:space="preserve">Стандарт предоставления </w:t>
      </w:r>
      <w:r w:rsidR="00BC3358" w:rsidRPr="00A5159A">
        <w:rPr>
          <w:sz w:val="24"/>
          <w:szCs w:val="24"/>
        </w:rPr>
        <w:t>муниципальной услуги</w:t>
      </w:r>
      <w:bookmarkEnd w:id="12"/>
    </w:p>
    <w:p w:rsidR="00B23704" w:rsidRPr="00A5159A" w:rsidRDefault="001A51FD" w:rsidP="00F97602">
      <w:pPr>
        <w:pStyle w:val="Heading20"/>
        <w:keepNext/>
        <w:keepLines/>
        <w:numPr>
          <w:ilvl w:val="1"/>
          <w:numId w:val="27"/>
        </w:numPr>
        <w:spacing w:after="360"/>
        <w:rPr>
          <w:sz w:val="24"/>
          <w:szCs w:val="24"/>
        </w:rPr>
      </w:pPr>
      <w:bookmarkStart w:id="13" w:name="bookmark14"/>
      <w:bookmarkStart w:id="14" w:name="bookmark15"/>
      <w:bookmarkStart w:id="15" w:name="bookmark18"/>
      <w:r w:rsidRPr="00A5159A">
        <w:rPr>
          <w:sz w:val="24"/>
          <w:szCs w:val="24"/>
        </w:rPr>
        <w:t xml:space="preserve">Наименование </w:t>
      </w:r>
      <w:r w:rsidR="00BC3358" w:rsidRPr="00A5159A">
        <w:rPr>
          <w:sz w:val="24"/>
          <w:szCs w:val="24"/>
        </w:rPr>
        <w:t>муниципальной услуги</w:t>
      </w:r>
      <w:bookmarkEnd w:id="13"/>
      <w:bookmarkEnd w:id="14"/>
      <w:bookmarkEnd w:id="15"/>
    </w:p>
    <w:p w:rsidR="00B23704" w:rsidRPr="00A5159A" w:rsidRDefault="00BC3358" w:rsidP="00816492">
      <w:pPr>
        <w:pStyle w:val="a4"/>
        <w:numPr>
          <w:ilvl w:val="0"/>
          <w:numId w:val="4"/>
        </w:numPr>
        <w:tabs>
          <w:tab w:val="left" w:pos="1276"/>
        </w:tabs>
        <w:spacing w:after="240"/>
        <w:ind w:firstLine="720"/>
        <w:jc w:val="both"/>
        <w:rPr>
          <w:sz w:val="24"/>
          <w:szCs w:val="24"/>
        </w:rPr>
      </w:pPr>
      <w:bookmarkStart w:id="16" w:name="bookmark19"/>
      <w:bookmarkEnd w:id="16"/>
      <w:r w:rsidRPr="00A5159A">
        <w:rPr>
          <w:sz w:val="24"/>
          <w:szCs w:val="24"/>
        </w:rPr>
        <w:t>Муниципальная услуга</w:t>
      </w:r>
      <w:r w:rsidR="001A51FD" w:rsidRPr="00A5159A">
        <w:rPr>
          <w:sz w:val="24"/>
          <w:szCs w:val="24"/>
        </w:rPr>
        <w:t xml:space="preserve"> «Постановка граждан на учет в качестве лиц, имеющих право на предоставление земельных участков в собственность бесплатно</w:t>
      </w:r>
      <w:r w:rsidR="00112244">
        <w:rPr>
          <w:sz w:val="24"/>
          <w:szCs w:val="24"/>
        </w:rPr>
        <w:t xml:space="preserve"> на территории муниципального образования «город Десногорск» Смоленской области»</w:t>
      </w:r>
      <w:r w:rsidR="001A51FD" w:rsidRPr="00A5159A">
        <w:rPr>
          <w:sz w:val="24"/>
          <w:szCs w:val="24"/>
        </w:rPr>
        <w:t>.</w:t>
      </w:r>
    </w:p>
    <w:p w:rsidR="00B23704" w:rsidRPr="00A5159A" w:rsidRDefault="001A51FD" w:rsidP="00112244">
      <w:pPr>
        <w:pStyle w:val="a4"/>
        <w:numPr>
          <w:ilvl w:val="1"/>
          <w:numId w:val="27"/>
        </w:numPr>
        <w:spacing w:after="360"/>
        <w:jc w:val="center"/>
        <w:rPr>
          <w:sz w:val="24"/>
          <w:szCs w:val="24"/>
        </w:rPr>
      </w:pPr>
      <w:r w:rsidRPr="00A5159A">
        <w:rPr>
          <w:b/>
          <w:bCs/>
          <w:sz w:val="24"/>
          <w:szCs w:val="24"/>
        </w:rPr>
        <w:t>Наименование органа местного</w:t>
      </w:r>
      <w:r w:rsidR="006A59D8" w:rsidRPr="00A5159A">
        <w:rPr>
          <w:b/>
          <w:bCs/>
          <w:sz w:val="24"/>
          <w:szCs w:val="24"/>
        </w:rPr>
        <w:t xml:space="preserve"> </w:t>
      </w:r>
      <w:r w:rsidRPr="00A5159A">
        <w:rPr>
          <w:b/>
          <w:bCs/>
          <w:sz w:val="24"/>
          <w:szCs w:val="24"/>
        </w:rPr>
        <w:t>самоуправления (организации), предоставляющего муниципальную услугу</w:t>
      </w:r>
    </w:p>
    <w:p w:rsidR="00B23704" w:rsidRPr="00A5159A" w:rsidRDefault="00F435D5" w:rsidP="00816492">
      <w:pPr>
        <w:pStyle w:val="a4"/>
        <w:numPr>
          <w:ilvl w:val="2"/>
          <w:numId w:val="27"/>
        </w:numPr>
        <w:tabs>
          <w:tab w:val="left" w:pos="1276"/>
        </w:tabs>
        <w:ind w:left="0" w:firstLine="709"/>
        <w:jc w:val="both"/>
        <w:rPr>
          <w:sz w:val="24"/>
          <w:szCs w:val="24"/>
        </w:rPr>
      </w:pPr>
      <w:bookmarkStart w:id="17" w:name="bookmark20"/>
      <w:bookmarkEnd w:id="17"/>
      <w:r>
        <w:rPr>
          <w:sz w:val="24"/>
          <w:szCs w:val="24"/>
        </w:rPr>
        <w:t xml:space="preserve"> </w:t>
      </w:r>
      <w:r w:rsidR="00BC3358" w:rsidRPr="00A5159A">
        <w:rPr>
          <w:sz w:val="24"/>
          <w:szCs w:val="24"/>
        </w:rPr>
        <w:t>Муниципальная услуга</w:t>
      </w:r>
      <w:r w:rsidR="00547B7E" w:rsidRPr="00A5159A">
        <w:rPr>
          <w:sz w:val="24"/>
          <w:szCs w:val="24"/>
        </w:rPr>
        <w:t xml:space="preserve"> предоставляется Уполномоченным органом - Комитетом имущественных и земельных отношений Администрации муниципального образования «город Десногорск» Смоленской области</w:t>
      </w:r>
      <w:r w:rsidR="001A51FD" w:rsidRPr="00A5159A">
        <w:rPr>
          <w:sz w:val="24"/>
          <w:szCs w:val="24"/>
        </w:rPr>
        <w:t>.</w:t>
      </w:r>
    </w:p>
    <w:p w:rsidR="00547B7E" w:rsidRPr="00A5159A" w:rsidRDefault="00F435D5" w:rsidP="00816492">
      <w:pPr>
        <w:pStyle w:val="a4"/>
        <w:numPr>
          <w:ilvl w:val="2"/>
          <w:numId w:val="27"/>
        </w:numPr>
        <w:tabs>
          <w:tab w:val="left" w:pos="1276"/>
        </w:tabs>
        <w:ind w:left="0" w:firstLine="709"/>
        <w:jc w:val="both"/>
        <w:rPr>
          <w:sz w:val="24"/>
          <w:szCs w:val="24"/>
        </w:rPr>
      </w:pPr>
      <w:r>
        <w:rPr>
          <w:sz w:val="24"/>
          <w:szCs w:val="24"/>
        </w:rPr>
        <w:t xml:space="preserve"> </w:t>
      </w:r>
      <w:r w:rsidR="00547B7E" w:rsidRPr="00A5159A">
        <w:rPr>
          <w:sz w:val="24"/>
          <w:szCs w:val="24"/>
        </w:rPr>
        <w:t xml:space="preserve">При предоставлении </w:t>
      </w:r>
      <w:r w:rsidR="00BC3358" w:rsidRPr="00A5159A">
        <w:rPr>
          <w:sz w:val="24"/>
          <w:szCs w:val="24"/>
        </w:rPr>
        <w:t>муниципальной услуги</w:t>
      </w:r>
      <w:r w:rsidR="00547B7E" w:rsidRPr="00A5159A">
        <w:rPr>
          <w:sz w:val="24"/>
          <w:szCs w:val="24"/>
        </w:rPr>
        <w:t xml:space="preserve"> Уполномоченный орган взаимодействует </w:t>
      </w:r>
      <w:proofErr w:type="gramStart"/>
      <w:r w:rsidR="00547B7E" w:rsidRPr="00A5159A">
        <w:rPr>
          <w:sz w:val="24"/>
          <w:szCs w:val="24"/>
        </w:rPr>
        <w:t>с</w:t>
      </w:r>
      <w:proofErr w:type="gramEnd"/>
      <w:r w:rsidR="00547B7E" w:rsidRPr="00A5159A">
        <w:rPr>
          <w:sz w:val="24"/>
          <w:szCs w:val="24"/>
        </w:rPr>
        <w:t>:</w:t>
      </w:r>
    </w:p>
    <w:p w:rsidR="00B23704" w:rsidRPr="00A5159A" w:rsidRDefault="00816492" w:rsidP="00816492">
      <w:pPr>
        <w:pStyle w:val="a4"/>
        <w:tabs>
          <w:tab w:val="left" w:pos="1500"/>
        </w:tabs>
        <w:ind w:firstLine="709"/>
        <w:jc w:val="both"/>
        <w:rPr>
          <w:sz w:val="24"/>
          <w:szCs w:val="24"/>
        </w:rPr>
      </w:pPr>
      <w:bookmarkStart w:id="18" w:name="bookmark21"/>
      <w:bookmarkStart w:id="19" w:name="bookmark22"/>
      <w:bookmarkEnd w:id="18"/>
      <w:bookmarkEnd w:id="19"/>
      <w:r>
        <w:rPr>
          <w:sz w:val="24"/>
          <w:szCs w:val="24"/>
        </w:rPr>
        <w:t xml:space="preserve">- </w:t>
      </w:r>
      <w:r w:rsidR="001A51FD" w:rsidRPr="00A5159A">
        <w:rPr>
          <w:sz w:val="24"/>
          <w:szCs w:val="24"/>
        </w:rPr>
        <w:t>органами опеки и попечительства;</w:t>
      </w:r>
    </w:p>
    <w:p w:rsidR="00B23704" w:rsidRPr="00A5159A" w:rsidRDefault="00816492" w:rsidP="00816492">
      <w:pPr>
        <w:pStyle w:val="a4"/>
        <w:tabs>
          <w:tab w:val="left" w:pos="1501"/>
        </w:tabs>
        <w:ind w:firstLine="709"/>
        <w:jc w:val="both"/>
        <w:rPr>
          <w:sz w:val="24"/>
          <w:szCs w:val="24"/>
        </w:rPr>
      </w:pPr>
      <w:bookmarkStart w:id="20" w:name="bookmark23"/>
      <w:bookmarkEnd w:id="20"/>
      <w:r>
        <w:rPr>
          <w:sz w:val="24"/>
          <w:szCs w:val="24"/>
        </w:rPr>
        <w:t xml:space="preserve">- </w:t>
      </w:r>
      <w:r w:rsidR="001A51FD" w:rsidRPr="00A5159A">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23704" w:rsidRPr="00A5159A" w:rsidRDefault="00816492" w:rsidP="00816492">
      <w:pPr>
        <w:pStyle w:val="a4"/>
        <w:tabs>
          <w:tab w:val="left" w:pos="1501"/>
        </w:tabs>
        <w:ind w:firstLine="709"/>
        <w:jc w:val="both"/>
        <w:rPr>
          <w:sz w:val="24"/>
          <w:szCs w:val="24"/>
        </w:rPr>
      </w:pPr>
      <w:bookmarkStart w:id="21" w:name="bookmark24"/>
      <w:bookmarkEnd w:id="21"/>
      <w:r>
        <w:rPr>
          <w:sz w:val="24"/>
          <w:szCs w:val="24"/>
        </w:rPr>
        <w:t xml:space="preserve">- </w:t>
      </w:r>
      <w:r w:rsidR="001A51FD" w:rsidRPr="00A5159A">
        <w:rPr>
          <w:sz w:val="24"/>
          <w:szCs w:val="24"/>
        </w:rPr>
        <w:t>органами (организациями) по государственному техническому учету и (или) технической инвентаризации;</w:t>
      </w:r>
    </w:p>
    <w:p w:rsidR="00B23704" w:rsidRPr="00A5159A" w:rsidRDefault="00816492" w:rsidP="00816492">
      <w:pPr>
        <w:pStyle w:val="a4"/>
        <w:tabs>
          <w:tab w:val="left" w:pos="1521"/>
        </w:tabs>
        <w:ind w:firstLine="709"/>
        <w:jc w:val="both"/>
        <w:rPr>
          <w:sz w:val="24"/>
          <w:szCs w:val="24"/>
        </w:rPr>
      </w:pPr>
      <w:bookmarkStart w:id="22" w:name="bookmark25"/>
      <w:bookmarkEnd w:id="22"/>
      <w:r>
        <w:rPr>
          <w:sz w:val="24"/>
          <w:szCs w:val="24"/>
        </w:rPr>
        <w:t xml:space="preserve">- </w:t>
      </w:r>
      <w:r w:rsidR="001A51FD" w:rsidRPr="00A5159A">
        <w:rPr>
          <w:sz w:val="24"/>
          <w:szCs w:val="24"/>
        </w:rPr>
        <w:t>министерством внутренних дел;</w:t>
      </w:r>
    </w:p>
    <w:p w:rsidR="00B23704" w:rsidRPr="00A5159A" w:rsidRDefault="00816492" w:rsidP="00816492">
      <w:pPr>
        <w:pStyle w:val="a4"/>
        <w:tabs>
          <w:tab w:val="left" w:pos="1521"/>
        </w:tabs>
        <w:ind w:firstLine="709"/>
        <w:jc w:val="both"/>
        <w:rPr>
          <w:sz w:val="24"/>
          <w:szCs w:val="24"/>
        </w:rPr>
      </w:pPr>
      <w:bookmarkStart w:id="23" w:name="bookmark26"/>
      <w:bookmarkEnd w:id="23"/>
      <w:r>
        <w:rPr>
          <w:sz w:val="24"/>
          <w:szCs w:val="24"/>
        </w:rPr>
        <w:t xml:space="preserve">- </w:t>
      </w:r>
      <w:r w:rsidR="001A51FD" w:rsidRPr="00A5159A">
        <w:rPr>
          <w:sz w:val="24"/>
          <w:szCs w:val="24"/>
        </w:rPr>
        <w:t>органами ЗАГС;</w:t>
      </w:r>
    </w:p>
    <w:p w:rsidR="00B23704" w:rsidRPr="00A5159A" w:rsidRDefault="00816492" w:rsidP="00816492">
      <w:pPr>
        <w:pStyle w:val="a4"/>
        <w:tabs>
          <w:tab w:val="left" w:pos="1501"/>
        </w:tabs>
        <w:ind w:firstLine="709"/>
        <w:jc w:val="both"/>
        <w:rPr>
          <w:sz w:val="24"/>
          <w:szCs w:val="24"/>
        </w:rPr>
      </w:pPr>
      <w:bookmarkStart w:id="24" w:name="bookmark27"/>
      <w:bookmarkEnd w:id="24"/>
      <w:r>
        <w:rPr>
          <w:sz w:val="24"/>
          <w:szCs w:val="24"/>
        </w:rPr>
        <w:lastRenderedPageBreak/>
        <w:t xml:space="preserve">- </w:t>
      </w:r>
      <w:r w:rsidR="001A51FD" w:rsidRPr="00A5159A">
        <w:rPr>
          <w:sz w:val="24"/>
          <w:szCs w:val="24"/>
        </w:rPr>
        <w:t>иными органами, предусмотренными в соответствии с законом субъектами Российской Федерации.</w:t>
      </w:r>
    </w:p>
    <w:p w:rsidR="00B23704" w:rsidRPr="00A5159A" w:rsidRDefault="001A51FD" w:rsidP="00816492">
      <w:pPr>
        <w:pStyle w:val="a4"/>
        <w:numPr>
          <w:ilvl w:val="2"/>
          <w:numId w:val="27"/>
        </w:numPr>
        <w:tabs>
          <w:tab w:val="left" w:pos="1501"/>
        </w:tabs>
        <w:ind w:left="0" w:firstLine="709"/>
        <w:jc w:val="both"/>
        <w:rPr>
          <w:sz w:val="24"/>
          <w:szCs w:val="24"/>
        </w:rPr>
      </w:pPr>
      <w:bookmarkStart w:id="25" w:name="bookmark28"/>
      <w:bookmarkEnd w:id="25"/>
      <w:r w:rsidRPr="00A5159A">
        <w:rPr>
          <w:sz w:val="24"/>
          <w:szCs w:val="24"/>
        </w:rPr>
        <w:t xml:space="preserve">В предоставлении </w:t>
      </w:r>
      <w:r w:rsidR="00BC3358" w:rsidRPr="00A5159A">
        <w:rPr>
          <w:sz w:val="24"/>
          <w:szCs w:val="24"/>
        </w:rPr>
        <w:t>муниципальной услуги</w:t>
      </w:r>
      <w:r w:rsidRPr="00A5159A">
        <w:rPr>
          <w:sz w:val="24"/>
          <w:szCs w:val="24"/>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w:t>
      </w:r>
      <w:r w:rsidR="009407B1">
        <w:rPr>
          <w:sz w:val="24"/>
          <w:szCs w:val="24"/>
        </w:rPr>
        <w:t>.09.</w:t>
      </w:r>
      <w:r w:rsidRPr="00A5159A">
        <w:rPr>
          <w:sz w:val="24"/>
          <w:szCs w:val="24"/>
        </w:rPr>
        <w:t>2011 № 797 (далее - Соглашение о взаимодействии).</w:t>
      </w:r>
    </w:p>
    <w:p w:rsidR="00B23704" w:rsidRDefault="001A51FD" w:rsidP="00816492">
      <w:pPr>
        <w:pStyle w:val="a4"/>
        <w:ind w:firstLine="709"/>
        <w:jc w:val="both"/>
        <w:rPr>
          <w:sz w:val="24"/>
          <w:szCs w:val="24"/>
        </w:rPr>
      </w:pPr>
      <w:proofErr w:type="gramStart"/>
      <w:r w:rsidRPr="00A5159A">
        <w:rPr>
          <w:sz w:val="24"/>
          <w:szCs w:val="24"/>
        </w:rPr>
        <w:t xml:space="preserve">МФЦ, в которых подается </w:t>
      </w:r>
      <w:r w:rsidR="00422713" w:rsidRPr="00A5159A">
        <w:rPr>
          <w:sz w:val="24"/>
          <w:szCs w:val="24"/>
        </w:rPr>
        <w:t>заявление</w:t>
      </w:r>
      <w:r w:rsidRPr="00A5159A">
        <w:rPr>
          <w:sz w:val="24"/>
          <w:szCs w:val="24"/>
        </w:rPr>
        <w:t xml:space="preserve"> о предоставлении </w:t>
      </w:r>
      <w:r w:rsidR="00BC3358" w:rsidRPr="00A5159A">
        <w:rPr>
          <w:sz w:val="24"/>
          <w:szCs w:val="24"/>
        </w:rPr>
        <w:t>муниципальной услуги</w:t>
      </w:r>
      <w:r w:rsidRPr="00A5159A">
        <w:rPr>
          <w:sz w:val="24"/>
          <w:szCs w:val="24"/>
        </w:rPr>
        <w:t xml:space="preserve">, не могут принять решение об отказе в приеме </w:t>
      </w:r>
      <w:r w:rsidR="00422713" w:rsidRPr="00A5159A">
        <w:rPr>
          <w:sz w:val="24"/>
          <w:szCs w:val="24"/>
        </w:rPr>
        <w:t>заявления</w:t>
      </w:r>
      <w:r w:rsidRPr="00A5159A">
        <w:rPr>
          <w:sz w:val="24"/>
          <w:szCs w:val="24"/>
        </w:rPr>
        <w:t xml:space="preserve"> и документов и (или) информации, необходимых для ее предоставления.</w:t>
      </w:r>
      <w:proofErr w:type="gramEnd"/>
    </w:p>
    <w:p w:rsidR="00816492" w:rsidRPr="00080029" w:rsidRDefault="00816492" w:rsidP="00816492">
      <w:pPr>
        <w:pStyle w:val="ConsPlusNormal"/>
        <w:ind w:firstLine="709"/>
        <w:contextualSpacing/>
        <w:jc w:val="both"/>
        <w:outlineLvl w:val="1"/>
        <w:rPr>
          <w:rFonts w:ascii="Times New Roman" w:hAnsi="Times New Roman" w:cs="Times New Roman"/>
          <w:sz w:val="24"/>
          <w:szCs w:val="24"/>
        </w:rPr>
      </w:pPr>
      <w:proofErr w:type="gramStart"/>
      <w:r w:rsidRPr="00080029">
        <w:rPr>
          <w:rFonts w:ascii="Times New Roman" w:hAnsi="Times New Roman" w:cs="Times New Roman"/>
          <w:sz w:val="24"/>
          <w:szCs w:val="24"/>
        </w:rPr>
        <w:t>Уполномоченный орган не вправе 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r w:rsidRPr="00080029">
        <w:rPr>
          <w:rFonts w:ascii="Times New Roman" w:hAnsi="Times New Roman" w:cs="Times New Roman"/>
          <w:sz w:val="24"/>
          <w:szCs w:val="24"/>
        </w:rPr>
        <w:t xml:space="preserve"> «город Десногорск» Смоленской области и предоставляются организациями, участвующими в предоставлении муниципальных услуг, утвержденный решением </w:t>
      </w:r>
      <w:proofErr w:type="spellStart"/>
      <w:r w:rsidRPr="00080029">
        <w:rPr>
          <w:rFonts w:ascii="Times New Roman" w:hAnsi="Times New Roman" w:cs="Times New Roman"/>
          <w:sz w:val="24"/>
          <w:szCs w:val="24"/>
        </w:rPr>
        <w:t>Десногорского</w:t>
      </w:r>
      <w:proofErr w:type="spellEnd"/>
      <w:r w:rsidRPr="00080029">
        <w:rPr>
          <w:rFonts w:ascii="Times New Roman" w:hAnsi="Times New Roman" w:cs="Times New Roman"/>
          <w:sz w:val="24"/>
          <w:szCs w:val="24"/>
        </w:rPr>
        <w:t xml:space="preserve"> городского Совета.</w:t>
      </w:r>
    </w:p>
    <w:p w:rsidR="00816492" w:rsidRPr="00080029" w:rsidRDefault="00816492" w:rsidP="00816492">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В случае</w:t>
      </w:r>
      <w:proofErr w:type="gramStart"/>
      <w:r w:rsidRPr="00080029">
        <w:rPr>
          <w:rFonts w:ascii="Times New Roman" w:hAnsi="Times New Roman" w:cs="Times New Roman"/>
          <w:sz w:val="24"/>
          <w:szCs w:val="24"/>
        </w:rPr>
        <w:t>,</w:t>
      </w:r>
      <w:proofErr w:type="gramEnd"/>
      <w:r w:rsidRPr="00080029">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80029">
        <w:rPr>
          <w:rFonts w:ascii="Times New Roman" w:hAnsi="Times New Roman" w:cs="Times New Roman"/>
          <w:sz w:val="24"/>
          <w:szCs w:val="24"/>
        </w:rPr>
        <w:t>представлены</w:t>
      </w:r>
      <w:proofErr w:type="gramEnd"/>
      <w:r w:rsidRPr="00080029">
        <w:rPr>
          <w:rFonts w:ascii="Times New Roman" w:hAnsi="Times New Roman" w:cs="Times New Roman"/>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16492" w:rsidRDefault="00816492" w:rsidP="00816492">
      <w:pPr>
        <w:pStyle w:val="Heading20"/>
        <w:keepNext/>
        <w:keepLines/>
        <w:spacing w:after="0"/>
        <w:ind w:firstLine="760"/>
        <w:jc w:val="both"/>
        <w:rPr>
          <w:sz w:val="24"/>
          <w:szCs w:val="24"/>
        </w:rPr>
      </w:pPr>
      <w:bookmarkStart w:id="26" w:name="bookmark29"/>
      <w:bookmarkStart w:id="27" w:name="bookmark30"/>
      <w:bookmarkStart w:id="28" w:name="bookmark31"/>
    </w:p>
    <w:p w:rsidR="00B23704" w:rsidRDefault="00E93383" w:rsidP="00971D0E">
      <w:pPr>
        <w:pStyle w:val="Heading20"/>
        <w:keepNext/>
        <w:keepLines/>
        <w:numPr>
          <w:ilvl w:val="1"/>
          <w:numId w:val="27"/>
        </w:numPr>
        <w:spacing w:after="0"/>
        <w:rPr>
          <w:sz w:val="24"/>
          <w:szCs w:val="24"/>
        </w:rPr>
      </w:pPr>
      <w:r>
        <w:rPr>
          <w:sz w:val="24"/>
          <w:szCs w:val="24"/>
        </w:rPr>
        <w:t>Описание р</w:t>
      </w:r>
      <w:r w:rsidR="001A51FD" w:rsidRPr="00A5159A">
        <w:rPr>
          <w:sz w:val="24"/>
          <w:szCs w:val="24"/>
        </w:rPr>
        <w:t>езультат</w:t>
      </w:r>
      <w:r>
        <w:rPr>
          <w:sz w:val="24"/>
          <w:szCs w:val="24"/>
        </w:rPr>
        <w:t>а</w:t>
      </w:r>
      <w:r w:rsidR="001A51FD" w:rsidRPr="00A5159A">
        <w:rPr>
          <w:sz w:val="24"/>
          <w:szCs w:val="24"/>
        </w:rPr>
        <w:t xml:space="preserve"> предоставления </w:t>
      </w:r>
      <w:r w:rsidR="00BC3358" w:rsidRPr="00A5159A">
        <w:rPr>
          <w:sz w:val="24"/>
          <w:szCs w:val="24"/>
        </w:rPr>
        <w:t>муниципальной услуги</w:t>
      </w:r>
      <w:bookmarkEnd w:id="26"/>
      <w:bookmarkEnd w:id="27"/>
      <w:bookmarkEnd w:id="28"/>
    </w:p>
    <w:p w:rsidR="00816492" w:rsidRPr="00A5159A" w:rsidRDefault="00816492" w:rsidP="00816492">
      <w:pPr>
        <w:pStyle w:val="Heading20"/>
        <w:keepNext/>
        <w:keepLines/>
        <w:spacing w:after="0"/>
        <w:ind w:firstLine="760"/>
        <w:jc w:val="both"/>
        <w:rPr>
          <w:sz w:val="24"/>
          <w:szCs w:val="24"/>
        </w:rPr>
      </w:pPr>
    </w:p>
    <w:p w:rsidR="00E93383" w:rsidRPr="00080029" w:rsidRDefault="00E93383" w:rsidP="00E93383">
      <w:pPr>
        <w:pStyle w:val="ConsPlusNormal"/>
        <w:numPr>
          <w:ilvl w:val="2"/>
          <w:numId w:val="27"/>
        </w:numPr>
        <w:ind w:left="0" w:firstLine="709"/>
        <w:contextualSpacing/>
        <w:jc w:val="both"/>
        <w:outlineLvl w:val="1"/>
        <w:rPr>
          <w:rFonts w:ascii="Times New Roman" w:hAnsi="Times New Roman" w:cs="Times New Roman"/>
          <w:sz w:val="24"/>
          <w:szCs w:val="24"/>
        </w:rPr>
      </w:pPr>
      <w:bookmarkStart w:id="29" w:name="bookmark32"/>
      <w:bookmarkStart w:id="30" w:name="bookmark33"/>
      <w:bookmarkEnd w:id="29"/>
      <w:bookmarkEnd w:id="30"/>
      <w:r>
        <w:rPr>
          <w:rFonts w:ascii="Times New Roman" w:hAnsi="Times New Roman" w:cs="Times New Roman"/>
          <w:sz w:val="24"/>
          <w:szCs w:val="24"/>
        </w:rPr>
        <w:t>Процедура</w:t>
      </w:r>
      <w:r w:rsidRPr="00080029">
        <w:rPr>
          <w:rFonts w:ascii="Times New Roman" w:hAnsi="Times New Roman" w:cs="Times New Roman"/>
          <w:sz w:val="24"/>
          <w:szCs w:val="24"/>
        </w:rPr>
        <w:t xml:space="preserve"> предоставления муниципальной услуги </w:t>
      </w:r>
      <w:r>
        <w:rPr>
          <w:rFonts w:ascii="Times New Roman" w:hAnsi="Times New Roman" w:cs="Times New Roman"/>
          <w:sz w:val="24"/>
          <w:szCs w:val="24"/>
        </w:rPr>
        <w:t xml:space="preserve">заключается в принятии </w:t>
      </w:r>
      <w:r w:rsidRPr="00080029">
        <w:rPr>
          <w:rFonts w:ascii="Times New Roman" w:hAnsi="Times New Roman" w:cs="Times New Roman"/>
          <w:sz w:val="24"/>
          <w:szCs w:val="24"/>
        </w:rPr>
        <w:t>одного из следующих решений:</w:t>
      </w:r>
    </w:p>
    <w:p w:rsidR="00E93383" w:rsidRPr="00080029" w:rsidRDefault="00E93383" w:rsidP="00E93383">
      <w:pPr>
        <w:pStyle w:val="a4"/>
        <w:tabs>
          <w:tab w:val="left" w:pos="1501"/>
        </w:tabs>
        <w:ind w:firstLine="709"/>
        <w:jc w:val="both"/>
        <w:rPr>
          <w:sz w:val="24"/>
          <w:szCs w:val="24"/>
        </w:rPr>
      </w:pPr>
      <w:r>
        <w:rPr>
          <w:sz w:val="24"/>
          <w:szCs w:val="24"/>
        </w:rPr>
        <w:t xml:space="preserve">- </w:t>
      </w:r>
      <w:r w:rsidRPr="00A5159A">
        <w:rPr>
          <w:sz w:val="24"/>
          <w:szCs w:val="24"/>
        </w:rPr>
        <w:t>о постановке   на   учет   гражданина   в   целях   бесплатного</w:t>
      </w:r>
      <w:r>
        <w:rPr>
          <w:sz w:val="24"/>
          <w:szCs w:val="24"/>
        </w:rPr>
        <w:t xml:space="preserve"> </w:t>
      </w:r>
      <w:r w:rsidRPr="00A5159A">
        <w:rPr>
          <w:sz w:val="24"/>
          <w:szCs w:val="24"/>
        </w:rPr>
        <w:t>предоставления   земельного   участка</w:t>
      </w:r>
      <w:r w:rsidRPr="00080029">
        <w:rPr>
          <w:sz w:val="24"/>
          <w:szCs w:val="24"/>
        </w:rPr>
        <w:t>;</w:t>
      </w:r>
    </w:p>
    <w:p w:rsidR="00E93383" w:rsidRPr="00080029" w:rsidRDefault="00E93383" w:rsidP="00E93383">
      <w:pPr>
        <w:pStyle w:val="ConsPlusNormal"/>
        <w:ind w:firstLine="709"/>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sidR="00CC7ADE">
        <w:rPr>
          <w:rFonts w:ascii="Times New Roman" w:hAnsi="Times New Roman" w:cs="Times New Roman"/>
          <w:sz w:val="24"/>
          <w:szCs w:val="24"/>
        </w:rPr>
        <w:t>об отказе</w:t>
      </w:r>
      <w:r w:rsidRPr="00080029">
        <w:rPr>
          <w:rFonts w:ascii="Times New Roman" w:hAnsi="Times New Roman" w:cs="Times New Roman"/>
          <w:sz w:val="24"/>
          <w:szCs w:val="24"/>
        </w:rPr>
        <w:t xml:space="preserve"> в предоставлении муниципальной услуги.</w:t>
      </w:r>
    </w:p>
    <w:p w:rsidR="00B23704" w:rsidRPr="00A5159A" w:rsidRDefault="00F435D5" w:rsidP="00E93383">
      <w:pPr>
        <w:pStyle w:val="a4"/>
        <w:numPr>
          <w:ilvl w:val="2"/>
          <w:numId w:val="27"/>
        </w:numPr>
        <w:tabs>
          <w:tab w:val="left" w:pos="1288"/>
        </w:tabs>
        <w:spacing w:after="320"/>
        <w:ind w:left="0" w:firstLine="709"/>
        <w:jc w:val="both"/>
        <w:rPr>
          <w:sz w:val="24"/>
          <w:szCs w:val="24"/>
        </w:rPr>
      </w:pPr>
      <w:bookmarkStart w:id="31" w:name="bookmark35"/>
      <w:bookmarkStart w:id="32" w:name="bookmark36"/>
      <w:bookmarkEnd w:id="31"/>
      <w:bookmarkEnd w:id="32"/>
      <w:r>
        <w:rPr>
          <w:sz w:val="24"/>
          <w:szCs w:val="24"/>
        </w:rPr>
        <w:t xml:space="preserve"> </w:t>
      </w:r>
      <w:proofErr w:type="gramStart"/>
      <w:r w:rsidR="001A51FD" w:rsidRPr="00A5159A">
        <w:rPr>
          <w:sz w:val="24"/>
          <w:szCs w:val="24"/>
        </w:rPr>
        <w:t xml:space="preserve">Результаты </w:t>
      </w:r>
      <w:r w:rsidR="00BC3358" w:rsidRPr="00A5159A">
        <w:rPr>
          <w:sz w:val="24"/>
          <w:szCs w:val="24"/>
        </w:rPr>
        <w:t>муниципальной услуги</w:t>
      </w:r>
      <w:r w:rsidR="001A51FD" w:rsidRPr="00A5159A">
        <w:rPr>
          <w:sz w:val="24"/>
          <w:szCs w:val="24"/>
        </w:rPr>
        <w:t>, указанные в пункте 2.</w:t>
      </w:r>
      <w:r w:rsidR="00E93383">
        <w:rPr>
          <w:sz w:val="24"/>
          <w:szCs w:val="24"/>
        </w:rPr>
        <w:t>3.1</w:t>
      </w:r>
      <w:r w:rsidR="001A51FD" w:rsidRPr="00A5159A">
        <w:rPr>
          <w:sz w:val="24"/>
          <w:szCs w:val="24"/>
        </w:rPr>
        <w:t xml:space="preserve"> настоящего </w:t>
      </w:r>
      <w:r w:rsidR="00216822">
        <w:rPr>
          <w:sz w:val="24"/>
          <w:szCs w:val="24"/>
        </w:rPr>
        <w:t>Регламента</w:t>
      </w:r>
      <w:r w:rsidR="001A51FD" w:rsidRPr="00A5159A">
        <w:rPr>
          <w:sz w:val="24"/>
          <w:szCs w:val="24"/>
        </w:rPr>
        <w:t>,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B23704" w:rsidRPr="00A5159A" w:rsidRDefault="001A51FD" w:rsidP="00971D0E">
      <w:pPr>
        <w:pStyle w:val="a4"/>
        <w:numPr>
          <w:ilvl w:val="1"/>
          <w:numId w:val="27"/>
        </w:numPr>
        <w:spacing w:after="320"/>
        <w:jc w:val="center"/>
        <w:rPr>
          <w:sz w:val="24"/>
          <w:szCs w:val="24"/>
        </w:rPr>
      </w:pPr>
      <w:r w:rsidRPr="00A5159A">
        <w:rPr>
          <w:b/>
          <w:bCs/>
          <w:sz w:val="24"/>
          <w:szCs w:val="24"/>
        </w:rPr>
        <w:t xml:space="preserve">Срок предоставления </w:t>
      </w:r>
      <w:r w:rsidR="00BC3358" w:rsidRPr="00A5159A">
        <w:rPr>
          <w:b/>
          <w:bCs/>
          <w:sz w:val="24"/>
          <w:szCs w:val="24"/>
        </w:rPr>
        <w:t>муниципальной услуги</w:t>
      </w:r>
    </w:p>
    <w:p w:rsidR="00C62477" w:rsidRPr="00080029" w:rsidRDefault="00C62477" w:rsidP="00C62477">
      <w:pPr>
        <w:pStyle w:val="ConsPlusNormal"/>
        <w:ind w:firstLine="709"/>
        <w:contextualSpacing/>
        <w:jc w:val="both"/>
        <w:outlineLvl w:val="1"/>
        <w:rPr>
          <w:rFonts w:ascii="Times New Roman" w:hAnsi="Times New Roman" w:cs="Times New Roman"/>
          <w:sz w:val="24"/>
          <w:szCs w:val="24"/>
        </w:rPr>
      </w:pPr>
      <w:bookmarkStart w:id="33" w:name="bookmark37"/>
      <w:bookmarkEnd w:id="33"/>
      <w:r w:rsidRPr="00080029">
        <w:rPr>
          <w:rFonts w:ascii="Times New Roman" w:hAnsi="Times New Roman" w:cs="Times New Roman"/>
          <w:sz w:val="24"/>
          <w:szCs w:val="24"/>
        </w:rPr>
        <w:t>2.4.1.</w:t>
      </w:r>
      <w:r w:rsidRPr="00080029">
        <w:rPr>
          <w:sz w:val="24"/>
          <w:szCs w:val="24"/>
        </w:rPr>
        <w:t xml:space="preserve"> </w:t>
      </w:r>
      <w:r w:rsidRPr="00080029">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w:t>
      </w:r>
      <w:r w:rsidR="00170798">
        <w:rPr>
          <w:rFonts w:ascii="Times New Roman" w:hAnsi="Times New Roman" w:cs="Times New Roman"/>
          <w:sz w:val="24"/>
          <w:szCs w:val="24"/>
        </w:rPr>
        <w:t>20</w:t>
      </w:r>
      <w:r w:rsidRPr="00080029">
        <w:rPr>
          <w:rFonts w:ascii="Times New Roman" w:hAnsi="Times New Roman" w:cs="Times New Roman"/>
          <w:sz w:val="24"/>
          <w:szCs w:val="24"/>
        </w:rPr>
        <w:t xml:space="preserve"> (</w:t>
      </w:r>
      <w:r w:rsidR="00170798">
        <w:rPr>
          <w:rFonts w:ascii="Times New Roman" w:hAnsi="Times New Roman" w:cs="Times New Roman"/>
          <w:sz w:val="24"/>
          <w:szCs w:val="24"/>
        </w:rPr>
        <w:t>двадцать</w:t>
      </w:r>
      <w:r w:rsidRPr="00080029">
        <w:rPr>
          <w:rFonts w:ascii="Times New Roman" w:hAnsi="Times New Roman" w:cs="Times New Roman"/>
          <w:sz w:val="24"/>
          <w:szCs w:val="24"/>
        </w:rPr>
        <w:t>) дней</w:t>
      </w:r>
      <w:r w:rsidRPr="00080029">
        <w:rPr>
          <w:sz w:val="24"/>
          <w:szCs w:val="24"/>
        </w:rPr>
        <w:t xml:space="preserve"> </w:t>
      </w:r>
      <w:r w:rsidRPr="00080029">
        <w:rPr>
          <w:rFonts w:ascii="Times New Roman" w:hAnsi="Times New Roman" w:cs="Times New Roman"/>
          <w:sz w:val="24"/>
          <w:szCs w:val="24"/>
        </w:rPr>
        <w:t>со дня подачи заявления.</w:t>
      </w:r>
    </w:p>
    <w:p w:rsidR="00C62477" w:rsidRPr="00B6274C" w:rsidRDefault="00C62477" w:rsidP="00C62477">
      <w:pPr>
        <w:autoSpaceDE w:val="0"/>
        <w:autoSpaceDN w:val="0"/>
        <w:adjustRightInd w:val="0"/>
        <w:jc w:val="both"/>
        <w:outlineLvl w:val="2"/>
        <w:rPr>
          <w:rFonts w:ascii="Times New Roman" w:hAnsi="Times New Roman" w:cs="Times New Roman"/>
        </w:rPr>
      </w:pPr>
      <w:r w:rsidRPr="00080029">
        <w:rPr>
          <w:rFonts w:ascii="Times New Roman" w:hAnsi="Times New Roman" w:cs="Times New Roman"/>
        </w:rPr>
        <w:t xml:space="preserve">          </w:t>
      </w:r>
      <w:r>
        <w:rPr>
          <w:rFonts w:ascii="Times New Roman" w:hAnsi="Times New Roman" w:cs="Times New Roman"/>
        </w:rPr>
        <w:t xml:space="preserve">  </w:t>
      </w:r>
      <w:r w:rsidRPr="00B6274C">
        <w:rPr>
          <w:rFonts w:ascii="Times New Roman" w:hAnsi="Times New Roman" w:cs="Times New Roman"/>
        </w:rPr>
        <w:t>2.4.2. Срок предоставления муниципальной услуги составляет не более чем 20 (двадцать) дней от даты регистрации заявления и до получения полного комплекта документов.</w:t>
      </w:r>
    </w:p>
    <w:p w:rsidR="00C62477" w:rsidRPr="00080029" w:rsidRDefault="00C62477" w:rsidP="00C62477">
      <w:pPr>
        <w:autoSpaceDE w:val="0"/>
        <w:autoSpaceDN w:val="0"/>
        <w:adjustRightInd w:val="0"/>
        <w:jc w:val="both"/>
        <w:rPr>
          <w:rFonts w:ascii="Times New Roman" w:hAnsi="Times New Roman" w:cs="Times New Roman"/>
        </w:rPr>
      </w:pPr>
      <w:r w:rsidRPr="00B6274C">
        <w:rPr>
          <w:rFonts w:ascii="Times New Roman" w:hAnsi="Times New Roman" w:cs="Times New Roman"/>
        </w:rPr>
        <w:t xml:space="preserve">            2.4.3. При направлении заявителем заявлений и копий всех  необходимых  документов</w:t>
      </w:r>
      <w:r w:rsidRPr="00080029">
        <w:rPr>
          <w:rFonts w:ascii="Times New Roman" w:hAnsi="Times New Roman" w:cs="Times New Roman"/>
        </w:rPr>
        <w:t xml:space="preserve">, </w:t>
      </w:r>
      <w:r w:rsidRPr="00080029">
        <w:rPr>
          <w:rFonts w:ascii="Times New Roman" w:hAnsi="Times New Roman" w:cs="Times New Roman"/>
        </w:rPr>
        <w:lastRenderedPageBreak/>
        <w:t xml:space="preserve">предоставленных заявителем по почте или через </w:t>
      </w:r>
      <w:r w:rsidRPr="00A03905">
        <w:rPr>
          <w:rStyle w:val="ab"/>
          <w:rFonts w:ascii="Times New Roman" w:hAnsi="Times New Roman" w:cs="Times New Roman"/>
          <w:b w:val="0"/>
          <w:shd w:val="clear" w:color="auto" w:fill="FFFFFF"/>
        </w:rPr>
        <w:t>МФЦ, срок</w:t>
      </w:r>
      <w:r w:rsidRPr="00080029">
        <w:rPr>
          <w:rFonts w:ascii="Times New Roman" w:hAnsi="Times New Roman" w:cs="Times New Roman"/>
        </w:rPr>
        <w:t xml:space="preserve"> предоставления </w:t>
      </w:r>
      <w:r>
        <w:rPr>
          <w:rFonts w:ascii="Times New Roman" w:hAnsi="Times New Roman" w:cs="Times New Roman"/>
        </w:rPr>
        <w:t>муниципальной услуги</w:t>
      </w:r>
      <w:r w:rsidRPr="00080029">
        <w:rPr>
          <w:rFonts w:ascii="Times New Roman" w:hAnsi="Times New Roman" w:cs="Times New Roman"/>
        </w:rPr>
        <w:t xml:space="preserve"> отсчитывается от даты их поступления в Администрацию (по дате регистрации). </w:t>
      </w:r>
    </w:p>
    <w:p w:rsidR="00C62477" w:rsidRDefault="00C62477" w:rsidP="00C6247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2.4.</w:t>
      </w:r>
      <w:r>
        <w:rPr>
          <w:rFonts w:ascii="Times New Roman" w:hAnsi="Times New Roman" w:cs="Times New Roman"/>
          <w:sz w:val="24"/>
          <w:szCs w:val="24"/>
        </w:rPr>
        <w:t>4</w:t>
      </w:r>
      <w:r w:rsidRPr="00080029">
        <w:rPr>
          <w:rFonts w:ascii="Times New Roman" w:hAnsi="Times New Roman" w:cs="Times New Roman"/>
          <w:sz w:val="24"/>
          <w:szCs w:val="24"/>
        </w:rPr>
        <w:t>. Срок выдачи (направления) документов, являющихся результатом предоставления муниципальной услуги</w:t>
      </w:r>
      <w:r>
        <w:rPr>
          <w:rFonts w:ascii="Times New Roman" w:hAnsi="Times New Roman" w:cs="Times New Roman"/>
          <w:sz w:val="24"/>
          <w:szCs w:val="24"/>
        </w:rPr>
        <w:t>,</w:t>
      </w:r>
      <w:r w:rsidRPr="00080029">
        <w:rPr>
          <w:rFonts w:ascii="Times New Roman" w:hAnsi="Times New Roman" w:cs="Times New Roman"/>
          <w:sz w:val="24"/>
          <w:szCs w:val="24"/>
        </w:rPr>
        <w:t xml:space="preserve"> составляет 3 </w:t>
      </w:r>
      <w:r>
        <w:rPr>
          <w:rFonts w:ascii="Times New Roman" w:hAnsi="Times New Roman" w:cs="Times New Roman"/>
          <w:sz w:val="24"/>
          <w:szCs w:val="24"/>
        </w:rPr>
        <w:t xml:space="preserve">(три) </w:t>
      </w:r>
      <w:r w:rsidRPr="00080029">
        <w:rPr>
          <w:rFonts w:ascii="Times New Roman" w:hAnsi="Times New Roman" w:cs="Times New Roman"/>
          <w:sz w:val="24"/>
          <w:szCs w:val="24"/>
        </w:rPr>
        <w:t>рабочих дня.</w:t>
      </w:r>
    </w:p>
    <w:p w:rsidR="00A03905" w:rsidRPr="00080029" w:rsidRDefault="00A03905" w:rsidP="00C62477">
      <w:pPr>
        <w:pStyle w:val="ConsPlusNormal"/>
        <w:ind w:firstLine="709"/>
        <w:contextualSpacing/>
        <w:jc w:val="both"/>
        <w:outlineLvl w:val="1"/>
        <w:rPr>
          <w:rFonts w:ascii="Times New Roman" w:hAnsi="Times New Roman" w:cs="Times New Roman"/>
          <w:sz w:val="24"/>
          <w:szCs w:val="24"/>
        </w:rPr>
      </w:pPr>
    </w:p>
    <w:p w:rsidR="00B23704" w:rsidRPr="00A5159A" w:rsidRDefault="001A51FD" w:rsidP="00A03905">
      <w:pPr>
        <w:pStyle w:val="Heading20"/>
        <w:keepNext/>
        <w:keepLines/>
        <w:numPr>
          <w:ilvl w:val="1"/>
          <w:numId w:val="27"/>
        </w:numPr>
        <w:rPr>
          <w:sz w:val="24"/>
          <w:szCs w:val="24"/>
        </w:rPr>
      </w:pPr>
      <w:bookmarkStart w:id="34" w:name="bookmark38"/>
      <w:bookmarkStart w:id="35" w:name="bookmark39"/>
      <w:bookmarkStart w:id="36" w:name="bookmark40"/>
      <w:r w:rsidRPr="00A5159A">
        <w:rPr>
          <w:sz w:val="24"/>
          <w:szCs w:val="24"/>
        </w:rPr>
        <w:t xml:space="preserve">Правовые основания для предоставления </w:t>
      </w:r>
      <w:r w:rsidR="008E7C9C" w:rsidRPr="00A5159A">
        <w:rPr>
          <w:sz w:val="24"/>
          <w:szCs w:val="24"/>
        </w:rPr>
        <w:t>муниципальной</w:t>
      </w:r>
      <w:r w:rsidRPr="00A5159A">
        <w:rPr>
          <w:sz w:val="24"/>
          <w:szCs w:val="24"/>
        </w:rPr>
        <w:t xml:space="preserve"> услуги</w:t>
      </w:r>
      <w:bookmarkEnd w:id="34"/>
      <w:bookmarkEnd w:id="35"/>
      <w:bookmarkEnd w:id="36"/>
    </w:p>
    <w:p w:rsidR="00547B7E" w:rsidRPr="00216822" w:rsidRDefault="00547B7E" w:rsidP="00216822">
      <w:pPr>
        <w:pStyle w:val="ConsPlusNormal"/>
        <w:numPr>
          <w:ilvl w:val="2"/>
          <w:numId w:val="27"/>
        </w:numPr>
        <w:ind w:left="0" w:firstLine="709"/>
        <w:contextualSpacing/>
        <w:jc w:val="both"/>
        <w:outlineLvl w:val="1"/>
        <w:rPr>
          <w:rFonts w:ascii="Times New Roman" w:hAnsi="Times New Roman" w:cs="Times New Roman"/>
          <w:sz w:val="24"/>
          <w:szCs w:val="24"/>
        </w:rPr>
      </w:pPr>
      <w:bookmarkStart w:id="37" w:name="bookmark41"/>
      <w:bookmarkEnd w:id="37"/>
      <w:r w:rsidRPr="009129CF">
        <w:rPr>
          <w:rFonts w:ascii="Times New Roman" w:hAnsi="Times New Roman" w:cs="Times New Roman"/>
          <w:sz w:val="24"/>
          <w:szCs w:val="24"/>
        </w:rPr>
        <w:t>Перечень нормативных актов, регулирующих предоставление услуги, размещен на официальном сайте Администрации</w:t>
      </w:r>
      <w:r w:rsidR="009129CF" w:rsidRPr="009129CF">
        <w:rPr>
          <w:rFonts w:ascii="Times New Roman" w:hAnsi="Times New Roman" w:cs="Times New Roman"/>
          <w:sz w:val="24"/>
          <w:szCs w:val="24"/>
        </w:rPr>
        <w:t xml:space="preserve"> в разделе «муниципальные услуги»</w:t>
      </w:r>
      <w:r w:rsidRPr="009129CF">
        <w:rPr>
          <w:rFonts w:ascii="Times New Roman" w:hAnsi="Times New Roman" w:cs="Times New Roman"/>
          <w:sz w:val="24"/>
          <w:szCs w:val="24"/>
        </w:rPr>
        <w:t xml:space="preserve"> в сети Интернет</w:t>
      </w:r>
      <w:r w:rsidR="006A59D8" w:rsidRPr="009129CF">
        <w:rPr>
          <w:rFonts w:ascii="Times New Roman" w:hAnsi="Times New Roman" w:cs="Times New Roman"/>
          <w:sz w:val="24"/>
          <w:szCs w:val="24"/>
        </w:rPr>
        <w:t xml:space="preserve"> </w:t>
      </w:r>
      <w:hyperlink r:id="rId10" w:history="1">
        <w:r w:rsidR="009129CF" w:rsidRPr="009129CF">
          <w:rPr>
            <w:rStyle w:val="aa"/>
            <w:rFonts w:ascii="Times New Roman" w:hAnsi="Times New Roman" w:cs="Times New Roman"/>
            <w:color w:val="auto"/>
            <w:sz w:val="24"/>
            <w:szCs w:val="24"/>
            <w:u w:val="none"/>
          </w:rPr>
          <w:t>https://desnogorsk.admin-smolensk.ru/</w:t>
        </w:r>
      </w:hyperlink>
      <w:r w:rsidR="009129CF" w:rsidRPr="009129CF">
        <w:rPr>
          <w:rFonts w:ascii="Times New Roman" w:hAnsi="Times New Roman" w:cs="Times New Roman"/>
          <w:sz w:val="24"/>
          <w:szCs w:val="24"/>
        </w:rPr>
        <w:t xml:space="preserve">   Интернет и в Федеральном Реестре.</w:t>
      </w:r>
    </w:p>
    <w:p w:rsidR="00547B7E" w:rsidRPr="00A5159A" w:rsidRDefault="00547B7E" w:rsidP="00547B7E">
      <w:pPr>
        <w:pStyle w:val="Heading20"/>
        <w:keepNext/>
        <w:keepLines/>
        <w:spacing w:after="0"/>
        <w:rPr>
          <w:sz w:val="24"/>
          <w:szCs w:val="24"/>
        </w:rPr>
      </w:pPr>
      <w:bookmarkStart w:id="38" w:name="bookmark42"/>
      <w:bookmarkStart w:id="39" w:name="bookmark43"/>
      <w:bookmarkStart w:id="40" w:name="bookmark44"/>
    </w:p>
    <w:p w:rsidR="00B23704" w:rsidRPr="00A5159A" w:rsidRDefault="001A51FD" w:rsidP="00F703F6">
      <w:pPr>
        <w:pStyle w:val="Heading20"/>
        <w:keepNext/>
        <w:keepLines/>
        <w:numPr>
          <w:ilvl w:val="1"/>
          <w:numId w:val="27"/>
        </w:numPr>
        <w:spacing w:after="0"/>
        <w:rPr>
          <w:sz w:val="24"/>
          <w:szCs w:val="24"/>
        </w:rPr>
      </w:pPr>
      <w:r w:rsidRPr="00A5159A">
        <w:rPr>
          <w:sz w:val="24"/>
          <w:szCs w:val="24"/>
        </w:rPr>
        <w:t>Исчерпывающий перечень документов, необходимых для предоставления</w:t>
      </w:r>
      <w:r w:rsidRPr="00A5159A">
        <w:rPr>
          <w:sz w:val="24"/>
          <w:szCs w:val="24"/>
        </w:rPr>
        <w:br/>
      </w:r>
      <w:r w:rsidR="00BC3358" w:rsidRPr="00A5159A">
        <w:rPr>
          <w:sz w:val="24"/>
          <w:szCs w:val="24"/>
        </w:rPr>
        <w:t>муниципальной услуги</w:t>
      </w:r>
      <w:bookmarkEnd w:id="38"/>
      <w:bookmarkEnd w:id="39"/>
      <w:bookmarkEnd w:id="40"/>
    </w:p>
    <w:p w:rsidR="00547B7E" w:rsidRDefault="00547B7E" w:rsidP="00547B7E">
      <w:pPr>
        <w:pStyle w:val="Heading20"/>
        <w:keepNext/>
        <w:keepLines/>
        <w:spacing w:after="0"/>
        <w:rPr>
          <w:sz w:val="24"/>
          <w:szCs w:val="24"/>
        </w:rPr>
      </w:pPr>
    </w:p>
    <w:p w:rsidR="00E46ACA" w:rsidRPr="00080029" w:rsidRDefault="00E46ACA" w:rsidP="00D732A5">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2.6.1. В перечень документов, необходимых для предоставления муниципальной услуги, подлежащих представлению заявителем (представителем заявителя), входят:</w:t>
      </w:r>
    </w:p>
    <w:p w:rsidR="00E46ACA" w:rsidRDefault="00E46ACA" w:rsidP="00D732A5">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1) заявление по форме согласно приложению № 1 к настоящему </w:t>
      </w:r>
      <w:r>
        <w:rPr>
          <w:rFonts w:ascii="Times New Roman" w:hAnsi="Times New Roman" w:cs="Times New Roman"/>
          <w:sz w:val="24"/>
          <w:szCs w:val="24"/>
        </w:rPr>
        <w:t>Р</w:t>
      </w:r>
      <w:r w:rsidRPr="00080029">
        <w:rPr>
          <w:rFonts w:ascii="Times New Roman" w:hAnsi="Times New Roman" w:cs="Times New Roman"/>
          <w:sz w:val="24"/>
          <w:szCs w:val="24"/>
        </w:rPr>
        <w:t>егламенту</w:t>
      </w:r>
      <w:r>
        <w:rPr>
          <w:rFonts w:ascii="Times New Roman" w:hAnsi="Times New Roman" w:cs="Times New Roman"/>
          <w:sz w:val="24"/>
          <w:szCs w:val="24"/>
        </w:rPr>
        <w:t>;</w:t>
      </w:r>
    </w:p>
    <w:p w:rsidR="00E46ACA" w:rsidRPr="00080029" w:rsidRDefault="00E46ACA" w:rsidP="00D732A5">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2) документ, удостоверяющий личность заявителя;</w:t>
      </w:r>
    </w:p>
    <w:p w:rsidR="00E46ACA" w:rsidRDefault="00E46ACA" w:rsidP="00D732A5">
      <w:pPr>
        <w:pStyle w:val="ConsPlusNormal"/>
        <w:ind w:firstLine="709"/>
        <w:jc w:val="both"/>
        <w:rPr>
          <w:rFonts w:ascii="Times New Roman" w:hAnsi="Times New Roman" w:cs="Times New Roman"/>
          <w:sz w:val="24"/>
          <w:szCs w:val="24"/>
        </w:rPr>
      </w:pPr>
      <w:r w:rsidRPr="00080029">
        <w:rPr>
          <w:rFonts w:ascii="Times New Roman" w:hAnsi="Times New Roman" w:cs="Times New Roman"/>
          <w:sz w:val="24"/>
          <w:szCs w:val="24"/>
        </w:rPr>
        <w:t xml:space="preserve">3) документ, подтверждающий полномочия представителя заявителя, в случае, если с заявлением о </w:t>
      </w:r>
      <w:r w:rsidR="00C03DDE">
        <w:rPr>
          <w:rFonts w:ascii="Times New Roman" w:hAnsi="Times New Roman" w:cs="Times New Roman"/>
          <w:sz w:val="24"/>
          <w:szCs w:val="24"/>
        </w:rPr>
        <w:t>постановке на учет</w:t>
      </w:r>
      <w:r w:rsidRPr="00080029">
        <w:rPr>
          <w:rFonts w:ascii="Times New Roman" w:hAnsi="Times New Roman" w:cs="Times New Roman"/>
          <w:sz w:val="24"/>
          <w:szCs w:val="24"/>
        </w:rPr>
        <w:t xml:space="preserve"> обр</w:t>
      </w:r>
      <w:r w:rsidR="007877EC">
        <w:rPr>
          <w:rFonts w:ascii="Times New Roman" w:hAnsi="Times New Roman" w:cs="Times New Roman"/>
          <w:sz w:val="24"/>
          <w:szCs w:val="24"/>
        </w:rPr>
        <w:t>ащается представитель заявителя;</w:t>
      </w:r>
    </w:p>
    <w:p w:rsidR="007877EC" w:rsidRPr="00A5159A" w:rsidRDefault="007877EC" w:rsidP="00D732A5">
      <w:pPr>
        <w:pStyle w:val="a4"/>
        <w:numPr>
          <w:ilvl w:val="0"/>
          <w:numId w:val="37"/>
        </w:numPr>
        <w:tabs>
          <w:tab w:val="left" w:pos="1105"/>
        </w:tabs>
        <w:ind w:left="0" w:firstLine="709"/>
        <w:jc w:val="both"/>
        <w:rPr>
          <w:sz w:val="24"/>
          <w:szCs w:val="24"/>
        </w:rPr>
      </w:pPr>
      <w:r w:rsidRPr="00A5159A">
        <w:rPr>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A5159A">
        <w:rPr>
          <w:sz w:val="24"/>
          <w:szCs w:val="24"/>
        </w:rPr>
        <w:t>документа, удостоверяющего личность заинтересованного лица формируются</w:t>
      </w:r>
      <w:proofErr w:type="gramEnd"/>
      <w:r w:rsidRPr="00A5159A">
        <w:rPr>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877EC" w:rsidRPr="00A5159A" w:rsidRDefault="007877EC" w:rsidP="00D732A5">
      <w:pPr>
        <w:pStyle w:val="a4"/>
        <w:numPr>
          <w:ilvl w:val="0"/>
          <w:numId w:val="37"/>
        </w:numPr>
        <w:tabs>
          <w:tab w:val="left" w:pos="1121"/>
        </w:tabs>
        <w:ind w:left="0" w:firstLine="709"/>
        <w:jc w:val="both"/>
        <w:rPr>
          <w:sz w:val="24"/>
          <w:szCs w:val="24"/>
        </w:rPr>
      </w:pPr>
      <w:r w:rsidRPr="00A5159A">
        <w:rPr>
          <w:sz w:val="24"/>
          <w:szCs w:val="24"/>
        </w:rPr>
        <w:t>документы, удостоверяющие личность многодетного гражданина;</w:t>
      </w:r>
    </w:p>
    <w:p w:rsidR="007877EC" w:rsidRPr="00A5159A" w:rsidRDefault="007877EC" w:rsidP="00D732A5">
      <w:pPr>
        <w:pStyle w:val="a4"/>
        <w:numPr>
          <w:ilvl w:val="0"/>
          <w:numId w:val="37"/>
        </w:numPr>
        <w:tabs>
          <w:tab w:val="left" w:pos="1105"/>
        </w:tabs>
        <w:ind w:left="0" w:firstLine="709"/>
        <w:jc w:val="both"/>
        <w:rPr>
          <w:sz w:val="24"/>
          <w:szCs w:val="24"/>
        </w:rPr>
      </w:pPr>
      <w:r w:rsidRPr="00A5159A">
        <w:rPr>
          <w:sz w:val="24"/>
          <w:szCs w:val="24"/>
        </w:rPr>
        <w:t>документы, удостоверяющие наличие гражданства Российской Федерации многодетного гражданина (если эти сведения не содержатся в документах, удостоверяющих личность);</w:t>
      </w:r>
    </w:p>
    <w:p w:rsidR="007877EC" w:rsidRPr="00A5159A" w:rsidRDefault="007877EC" w:rsidP="00D732A5">
      <w:pPr>
        <w:pStyle w:val="a4"/>
        <w:numPr>
          <w:ilvl w:val="0"/>
          <w:numId w:val="37"/>
        </w:numPr>
        <w:tabs>
          <w:tab w:val="left" w:pos="1119"/>
        </w:tabs>
        <w:ind w:left="0" w:firstLine="709"/>
        <w:jc w:val="both"/>
        <w:rPr>
          <w:sz w:val="24"/>
          <w:szCs w:val="24"/>
        </w:rPr>
      </w:pPr>
      <w:r w:rsidRPr="00A5159A">
        <w:rPr>
          <w:sz w:val="24"/>
          <w:szCs w:val="24"/>
        </w:rPr>
        <w:t>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7877EC" w:rsidRPr="00A5159A" w:rsidRDefault="007877EC" w:rsidP="00D732A5">
      <w:pPr>
        <w:pStyle w:val="a4"/>
        <w:numPr>
          <w:ilvl w:val="0"/>
          <w:numId w:val="37"/>
        </w:numPr>
        <w:tabs>
          <w:tab w:val="left" w:pos="1119"/>
        </w:tabs>
        <w:ind w:left="0" w:firstLine="709"/>
        <w:jc w:val="both"/>
        <w:rPr>
          <w:sz w:val="24"/>
          <w:szCs w:val="24"/>
        </w:rPr>
      </w:pPr>
      <w:r w:rsidRPr="00A5159A">
        <w:rPr>
          <w:sz w:val="24"/>
          <w:szCs w:val="24"/>
        </w:rPr>
        <w:t>документ о рождении ребенка, выданный компетентными органами иностранного государства, и его нотариально заверенный перевод на русский язык - в случае, если ребенок родился за пределами Российской Федерации;</w:t>
      </w:r>
    </w:p>
    <w:p w:rsidR="007877EC" w:rsidRPr="00A5159A" w:rsidRDefault="007877EC" w:rsidP="00D732A5">
      <w:pPr>
        <w:pStyle w:val="a4"/>
        <w:numPr>
          <w:ilvl w:val="0"/>
          <w:numId w:val="37"/>
        </w:numPr>
        <w:tabs>
          <w:tab w:val="left" w:pos="1119"/>
        </w:tabs>
        <w:ind w:left="0" w:firstLine="709"/>
        <w:jc w:val="both"/>
        <w:rPr>
          <w:sz w:val="24"/>
          <w:szCs w:val="24"/>
        </w:rPr>
      </w:pPr>
      <w:r w:rsidRPr="00A5159A">
        <w:rPr>
          <w:sz w:val="24"/>
          <w:szCs w:val="24"/>
        </w:rPr>
        <w:t>документ о смерти супруга, выданный компетентными органами иностранного государства, и его нотариально заверенный перевод на русский язык - в случае, если смерть супруга зарегистрирована за пределами Российской Федерации;</w:t>
      </w:r>
    </w:p>
    <w:p w:rsidR="007877EC" w:rsidRPr="00A5159A" w:rsidRDefault="007877EC" w:rsidP="00D732A5">
      <w:pPr>
        <w:pStyle w:val="a4"/>
        <w:numPr>
          <w:ilvl w:val="0"/>
          <w:numId w:val="37"/>
        </w:numPr>
        <w:tabs>
          <w:tab w:val="left" w:pos="1119"/>
        </w:tabs>
        <w:ind w:left="0" w:firstLine="709"/>
        <w:jc w:val="both"/>
        <w:rPr>
          <w:sz w:val="24"/>
          <w:szCs w:val="24"/>
        </w:rPr>
      </w:pPr>
      <w:r w:rsidRPr="00A5159A">
        <w:rPr>
          <w:sz w:val="24"/>
          <w:szCs w:val="24"/>
        </w:rPr>
        <w:t>документ о заключении брака, выданный компетентными органами иностранного государства, и его нотариально заверенный перевод на русский язык - в случае, если заключение брака зарегистрировано за пределами Российской Федерации;</w:t>
      </w:r>
    </w:p>
    <w:p w:rsidR="007877EC" w:rsidRDefault="007877EC" w:rsidP="00D732A5">
      <w:pPr>
        <w:pStyle w:val="a4"/>
        <w:numPr>
          <w:ilvl w:val="0"/>
          <w:numId w:val="37"/>
        </w:numPr>
        <w:tabs>
          <w:tab w:val="left" w:pos="1119"/>
        </w:tabs>
        <w:ind w:left="0" w:firstLine="709"/>
        <w:jc w:val="both"/>
        <w:rPr>
          <w:sz w:val="24"/>
          <w:szCs w:val="24"/>
        </w:rPr>
      </w:pPr>
      <w:r w:rsidRPr="00A5159A">
        <w:rPr>
          <w:sz w:val="24"/>
          <w:szCs w:val="24"/>
        </w:rPr>
        <w:t>документ о расторжении брака, выданный компетентными органами иностранного государства, и его нотариально заверенный перевод на русский язык - в случае, если расторжение брака зарегистрировано за пределами Российской Федерации.</w:t>
      </w:r>
    </w:p>
    <w:p w:rsidR="00D732A5" w:rsidRPr="00A5159A" w:rsidRDefault="00D732A5" w:rsidP="00D732A5">
      <w:pPr>
        <w:pStyle w:val="a4"/>
        <w:numPr>
          <w:ilvl w:val="2"/>
          <w:numId w:val="39"/>
        </w:numPr>
        <w:tabs>
          <w:tab w:val="left" w:pos="1397"/>
        </w:tabs>
        <w:ind w:left="0" w:firstLine="709"/>
        <w:jc w:val="both"/>
        <w:rPr>
          <w:sz w:val="24"/>
          <w:szCs w:val="24"/>
        </w:rPr>
      </w:pPr>
      <w:r w:rsidRPr="00A5159A">
        <w:rPr>
          <w:sz w:val="24"/>
          <w:szCs w:val="24"/>
        </w:rPr>
        <w:t xml:space="preserve">С заявлением о предоставлении муниципальной услуги Заявитель по собственной инициативе </w:t>
      </w:r>
      <w:proofErr w:type="gramStart"/>
      <w:r w:rsidRPr="00A5159A">
        <w:rPr>
          <w:sz w:val="24"/>
          <w:szCs w:val="24"/>
        </w:rPr>
        <w:t>предоставляет следующие документы</w:t>
      </w:r>
      <w:proofErr w:type="gramEnd"/>
      <w:r w:rsidRPr="00A5159A">
        <w:rPr>
          <w:sz w:val="24"/>
          <w:szCs w:val="24"/>
        </w:rPr>
        <w:t>, необходимые для оказания муниципальной услуги:</w:t>
      </w:r>
    </w:p>
    <w:p w:rsidR="00D732A5" w:rsidRPr="00A5159A" w:rsidRDefault="00D732A5" w:rsidP="00D732A5">
      <w:pPr>
        <w:pStyle w:val="a4"/>
        <w:tabs>
          <w:tab w:val="left" w:pos="1119"/>
        </w:tabs>
        <w:ind w:firstLine="709"/>
        <w:jc w:val="both"/>
        <w:rPr>
          <w:sz w:val="24"/>
          <w:szCs w:val="24"/>
        </w:rPr>
      </w:pPr>
      <w:r w:rsidRPr="00A5159A">
        <w:rPr>
          <w:sz w:val="24"/>
          <w:szCs w:val="24"/>
        </w:rPr>
        <w:t>а)</w:t>
      </w:r>
      <w:r w:rsidRPr="00A5159A">
        <w:rPr>
          <w:sz w:val="24"/>
          <w:szCs w:val="24"/>
        </w:rPr>
        <w:tab/>
        <w:t>выписка из Единого государственного реестра недвижимости;</w:t>
      </w:r>
    </w:p>
    <w:p w:rsidR="00D732A5" w:rsidRPr="00A5159A" w:rsidRDefault="00D732A5" w:rsidP="00D732A5">
      <w:pPr>
        <w:pStyle w:val="a4"/>
        <w:tabs>
          <w:tab w:val="left" w:pos="1119"/>
        </w:tabs>
        <w:ind w:firstLine="709"/>
        <w:jc w:val="both"/>
        <w:rPr>
          <w:sz w:val="24"/>
          <w:szCs w:val="24"/>
        </w:rPr>
      </w:pPr>
      <w:r w:rsidRPr="00A5159A">
        <w:rPr>
          <w:sz w:val="24"/>
          <w:szCs w:val="24"/>
        </w:rPr>
        <w:lastRenderedPageBreak/>
        <w:t>б)</w:t>
      </w:r>
      <w:r w:rsidRPr="00A5159A">
        <w:rPr>
          <w:sz w:val="24"/>
          <w:szCs w:val="24"/>
        </w:rPr>
        <w:tab/>
        <w:t>выписка из архива органа (организации) по государственному техническому учету и (или) технической инвентаризации;</w:t>
      </w:r>
    </w:p>
    <w:p w:rsidR="00D732A5" w:rsidRPr="00A5159A" w:rsidRDefault="00D732A5" w:rsidP="00D732A5">
      <w:pPr>
        <w:pStyle w:val="a4"/>
        <w:tabs>
          <w:tab w:val="left" w:pos="1368"/>
        </w:tabs>
        <w:ind w:firstLine="709"/>
        <w:jc w:val="both"/>
        <w:rPr>
          <w:sz w:val="24"/>
          <w:szCs w:val="24"/>
        </w:rPr>
      </w:pPr>
      <w:r w:rsidRPr="00A5159A">
        <w:rPr>
          <w:sz w:val="24"/>
          <w:szCs w:val="24"/>
        </w:rPr>
        <w:t>в)</w:t>
      </w:r>
      <w:r>
        <w:rPr>
          <w:sz w:val="24"/>
          <w:szCs w:val="24"/>
        </w:rPr>
        <w:t xml:space="preserve"> </w:t>
      </w:r>
      <w:r w:rsidRPr="00A5159A">
        <w:rPr>
          <w:sz w:val="24"/>
          <w:szCs w:val="24"/>
        </w:rPr>
        <w:t>документы, содержащие информацию о постановке на учет и предоставлении многодетному гражданину земельного участка по месту жительства супруг</w:t>
      </w:r>
      <w:proofErr w:type="gramStart"/>
      <w:r w:rsidRPr="00A5159A">
        <w:rPr>
          <w:sz w:val="24"/>
          <w:szCs w:val="24"/>
        </w:rPr>
        <w:t>а(</w:t>
      </w:r>
      <w:proofErr w:type="gramEnd"/>
      <w:r w:rsidRPr="00A5159A">
        <w:rPr>
          <w:sz w:val="24"/>
          <w:szCs w:val="24"/>
        </w:rPr>
        <w:t>и) Заявителя от органа местного самоуправления муниципального образования по месту жительства супруга(и) Заявителя;</w:t>
      </w:r>
    </w:p>
    <w:p w:rsidR="00D732A5" w:rsidRPr="00A5159A" w:rsidRDefault="00D732A5" w:rsidP="00D732A5">
      <w:pPr>
        <w:pStyle w:val="a4"/>
        <w:tabs>
          <w:tab w:val="left" w:pos="1119"/>
        </w:tabs>
        <w:ind w:firstLine="709"/>
        <w:jc w:val="both"/>
        <w:rPr>
          <w:sz w:val="24"/>
          <w:szCs w:val="24"/>
        </w:rPr>
      </w:pPr>
      <w:r w:rsidRPr="00A5159A">
        <w:rPr>
          <w:sz w:val="24"/>
          <w:szCs w:val="24"/>
        </w:rPr>
        <w:t>г)</w:t>
      </w:r>
      <w:r w:rsidRPr="00A5159A">
        <w:rPr>
          <w:sz w:val="24"/>
          <w:szCs w:val="24"/>
        </w:rPr>
        <w:tab/>
        <w:t>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w:t>
      </w:r>
    </w:p>
    <w:p w:rsidR="00D732A5" w:rsidRPr="00A5159A" w:rsidRDefault="00D732A5" w:rsidP="00D732A5">
      <w:pPr>
        <w:pStyle w:val="a4"/>
        <w:tabs>
          <w:tab w:val="left" w:pos="1129"/>
        </w:tabs>
        <w:ind w:firstLine="709"/>
        <w:jc w:val="both"/>
        <w:rPr>
          <w:sz w:val="24"/>
          <w:szCs w:val="24"/>
        </w:rPr>
      </w:pPr>
      <w:r w:rsidRPr="00A5159A">
        <w:rPr>
          <w:sz w:val="24"/>
          <w:szCs w:val="24"/>
        </w:rPr>
        <w:t>д)</w:t>
      </w:r>
      <w:r w:rsidRPr="00A5159A">
        <w:rPr>
          <w:sz w:val="24"/>
          <w:szCs w:val="24"/>
        </w:rPr>
        <w:tab/>
        <w:t>нотариально заверенная доверенность;</w:t>
      </w:r>
    </w:p>
    <w:p w:rsidR="00D732A5" w:rsidRPr="00A5159A" w:rsidRDefault="00D732A5" w:rsidP="00D732A5">
      <w:pPr>
        <w:pStyle w:val="a4"/>
        <w:tabs>
          <w:tab w:val="left" w:pos="1119"/>
        </w:tabs>
        <w:ind w:firstLine="709"/>
        <w:jc w:val="both"/>
        <w:rPr>
          <w:sz w:val="24"/>
          <w:szCs w:val="24"/>
        </w:rPr>
      </w:pPr>
      <w:r w:rsidRPr="00A5159A">
        <w:rPr>
          <w:sz w:val="24"/>
          <w:szCs w:val="24"/>
        </w:rPr>
        <w:t>е)</w:t>
      </w:r>
      <w:r w:rsidRPr="00A5159A">
        <w:rPr>
          <w:sz w:val="24"/>
          <w:szCs w:val="24"/>
        </w:rPr>
        <w:tab/>
        <w:t>сведения из Единого государственного реестра записей актов гражданского состояния о рождении;</w:t>
      </w:r>
    </w:p>
    <w:p w:rsidR="00D732A5" w:rsidRPr="00A5159A" w:rsidRDefault="00D732A5" w:rsidP="00D732A5">
      <w:pPr>
        <w:pStyle w:val="a4"/>
        <w:tabs>
          <w:tab w:val="left" w:pos="1157"/>
        </w:tabs>
        <w:ind w:firstLine="709"/>
        <w:jc w:val="both"/>
        <w:rPr>
          <w:sz w:val="24"/>
          <w:szCs w:val="24"/>
        </w:rPr>
      </w:pPr>
      <w:r w:rsidRPr="00A5159A">
        <w:rPr>
          <w:sz w:val="24"/>
          <w:szCs w:val="24"/>
        </w:rPr>
        <w:t>ж)</w:t>
      </w:r>
      <w:r w:rsidRPr="00A5159A">
        <w:rPr>
          <w:sz w:val="24"/>
          <w:szCs w:val="24"/>
        </w:rPr>
        <w:tab/>
        <w:t>сведения из Единого государственного реестра записей актов гражданского состояния о заключении брака;</w:t>
      </w:r>
    </w:p>
    <w:p w:rsidR="00D732A5" w:rsidRPr="00A5159A" w:rsidRDefault="00D732A5" w:rsidP="00D732A5">
      <w:pPr>
        <w:pStyle w:val="a4"/>
        <w:tabs>
          <w:tab w:val="left" w:pos="1157"/>
        </w:tabs>
        <w:ind w:firstLine="709"/>
        <w:jc w:val="both"/>
        <w:rPr>
          <w:sz w:val="24"/>
          <w:szCs w:val="24"/>
        </w:rPr>
      </w:pPr>
      <w:r w:rsidRPr="00A5159A">
        <w:rPr>
          <w:sz w:val="24"/>
          <w:szCs w:val="24"/>
        </w:rPr>
        <w:t>з)</w:t>
      </w:r>
      <w:r w:rsidRPr="00A5159A">
        <w:rPr>
          <w:sz w:val="24"/>
          <w:szCs w:val="24"/>
        </w:rPr>
        <w:tab/>
        <w:t>сведения из Единого государственного реестра записей актов гражданского состояния о расторжении брака,</w:t>
      </w:r>
    </w:p>
    <w:p w:rsidR="00D732A5" w:rsidRPr="00A5159A" w:rsidRDefault="00D732A5" w:rsidP="00D732A5">
      <w:pPr>
        <w:pStyle w:val="a4"/>
        <w:tabs>
          <w:tab w:val="left" w:pos="1139"/>
        </w:tabs>
        <w:ind w:firstLine="709"/>
        <w:jc w:val="both"/>
        <w:rPr>
          <w:sz w:val="24"/>
          <w:szCs w:val="24"/>
        </w:rPr>
      </w:pPr>
      <w:r w:rsidRPr="00A5159A">
        <w:rPr>
          <w:sz w:val="24"/>
          <w:szCs w:val="24"/>
        </w:rPr>
        <w:t>и)</w:t>
      </w:r>
      <w:r w:rsidRPr="00A5159A">
        <w:rPr>
          <w:sz w:val="24"/>
          <w:szCs w:val="24"/>
        </w:rPr>
        <w:tab/>
        <w:t>сведения из Единого государственного реестра о смерти;</w:t>
      </w:r>
    </w:p>
    <w:p w:rsidR="00D732A5" w:rsidRPr="00A5159A" w:rsidRDefault="00D732A5" w:rsidP="00D732A5">
      <w:pPr>
        <w:pStyle w:val="a4"/>
        <w:tabs>
          <w:tab w:val="left" w:pos="1123"/>
        </w:tabs>
        <w:ind w:firstLine="709"/>
        <w:jc w:val="both"/>
        <w:rPr>
          <w:sz w:val="24"/>
          <w:szCs w:val="24"/>
        </w:rPr>
      </w:pPr>
      <w:r w:rsidRPr="00A5159A">
        <w:rPr>
          <w:sz w:val="24"/>
          <w:szCs w:val="24"/>
        </w:rPr>
        <w:t>к)</w:t>
      </w:r>
      <w:r w:rsidRPr="00A5159A">
        <w:rPr>
          <w:sz w:val="24"/>
          <w:szCs w:val="24"/>
        </w:rPr>
        <w:tab/>
        <w:t>сведения, подтверждающие действительность паспорта гражданина Российской Федерации;</w:t>
      </w:r>
    </w:p>
    <w:p w:rsidR="00D732A5" w:rsidRPr="00A5159A" w:rsidRDefault="00D732A5" w:rsidP="00D732A5">
      <w:pPr>
        <w:pStyle w:val="a4"/>
        <w:tabs>
          <w:tab w:val="left" w:pos="1129"/>
        </w:tabs>
        <w:ind w:firstLine="709"/>
        <w:jc w:val="both"/>
        <w:rPr>
          <w:sz w:val="24"/>
          <w:szCs w:val="24"/>
        </w:rPr>
      </w:pPr>
      <w:r w:rsidRPr="00A5159A">
        <w:rPr>
          <w:sz w:val="24"/>
          <w:szCs w:val="24"/>
        </w:rPr>
        <w:t>л)</w:t>
      </w:r>
      <w:r w:rsidRPr="00A5159A">
        <w:rPr>
          <w:sz w:val="24"/>
          <w:szCs w:val="24"/>
        </w:rPr>
        <w:tab/>
        <w:t>сведения, подтверждающие место жительства;</w:t>
      </w:r>
    </w:p>
    <w:p w:rsidR="00D732A5" w:rsidRPr="00A5159A" w:rsidRDefault="00D732A5" w:rsidP="00D732A5">
      <w:pPr>
        <w:pStyle w:val="a4"/>
        <w:tabs>
          <w:tab w:val="left" w:pos="1154"/>
        </w:tabs>
        <w:ind w:firstLine="709"/>
        <w:jc w:val="both"/>
        <w:rPr>
          <w:sz w:val="24"/>
          <w:szCs w:val="24"/>
        </w:rPr>
      </w:pPr>
      <w:r w:rsidRPr="00A5159A">
        <w:rPr>
          <w:sz w:val="24"/>
          <w:szCs w:val="24"/>
        </w:rPr>
        <w:t>м)</w:t>
      </w:r>
      <w:r w:rsidRPr="00A5159A">
        <w:rPr>
          <w:sz w:val="24"/>
          <w:szCs w:val="24"/>
        </w:rPr>
        <w:tab/>
        <w:t>сведения, подтверждающие соответствие фамильно-именной группы, даты рождения, пола и СНИЛС;</w:t>
      </w:r>
    </w:p>
    <w:p w:rsidR="00D732A5" w:rsidRPr="00A5159A" w:rsidRDefault="00D732A5" w:rsidP="00D732A5">
      <w:pPr>
        <w:pStyle w:val="a4"/>
        <w:tabs>
          <w:tab w:val="left" w:pos="1150"/>
        </w:tabs>
        <w:ind w:firstLine="709"/>
        <w:jc w:val="both"/>
        <w:rPr>
          <w:sz w:val="24"/>
          <w:szCs w:val="24"/>
        </w:rPr>
      </w:pPr>
      <w:r w:rsidRPr="00A5159A">
        <w:rPr>
          <w:sz w:val="24"/>
          <w:szCs w:val="24"/>
        </w:rPr>
        <w:t>н)</w:t>
      </w:r>
      <w:r w:rsidRPr="00A5159A">
        <w:rPr>
          <w:sz w:val="24"/>
          <w:szCs w:val="24"/>
        </w:rPr>
        <w:tab/>
        <w:t>сведения, подтверждающие факт отсутствия лишения родительских прав в отношении детей;</w:t>
      </w:r>
    </w:p>
    <w:p w:rsidR="00D732A5" w:rsidRPr="00A5159A" w:rsidRDefault="00D732A5" w:rsidP="00D732A5">
      <w:pPr>
        <w:pStyle w:val="a4"/>
        <w:tabs>
          <w:tab w:val="left" w:pos="1159"/>
        </w:tabs>
        <w:ind w:firstLine="709"/>
        <w:jc w:val="both"/>
        <w:rPr>
          <w:sz w:val="24"/>
          <w:szCs w:val="24"/>
        </w:rPr>
      </w:pPr>
      <w:r w:rsidRPr="00A5159A">
        <w:rPr>
          <w:sz w:val="24"/>
          <w:szCs w:val="24"/>
        </w:rPr>
        <w:t>о)</w:t>
      </w:r>
      <w:r w:rsidRPr="00A5159A">
        <w:rPr>
          <w:sz w:val="24"/>
          <w:szCs w:val="24"/>
        </w:rPr>
        <w:tab/>
        <w:t>сведения, подтверждающие отсутствие факта предоставления земельного участка ранее;</w:t>
      </w:r>
    </w:p>
    <w:p w:rsidR="00D732A5" w:rsidRPr="00A5159A" w:rsidRDefault="00D732A5" w:rsidP="00D732A5">
      <w:pPr>
        <w:pStyle w:val="a4"/>
        <w:tabs>
          <w:tab w:val="left" w:pos="1154"/>
        </w:tabs>
        <w:ind w:firstLine="709"/>
        <w:jc w:val="both"/>
        <w:rPr>
          <w:sz w:val="24"/>
          <w:szCs w:val="24"/>
        </w:rPr>
      </w:pPr>
      <w:r w:rsidRPr="00A5159A">
        <w:rPr>
          <w:sz w:val="24"/>
          <w:szCs w:val="24"/>
        </w:rPr>
        <w:t>п)</w:t>
      </w:r>
      <w:r w:rsidRPr="00A5159A">
        <w:rPr>
          <w:sz w:val="24"/>
          <w:szCs w:val="24"/>
        </w:rPr>
        <w:tab/>
        <w:t>иные документы, предусмотренные в соответствии с законом субъекта Российской Федерации.</w:t>
      </w:r>
    </w:p>
    <w:p w:rsidR="00E46ACA" w:rsidRPr="00080029" w:rsidRDefault="00E46ACA" w:rsidP="00D732A5">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2.6.3. Правила представления документов:</w:t>
      </w:r>
    </w:p>
    <w:p w:rsidR="00E46ACA" w:rsidRPr="00080029" w:rsidRDefault="00E46ACA" w:rsidP="00D732A5">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1) лично заявителем (представителем заявителя) на бумажном носителе либо посредством почтового отправления на бумажном носителе. Документы, представляемые на бумажном носителе, должны соответствовать следующим требованиям: </w:t>
      </w:r>
    </w:p>
    <w:p w:rsidR="00E46ACA" w:rsidRPr="00080029" w:rsidRDefault="00E46ACA" w:rsidP="00D732A5">
      <w:pPr>
        <w:pStyle w:val="ConsPlusNormal"/>
        <w:ind w:firstLine="709"/>
        <w:contextualSpacing/>
        <w:jc w:val="both"/>
        <w:outlineLvl w:val="1"/>
        <w:rPr>
          <w:rFonts w:ascii="Times New Roman" w:hAnsi="Times New Roman" w:cs="Times New Roman"/>
          <w:sz w:val="24"/>
          <w:szCs w:val="24"/>
        </w:rPr>
      </w:pPr>
      <w:proofErr w:type="gramStart"/>
      <w:r w:rsidRPr="00080029">
        <w:rPr>
          <w:rFonts w:ascii="Times New Roman" w:hAnsi="Times New Roman" w:cs="Times New Roman"/>
          <w:sz w:val="24"/>
          <w:szCs w:val="24"/>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E46ACA" w:rsidRPr="00080029" w:rsidRDefault="00E46ACA" w:rsidP="00D732A5">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в документах не должно быть подчисток, приписок, зачеркнутых слов и иных неоговоренных исправлений;</w:t>
      </w:r>
    </w:p>
    <w:p w:rsidR="00E46ACA" w:rsidRPr="00080029" w:rsidRDefault="00E46ACA" w:rsidP="00D732A5">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документы не должны быть исполнены карандашом;</w:t>
      </w:r>
    </w:p>
    <w:p w:rsidR="00E46ACA" w:rsidRPr="00080029" w:rsidRDefault="00E46ACA" w:rsidP="00D732A5">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документы не должны иметь повреждений, наличие которых допускает многозначность истолкования содержания;</w:t>
      </w:r>
    </w:p>
    <w:p w:rsidR="00E46ACA" w:rsidRPr="00080029" w:rsidRDefault="00E46ACA" w:rsidP="00D732A5">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E46ACA" w:rsidRPr="00080029" w:rsidRDefault="00E46ACA" w:rsidP="00D732A5">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в форме электронного документа по выбору заявителя (представителя заявителя) путем:</w:t>
      </w:r>
    </w:p>
    <w:p w:rsidR="00E46ACA" w:rsidRDefault="00E46ACA" w:rsidP="00D732A5">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заполнения формы запроса и прилагаемых к нему документов в Администрацию с использованием Регионального портала</w:t>
      </w:r>
      <w:r>
        <w:rPr>
          <w:rFonts w:ascii="Times New Roman" w:hAnsi="Times New Roman" w:cs="Times New Roman"/>
          <w:sz w:val="24"/>
          <w:szCs w:val="24"/>
        </w:rPr>
        <w:t>;</w:t>
      </w:r>
    </w:p>
    <w:p w:rsidR="00E46ACA" w:rsidRPr="00080029" w:rsidRDefault="00E46ACA" w:rsidP="00D732A5">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E46ACA" w:rsidRPr="00080029" w:rsidRDefault="00E46ACA" w:rsidP="00D732A5">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lastRenderedPageBreak/>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w:t>
      </w:r>
      <w:r>
        <w:rPr>
          <w:rFonts w:ascii="Times New Roman" w:hAnsi="Times New Roman" w:cs="Times New Roman"/>
          <w:sz w:val="24"/>
          <w:szCs w:val="24"/>
        </w:rPr>
        <w:t>телем является юридическое лицо.</w:t>
      </w:r>
    </w:p>
    <w:p w:rsidR="00E46ACA" w:rsidRDefault="00E46ACA" w:rsidP="00D732A5">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В случае</w:t>
      </w:r>
      <w:proofErr w:type="gramStart"/>
      <w:r w:rsidRPr="00080029">
        <w:rPr>
          <w:rFonts w:ascii="Times New Roman" w:hAnsi="Times New Roman" w:cs="Times New Roman"/>
          <w:sz w:val="24"/>
          <w:szCs w:val="24"/>
        </w:rPr>
        <w:t>,</w:t>
      </w:r>
      <w:proofErr w:type="gramEnd"/>
      <w:r w:rsidRPr="00080029">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46ACA" w:rsidRDefault="00E46ACA" w:rsidP="00547B7E">
      <w:pPr>
        <w:pStyle w:val="Heading20"/>
        <w:keepNext/>
        <w:keepLines/>
        <w:spacing w:after="0"/>
        <w:rPr>
          <w:sz w:val="24"/>
          <w:szCs w:val="24"/>
        </w:rPr>
      </w:pPr>
    </w:p>
    <w:p w:rsidR="00217338" w:rsidRPr="00E17D68" w:rsidRDefault="00217338" w:rsidP="00D732A5">
      <w:pPr>
        <w:pStyle w:val="a5"/>
        <w:widowControl/>
        <w:numPr>
          <w:ilvl w:val="1"/>
          <w:numId w:val="39"/>
        </w:numPr>
        <w:tabs>
          <w:tab w:val="left" w:pos="851"/>
        </w:tabs>
        <w:autoSpaceDE w:val="0"/>
        <w:autoSpaceDN w:val="0"/>
        <w:adjustRightInd w:val="0"/>
        <w:spacing w:line="276" w:lineRule="auto"/>
        <w:ind w:left="709" w:hanging="349"/>
        <w:jc w:val="center"/>
        <w:rPr>
          <w:rFonts w:ascii="Times New Roman" w:eastAsia="Calibri" w:hAnsi="Times New Roman" w:cs="Times New Roman"/>
          <w:b/>
          <w:color w:val="auto"/>
          <w:lang w:bidi="ar-SA"/>
        </w:rPr>
      </w:pPr>
      <w:bookmarkStart w:id="41" w:name="bookmark45"/>
      <w:bookmarkStart w:id="42" w:name="bookmark90"/>
      <w:bookmarkStart w:id="43" w:name="bookmark142"/>
      <w:bookmarkEnd w:id="41"/>
      <w:bookmarkEnd w:id="42"/>
      <w:bookmarkEnd w:id="43"/>
      <w:r w:rsidRPr="00E17D68">
        <w:rPr>
          <w:rFonts w:ascii="Times New Roman" w:eastAsia="Calibri" w:hAnsi="Times New Roman" w:cs="Times New Roman"/>
          <w:b/>
          <w:color w:val="auto"/>
          <w:lang w:bidi="ar-SA"/>
        </w:rPr>
        <w:t>Запреты, установленные в процессе предоставления</w:t>
      </w:r>
    </w:p>
    <w:p w:rsidR="00217338" w:rsidRPr="00217338" w:rsidRDefault="00217338" w:rsidP="00E17D68">
      <w:pPr>
        <w:widowControl/>
        <w:tabs>
          <w:tab w:val="left" w:pos="2127"/>
        </w:tabs>
        <w:autoSpaceDE w:val="0"/>
        <w:autoSpaceDN w:val="0"/>
        <w:adjustRightInd w:val="0"/>
        <w:spacing w:line="276" w:lineRule="auto"/>
        <w:ind w:left="1790"/>
        <w:contextualSpacing/>
        <w:jc w:val="center"/>
        <w:rPr>
          <w:rFonts w:ascii="Times New Roman" w:eastAsia="Calibri" w:hAnsi="Times New Roman" w:cs="Times New Roman"/>
          <w:b/>
          <w:color w:val="auto"/>
          <w:lang w:bidi="ar-SA"/>
        </w:rPr>
      </w:pPr>
      <w:r w:rsidRPr="00217338">
        <w:rPr>
          <w:rFonts w:ascii="Times New Roman" w:eastAsia="Calibri" w:hAnsi="Times New Roman" w:cs="Times New Roman"/>
          <w:b/>
          <w:color w:val="auto"/>
          <w:lang w:bidi="ar-SA"/>
        </w:rPr>
        <w:t>муниципальных услуг</w:t>
      </w:r>
    </w:p>
    <w:p w:rsidR="00217338" w:rsidRPr="00217338" w:rsidRDefault="00217338" w:rsidP="00217338">
      <w:pPr>
        <w:widowControl/>
        <w:autoSpaceDE w:val="0"/>
        <w:autoSpaceDN w:val="0"/>
        <w:adjustRightInd w:val="0"/>
        <w:spacing w:before="220"/>
        <w:ind w:left="1430"/>
        <w:contextualSpacing/>
        <w:rPr>
          <w:rFonts w:ascii="Times New Roman" w:eastAsia="Calibri" w:hAnsi="Times New Roman" w:cs="Times New Roman"/>
          <w:b/>
          <w:color w:val="auto"/>
          <w:lang w:bidi="ar-SA"/>
        </w:rPr>
      </w:pPr>
    </w:p>
    <w:p w:rsidR="00217338" w:rsidRPr="00217338" w:rsidRDefault="001127D2" w:rsidP="00217338">
      <w:pPr>
        <w:widowControl/>
        <w:autoSpaceDE w:val="0"/>
        <w:autoSpaceDN w:val="0"/>
        <w:adjustRightInd w:val="0"/>
        <w:spacing w:before="220"/>
        <w:ind w:firstLine="709"/>
        <w:contextualSpacing/>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2.7</w:t>
      </w:r>
      <w:r w:rsidR="00217338">
        <w:rPr>
          <w:rFonts w:ascii="Times New Roman" w:eastAsia="Calibri" w:hAnsi="Times New Roman" w:cs="Times New Roman"/>
          <w:color w:val="auto"/>
          <w:lang w:bidi="ar-SA"/>
        </w:rPr>
        <w:t xml:space="preserve">.1. </w:t>
      </w:r>
      <w:r w:rsidR="00217338" w:rsidRPr="00217338">
        <w:rPr>
          <w:rFonts w:ascii="Times New Roman" w:eastAsia="Calibri" w:hAnsi="Times New Roman" w:cs="Times New Roman"/>
          <w:color w:val="auto"/>
          <w:lang w:bidi="ar-SA"/>
        </w:rPr>
        <w:t>Уполномоченный орган при предоставлении муниципальной услуги не вправе требовать от заявителя:</w:t>
      </w:r>
    </w:p>
    <w:p w:rsidR="00217338" w:rsidRPr="00217338" w:rsidRDefault="00217338" w:rsidP="00217338">
      <w:pPr>
        <w:widowControl/>
        <w:autoSpaceDE w:val="0"/>
        <w:autoSpaceDN w:val="0"/>
        <w:adjustRightInd w:val="0"/>
        <w:spacing w:before="220"/>
        <w:ind w:firstLine="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7338" w:rsidRPr="00217338" w:rsidRDefault="00217338" w:rsidP="00217338">
      <w:pPr>
        <w:widowControl/>
        <w:autoSpaceDE w:val="0"/>
        <w:autoSpaceDN w:val="0"/>
        <w:adjustRightInd w:val="0"/>
        <w:spacing w:before="220"/>
        <w:ind w:firstLine="709"/>
        <w:contextualSpacing/>
        <w:jc w:val="both"/>
        <w:rPr>
          <w:rFonts w:ascii="Times New Roman" w:eastAsia="Calibri" w:hAnsi="Times New Roman" w:cs="Times New Roman"/>
          <w:color w:val="auto"/>
          <w:lang w:bidi="ar-SA"/>
        </w:rPr>
      </w:pPr>
      <w:proofErr w:type="gramStart"/>
      <w:r w:rsidRPr="00217338">
        <w:rPr>
          <w:rFonts w:ascii="Times New Roman" w:eastAsia="Calibri" w:hAnsi="Times New Roman" w:cs="Times New Roman"/>
          <w:color w:val="auto"/>
          <w:lang w:bidi="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 6 ст. 7 Федерального закона от 27.07.2010 № 210-ФЗ</w:t>
      </w:r>
      <w:proofErr w:type="gramEnd"/>
      <w:r w:rsidRPr="00217338">
        <w:rPr>
          <w:rFonts w:ascii="Times New Roman" w:eastAsia="Calibri" w:hAnsi="Times New Roman" w:cs="Times New Roman"/>
          <w:color w:val="auto"/>
          <w:lang w:bidi="ar-SA"/>
        </w:rPr>
        <w:t xml:space="preserve"> «Об организации предоставления государственных и муниципальных услуг»;</w:t>
      </w:r>
    </w:p>
    <w:p w:rsidR="00217338" w:rsidRPr="00217338" w:rsidRDefault="00217338" w:rsidP="00217338">
      <w:pPr>
        <w:widowControl/>
        <w:autoSpaceDE w:val="0"/>
        <w:autoSpaceDN w:val="0"/>
        <w:adjustRightInd w:val="0"/>
        <w:spacing w:before="220"/>
        <w:ind w:firstLine="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rsidR="00217338" w:rsidRPr="00217338" w:rsidRDefault="00217338" w:rsidP="00217338">
      <w:pPr>
        <w:widowControl/>
        <w:autoSpaceDE w:val="0"/>
        <w:autoSpaceDN w:val="0"/>
        <w:adjustRightInd w:val="0"/>
        <w:spacing w:before="220"/>
        <w:ind w:firstLine="709"/>
        <w:contextualSpacing/>
        <w:jc w:val="both"/>
        <w:rPr>
          <w:rFonts w:ascii="Times New Roman" w:eastAsia="Calibri" w:hAnsi="Times New Roman" w:cs="Times New Roman"/>
          <w:color w:val="auto"/>
          <w:lang w:bidi="ar-SA"/>
        </w:rPr>
      </w:pPr>
    </w:p>
    <w:p w:rsidR="00217338" w:rsidRPr="00217338" w:rsidRDefault="00217338" w:rsidP="00217338">
      <w:pPr>
        <w:widowControl/>
        <w:autoSpaceDE w:val="0"/>
        <w:autoSpaceDN w:val="0"/>
        <w:adjustRightInd w:val="0"/>
        <w:spacing w:before="220"/>
        <w:ind w:left="1430"/>
        <w:contextualSpacing/>
        <w:jc w:val="center"/>
        <w:rPr>
          <w:rFonts w:ascii="Times New Roman" w:eastAsia="Calibri" w:hAnsi="Times New Roman" w:cs="Times New Roman"/>
          <w:b/>
          <w:color w:val="auto"/>
          <w:lang w:bidi="ar-SA"/>
        </w:rPr>
      </w:pPr>
      <w:r w:rsidRPr="00217338">
        <w:rPr>
          <w:rFonts w:ascii="Times New Roman" w:eastAsia="Calibri" w:hAnsi="Times New Roman" w:cs="Times New Roman"/>
          <w:b/>
          <w:color w:val="auto"/>
          <w:lang w:bidi="ar-SA"/>
        </w:rPr>
        <w:t>2.</w:t>
      </w:r>
      <w:r w:rsidR="001127D2">
        <w:rPr>
          <w:rFonts w:ascii="Times New Roman" w:eastAsia="Calibri" w:hAnsi="Times New Roman" w:cs="Times New Roman"/>
          <w:b/>
          <w:color w:val="auto"/>
          <w:lang w:bidi="ar-SA"/>
        </w:rPr>
        <w:t>8.</w:t>
      </w:r>
      <w:r w:rsidRPr="00217338">
        <w:rPr>
          <w:rFonts w:ascii="Times New Roman" w:eastAsia="Calibri" w:hAnsi="Times New Roman" w:cs="Times New Roman"/>
          <w:b/>
          <w:color w:val="auto"/>
          <w:lang w:bidi="ar-SA"/>
        </w:rPr>
        <w:tab/>
        <w:t>Исчерпывающий перечень оснований для отказа в приеме документов, необходимых для предоставления муниципальной услуги</w:t>
      </w:r>
    </w:p>
    <w:p w:rsidR="00217338" w:rsidRPr="00217338" w:rsidRDefault="00217338" w:rsidP="00217338">
      <w:pPr>
        <w:widowControl/>
        <w:autoSpaceDE w:val="0"/>
        <w:autoSpaceDN w:val="0"/>
        <w:adjustRightInd w:val="0"/>
        <w:spacing w:before="220"/>
        <w:ind w:left="1430"/>
        <w:contextualSpacing/>
        <w:rPr>
          <w:rFonts w:ascii="Times New Roman" w:eastAsia="Calibri" w:hAnsi="Times New Roman" w:cs="Times New Roman"/>
          <w:b/>
          <w:color w:val="auto"/>
          <w:lang w:bidi="ar-SA"/>
        </w:rPr>
      </w:pPr>
    </w:p>
    <w:p w:rsidR="00217338" w:rsidRDefault="00217338" w:rsidP="00217338">
      <w:pPr>
        <w:widowControl/>
        <w:autoSpaceDE w:val="0"/>
        <w:autoSpaceDN w:val="0"/>
        <w:adjustRightInd w:val="0"/>
        <w:ind w:firstLine="709"/>
        <w:jc w:val="both"/>
        <w:outlineLvl w:val="3"/>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1127D2">
        <w:rPr>
          <w:rFonts w:ascii="Times New Roman" w:eastAsia="Calibri" w:hAnsi="Times New Roman" w:cs="Times New Roman"/>
          <w:color w:val="auto"/>
          <w:lang w:eastAsia="en-US" w:bidi="ar-SA"/>
        </w:rPr>
        <w:t>8</w:t>
      </w:r>
      <w:r>
        <w:rPr>
          <w:rFonts w:ascii="Times New Roman" w:eastAsia="Calibri" w:hAnsi="Times New Roman" w:cs="Times New Roman"/>
          <w:color w:val="auto"/>
          <w:lang w:eastAsia="en-US" w:bidi="ar-SA"/>
        </w:rPr>
        <w:t xml:space="preserve">.1. </w:t>
      </w:r>
      <w:r w:rsidRPr="00217338">
        <w:rPr>
          <w:rFonts w:ascii="Times New Roman" w:eastAsia="Calibri" w:hAnsi="Times New Roman" w:cs="Times New Roman"/>
          <w:color w:val="auto"/>
          <w:lang w:eastAsia="en-US" w:bidi="ar-SA"/>
        </w:rPr>
        <w:t>Оснований для отказа в приеме документов, необходимых для предоставления муниципальной услуги не имеется.</w:t>
      </w:r>
    </w:p>
    <w:p w:rsidR="00217338" w:rsidRPr="001127D2" w:rsidRDefault="001127D2" w:rsidP="001127D2">
      <w:pPr>
        <w:widowControl/>
        <w:autoSpaceDE w:val="0"/>
        <w:autoSpaceDN w:val="0"/>
        <w:adjustRightInd w:val="0"/>
        <w:spacing w:before="220"/>
        <w:ind w:left="1430"/>
        <w:jc w:val="center"/>
        <w:rPr>
          <w:rFonts w:ascii="Times New Roman" w:eastAsia="Calibri" w:hAnsi="Times New Roman" w:cs="Times New Roman"/>
          <w:b/>
          <w:color w:val="auto"/>
          <w:lang w:bidi="ar-SA"/>
        </w:rPr>
      </w:pPr>
      <w:r>
        <w:rPr>
          <w:rFonts w:ascii="Times New Roman" w:eastAsia="Calibri" w:hAnsi="Times New Roman" w:cs="Times New Roman"/>
          <w:b/>
          <w:color w:val="auto"/>
          <w:lang w:bidi="ar-SA"/>
        </w:rPr>
        <w:t>2.9.</w:t>
      </w:r>
      <w:r w:rsidR="00217338" w:rsidRPr="001127D2">
        <w:rPr>
          <w:rFonts w:ascii="Times New Roman" w:eastAsia="Calibri" w:hAnsi="Times New Roman" w:cs="Times New Roman"/>
          <w:b/>
          <w:color w:val="auto"/>
          <w:lang w:bidi="ar-SA"/>
        </w:rPr>
        <w:t xml:space="preserve"> Исчерпывающий перечень оснований для отказа в предоставлении муниципальной услуги</w:t>
      </w:r>
    </w:p>
    <w:p w:rsidR="00217338" w:rsidRPr="009C1F67" w:rsidRDefault="00217338" w:rsidP="009C1F67">
      <w:pPr>
        <w:widowControl/>
        <w:autoSpaceDE w:val="0"/>
        <w:autoSpaceDN w:val="0"/>
        <w:adjustRightInd w:val="0"/>
        <w:spacing w:before="220"/>
        <w:ind w:firstLine="709"/>
        <w:rPr>
          <w:rFonts w:ascii="Times New Roman" w:eastAsia="Calibri" w:hAnsi="Times New Roman" w:cs="Times New Roman"/>
          <w:color w:val="auto"/>
          <w:lang w:bidi="ar-SA"/>
        </w:rPr>
      </w:pPr>
      <w:r w:rsidRPr="009C1F67">
        <w:rPr>
          <w:rFonts w:ascii="Times New Roman" w:eastAsia="Calibri" w:hAnsi="Times New Roman" w:cs="Times New Roman"/>
          <w:color w:val="auto"/>
          <w:lang w:bidi="ar-SA"/>
        </w:rPr>
        <w:t>2.</w:t>
      </w:r>
      <w:r w:rsidR="001127D2">
        <w:rPr>
          <w:rFonts w:ascii="Times New Roman" w:eastAsia="Calibri" w:hAnsi="Times New Roman" w:cs="Times New Roman"/>
          <w:color w:val="auto"/>
          <w:lang w:bidi="ar-SA"/>
        </w:rPr>
        <w:t>9</w:t>
      </w:r>
      <w:r w:rsidRPr="009C1F67">
        <w:rPr>
          <w:rFonts w:ascii="Times New Roman" w:eastAsia="Calibri" w:hAnsi="Times New Roman" w:cs="Times New Roman"/>
          <w:color w:val="auto"/>
          <w:lang w:bidi="ar-SA"/>
        </w:rPr>
        <w:t>.1. Основаниями для отказа в предоставлении муниципальной услуги являются</w:t>
      </w:r>
      <w:r w:rsidR="009C1F67">
        <w:rPr>
          <w:rFonts w:ascii="Times New Roman" w:eastAsia="Calibri" w:hAnsi="Times New Roman" w:cs="Times New Roman"/>
          <w:color w:val="auto"/>
          <w:lang w:bidi="ar-SA"/>
        </w:rPr>
        <w:t>:</w:t>
      </w:r>
    </w:p>
    <w:p w:rsidR="00217338" w:rsidRPr="00217338" w:rsidRDefault="00217338" w:rsidP="009C1F67">
      <w:pPr>
        <w:widowControl/>
        <w:autoSpaceDE w:val="0"/>
        <w:autoSpaceDN w:val="0"/>
        <w:adjustRightInd w:val="0"/>
        <w:ind w:firstLine="709"/>
        <w:jc w:val="both"/>
        <w:rPr>
          <w:rFonts w:ascii="Times New Roman" w:eastAsia="Calibri" w:hAnsi="Times New Roman" w:cs="Times New Roman"/>
          <w:color w:val="auto"/>
          <w:lang w:eastAsia="en-US" w:bidi="ar-SA"/>
        </w:rPr>
      </w:pPr>
      <w:r w:rsidRPr="00217338">
        <w:rPr>
          <w:rFonts w:ascii="Times New Roman" w:eastAsia="Calibri" w:hAnsi="Times New Roman" w:cs="Times New Roman"/>
          <w:color w:val="auto"/>
          <w:lang w:eastAsia="en-US" w:bidi="ar-SA"/>
        </w:rPr>
        <w:t>1) отсутствие у заявителя права на предоставление муниципальной услуги;</w:t>
      </w:r>
    </w:p>
    <w:p w:rsidR="001127D2" w:rsidRDefault="00217338" w:rsidP="009C1F67">
      <w:pPr>
        <w:widowControl/>
        <w:autoSpaceDE w:val="0"/>
        <w:autoSpaceDN w:val="0"/>
        <w:adjustRightInd w:val="0"/>
        <w:ind w:firstLine="709"/>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eastAsia="en-US" w:bidi="ar-SA"/>
        </w:rPr>
        <w:t xml:space="preserve">2) </w:t>
      </w:r>
      <w:r w:rsidRPr="00217338">
        <w:rPr>
          <w:rFonts w:ascii="Times New Roman" w:eastAsia="Calibri" w:hAnsi="Times New Roman" w:cs="Times New Roman"/>
          <w:color w:val="auto"/>
          <w:lang w:bidi="ar-SA"/>
        </w:rPr>
        <w:t xml:space="preserve">непредставление документов, определенных </w:t>
      </w:r>
      <w:hyperlink r:id="rId11" w:history="1">
        <w:proofErr w:type="spellStart"/>
        <w:r w:rsidRPr="00217338">
          <w:rPr>
            <w:rFonts w:ascii="Times New Roman" w:eastAsia="Calibri" w:hAnsi="Times New Roman" w:cs="Times New Roman"/>
            <w:color w:val="auto"/>
            <w:lang w:bidi="ar-SA"/>
          </w:rPr>
          <w:t>п.п</w:t>
        </w:r>
        <w:proofErr w:type="spellEnd"/>
        <w:r w:rsidRPr="00217338">
          <w:rPr>
            <w:rFonts w:ascii="Times New Roman" w:eastAsia="Calibri" w:hAnsi="Times New Roman" w:cs="Times New Roman"/>
            <w:color w:val="auto"/>
            <w:lang w:bidi="ar-SA"/>
          </w:rPr>
          <w:t>. 2.6.1</w:t>
        </w:r>
      </w:hyperlink>
      <w:r w:rsidRPr="00217338">
        <w:rPr>
          <w:rFonts w:ascii="Times New Roman" w:eastAsia="Calibri" w:hAnsi="Times New Roman" w:cs="Times New Roman"/>
          <w:color w:val="auto"/>
          <w:lang w:bidi="ar-SA"/>
        </w:rPr>
        <w:t xml:space="preserve"> настоящего Р</w:t>
      </w:r>
      <w:r w:rsidR="001127D2">
        <w:rPr>
          <w:rFonts w:ascii="Times New Roman" w:eastAsia="Calibri" w:hAnsi="Times New Roman" w:cs="Times New Roman"/>
          <w:color w:val="auto"/>
          <w:lang w:bidi="ar-SA"/>
        </w:rPr>
        <w:t>егламента;</w:t>
      </w:r>
    </w:p>
    <w:p w:rsidR="00217338" w:rsidRPr="00217338" w:rsidRDefault="00217338" w:rsidP="009C1F67">
      <w:pPr>
        <w:widowControl/>
        <w:autoSpaceDE w:val="0"/>
        <w:autoSpaceDN w:val="0"/>
        <w:adjustRightInd w:val="0"/>
        <w:ind w:firstLine="709"/>
        <w:jc w:val="both"/>
        <w:rPr>
          <w:rFonts w:ascii="Times New Roman" w:eastAsia="Calibri" w:hAnsi="Times New Roman" w:cs="Times New Roman"/>
          <w:color w:val="auto"/>
          <w:lang w:eastAsia="en-US" w:bidi="ar-SA"/>
        </w:rPr>
      </w:pPr>
      <w:r w:rsidRPr="00217338">
        <w:rPr>
          <w:rFonts w:ascii="Times New Roman" w:eastAsia="Calibri" w:hAnsi="Times New Roman" w:cs="Times New Roman"/>
          <w:color w:val="auto"/>
          <w:lang w:eastAsia="en-US" w:bidi="ar-SA"/>
        </w:rPr>
        <w:t>3) выявление  в заявлении (или) в документах, представленных заявителем (его представителем)  недостоверных  сведений.</w:t>
      </w:r>
    </w:p>
    <w:p w:rsidR="00217338" w:rsidRPr="00217338" w:rsidRDefault="00217338" w:rsidP="00217338">
      <w:pPr>
        <w:widowControl/>
        <w:autoSpaceDE w:val="0"/>
        <w:autoSpaceDN w:val="0"/>
        <w:adjustRightInd w:val="0"/>
        <w:spacing w:before="220"/>
        <w:ind w:firstLine="709"/>
        <w:contextualSpacing/>
        <w:jc w:val="both"/>
        <w:rPr>
          <w:rFonts w:ascii="Times New Roman" w:eastAsia="Calibri" w:hAnsi="Times New Roman" w:cs="Times New Roman"/>
          <w:color w:val="auto"/>
          <w:lang w:bidi="ar-SA"/>
        </w:rPr>
      </w:pPr>
    </w:p>
    <w:p w:rsidR="00217338" w:rsidRPr="00217338" w:rsidRDefault="00217338" w:rsidP="00217338">
      <w:pPr>
        <w:widowControl/>
        <w:autoSpaceDE w:val="0"/>
        <w:autoSpaceDN w:val="0"/>
        <w:adjustRightInd w:val="0"/>
        <w:spacing w:before="220"/>
        <w:ind w:firstLine="709"/>
        <w:contextualSpacing/>
        <w:jc w:val="center"/>
        <w:rPr>
          <w:rFonts w:ascii="Times New Roman" w:eastAsia="Calibri" w:hAnsi="Times New Roman" w:cs="Times New Roman"/>
          <w:b/>
          <w:color w:val="auto"/>
          <w:lang w:bidi="ar-SA"/>
        </w:rPr>
      </w:pPr>
      <w:r>
        <w:rPr>
          <w:rFonts w:ascii="Times New Roman" w:eastAsia="Calibri" w:hAnsi="Times New Roman" w:cs="Times New Roman"/>
          <w:b/>
          <w:color w:val="auto"/>
          <w:lang w:bidi="ar-SA"/>
        </w:rPr>
        <w:t>2.1</w:t>
      </w:r>
      <w:r w:rsidR="001127D2">
        <w:rPr>
          <w:rFonts w:ascii="Times New Roman" w:eastAsia="Calibri" w:hAnsi="Times New Roman" w:cs="Times New Roman"/>
          <w:b/>
          <w:color w:val="auto"/>
          <w:lang w:bidi="ar-SA"/>
        </w:rPr>
        <w:t>0</w:t>
      </w:r>
      <w:r w:rsidRPr="00217338">
        <w:rPr>
          <w:rFonts w:ascii="Times New Roman" w:eastAsia="Calibri" w:hAnsi="Times New Roman" w:cs="Times New Roman"/>
          <w:b/>
          <w:color w:val="auto"/>
          <w:lang w:bidi="ar-SA"/>
        </w:rPr>
        <w:t>. Порядок, размер и основания взимания государственной пошлины или иной платы, взимаемой за предоставление муниципальной услуги</w:t>
      </w:r>
    </w:p>
    <w:p w:rsidR="00217338" w:rsidRPr="00217338" w:rsidRDefault="00217338" w:rsidP="00217338">
      <w:pPr>
        <w:widowControl/>
        <w:autoSpaceDE w:val="0"/>
        <w:autoSpaceDN w:val="0"/>
        <w:adjustRightInd w:val="0"/>
        <w:spacing w:before="220"/>
        <w:ind w:firstLine="709"/>
        <w:contextualSpacing/>
        <w:jc w:val="center"/>
        <w:rPr>
          <w:rFonts w:ascii="Times New Roman" w:eastAsia="Calibri" w:hAnsi="Times New Roman" w:cs="Times New Roman"/>
          <w:b/>
          <w:color w:val="auto"/>
          <w:lang w:bidi="ar-SA"/>
        </w:rPr>
      </w:pPr>
    </w:p>
    <w:p w:rsidR="00217338" w:rsidRPr="00217338" w:rsidRDefault="001127D2" w:rsidP="00217338">
      <w:pPr>
        <w:widowControl/>
        <w:autoSpaceDE w:val="0"/>
        <w:autoSpaceDN w:val="0"/>
        <w:adjustRightInd w:val="0"/>
        <w:spacing w:before="220"/>
        <w:ind w:firstLine="709"/>
        <w:contextualSpacing/>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2.10</w:t>
      </w:r>
      <w:r w:rsidR="0041463B">
        <w:rPr>
          <w:rFonts w:ascii="Times New Roman" w:eastAsia="Calibri" w:hAnsi="Times New Roman" w:cs="Times New Roman"/>
          <w:color w:val="auto"/>
          <w:lang w:bidi="ar-SA"/>
        </w:rPr>
        <w:t xml:space="preserve">.1. </w:t>
      </w:r>
      <w:r w:rsidR="00217338" w:rsidRPr="00217338">
        <w:rPr>
          <w:rFonts w:ascii="Times New Roman" w:eastAsia="Calibri" w:hAnsi="Times New Roman" w:cs="Times New Roman"/>
          <w:color w:val="auto"/>
          <w:lang w:bidi="ar-SA"/>
        </w:rPr>
        <w:t>Муниципальная услуга предоставляется бесплатно.</w:t>
      </w:r>
    </w:p>
    <w:p w:rsidR="00217338" w:rsidRPr="00217338" w:rsidRDefault="00217338" w:rsidP="00217338">
      <w:pPr>
        <w:widowControl/>
        <w:autoSpaceDE w:val="0"/>
        <w:autoSpaceDN w:val="0"/>
        <w:adjustRightInd w:val="0"/>
        <w:spacing w:before="220"/>
        <w:ind w:firstLine="709"/>
        <w:contextualSpacing/>
        <w:jc w:val="both"/>
        <w:rPr>
          <w:rFonts w:ascii="Times New Roman" w:eastAsia="Calibri" w:hAnsi="Times New Roman" w:cs="Times New Roman"/>
          <w:color w:val="auto"/>
          <w:lang w:bidi="ar-SA"/>
        </w:rPr>
      </w:pPr>
    </w:p>
    <w:p w:rsidR="00217338" w:rsidRPr="00217338" w:rsidRDefault="00217338" w:rsidP="00217338">
      <w:pPr>
        <w:widowControl/>
        <w:autoSpaceDE w:val="0"/>
        <w:autoSpaceDN w:val="0"/>
        <w:adjustRightInd w:val="0"/>
        <w:spacing w:before="220"/>
        <w:ind w:firstLine="567"/>
        <w:contextualSpacing/>
        <w:jc w:val="center"/>
        <w:rPr>
          <w:rFonts w:ascii="Times New Roman" w:eastAsia="Calibri" w:hAnsi="Times New Roman" w:cs="Times New Roman"/>
          <w:b/>
          <w:color w:val="auto"/>
          <w:lang w:bidi="ar-SA"/>
        </w:rPr>
      </w:pPr>
      <w:r>
        <w:rPr>
          <w:rFonts w:ascii="Times New Roman" w:eastAsia="Calibri" w:hAnsi="Times New Roman" w:cs="Times New Roman"/>
          <w:b/>
          <w:color w:val="auto"/>
          <w:lang w:bidi="ar-SA"/>
        </w:rPr>
        <w:t>2.1</w:t>
      </w:r>
      <w:r w:rsidR="001127D2">
        <w:rPr>
          <w:rFonts w:ascii="Times New Roman" w:eastAsia="Calibri" w:hAnsi="Times New Roman" w:cs="Times New Roman"/>
          <w:b/>
          <w:color w:val="auto"/>
          <w:lang w:bidi="ar-SA"/>
        </w:rPr>
        <w:t>1</w:t>
      </w:r>
      <w:r>
        <w:rPr>
          <w:rFonts w:ascii="Times New Roman" w:eastAsia="Calibri" w:hAnsi="Times New Roman" w:cs="Times New Roman"/>
          <w:b/>
          <w:color w:val="auto"/>
          <w:lang w:bidi="ar-SA"/>
        </w:rPr>
        <w:t xml:space="preserve">. </w:t>
      </w:r>
      <w:r w:rsidRPr="00217338">
        <w:rPr>
          <w:rFonts w:ascii="Times New Roman" w:eastAsia="Calibri" w:hAnsi="Times New Roman" w:cs="Times New Roman"/>
          <w:b/>
          <w:color w:val="auto"/>
          <w:lang w:bidi="ar-SA"/>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7338" w:rsidRPr="00217338" w:rsidRDefault="00217338" w:rsidP="00217338">
      <w:pPr>
        <w:widowControl/>
        <w:autoSpaceDE w:val="0"/>
        <w:autoSpaceDN w:val="0"/>
        <w:adjustRightInd w:val="0"/>
        <w:spacing w:before="220"/>
        <w:ind w:firstLine="567"/>
        <w:contextualSpacing/>
        <w:jc w:val="center"/>
        <w:rPr>
          <w:rFonts w:ascii="Times New Roman" w:eastAsia="Calibri" w:hAnsi="Times New Roman" w:cs="Times New Roman"/>
          <w:b/>
          <w:color w:val="auto"/>
          <w:lang w:bidi="ar-SA"/>
        </w:rPr>
      </w:pPr>
    </w:p>
    <w:p w:rsidR="00217338" w:rsidRPr="00217338" w:rsidRDefault="001127D2" w:rsidP="00217338">
      <w:pPr>
        <w:widowControl/>
        <w:autoSpaceDE w:val="0"/>
        <w:autoSpaceDN w:val="0"/>
        <w:adjustRightInd w:val="0"/>
        <w:spacing w:before="220"/>
        <w:ind w:firstLine="567"/>
        <w:contextualSpacing/>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2.11.1. </w:t>
      </w:r>
      <w:r w:rsidR="00217338" w:rsidRPr="00217338">
        <w:rPr>
          <w:rFonts w:ascii="Times New Roman" w:eastAsia="Calibri" w:hAnsi="Times New Roman" w:cs="Times New Roman"/>
          <w:color w:val="auto"/>
          <w:lang w:bidi="ar-SA"/>
        </w:rPr>
        <w:t>Услуги, которые являются необходимыми и обязательными для предоставления муниципальной услуги предоставляются на основании договоров с организациями, их предоставляющими.</w:t>
      </w:r>
    </w:p>
    <w:p w:rsidR="00217338" w:rsidRPr="00217338" w:rsidRDefault="00217338" w:rsidP="00217338">
      <w:pPr>
        <w:widowControl/>
        <w:autoSpaceDE w:val="0"/>
        <w:autoSpaceDN w:val="0"/>
        <w:adjustRightInd w:val="0"/>
        <w:spacing w:before="220"/>
        <w:ind w:firstLine="567"/>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такие услуги.</w:t>
      </w:r>
    </w:p>
    <w:p w:rsidR="00217338" w:rsidRPr="00217338" w:rsidRDefault="00217338" w:rsidP="00217338">
      <w:pPr>
        <w:widowControl/>
        <w:autoSpaceDE w:val="0"/>
        <w:autoSpaceDN w:val="0"/>
        <w:adjustRightInd w:val="0"/>
        <w:spacing w:before="220"/>
        <w:ind w:firstLine="567"/>
        <w:contextualSpacing/>
        <w:jc w:val="both"/>
        <w:rPr>
          <w:rFonts w:ascii="Times New Roman" w:eastAsia="Calibri" w:hAnsi="Times New Roman" w:cs="Times New Roman"/>
          <w:color w:val="auto"/>
          <w:lang w:bidi="ar-SA"/>
        </w:rPr>
      </w:pPr>
    </w:p>
    <w:p w:rsidR="007F33CC" w:rsidRDefault="007F33CC" w:rsidP="00217338">
      <w:pPr>
        <w:widowControl/>
        <w:autoSpaceDE w:val="0"/>
        <w:autoSpaceDN w:val="0"/>
        <w:adjustRightInd w:val="0"/>
        <w:spacing w:before="220"/>
        <w:ind w:firstLine="709"/>
        <w:contextualSpacing/>
        <w:jc w:val="center"/>
        <w:rPr>
          <w:rFonts w:ascii="Times New Roman" w:eastAsia="Calibri" w:hAnsi="Times New Roman" w:cs="Times New Roman"/>
          <w:b/>
          <w:color w:val="auto"/>
          <w:lang w:bidi="ar-SA"/>
        </w:rPr>
      </w:pPr>
      <w:r>
        <w:rPr>
          <w:rFonts w:ascii="Times New Roman" w:eastAsia="Calibri" w:hAnsi="Times New Roman" w:cs="Times New Roman"/>
          <w:b/>
          <w:color w:val="auto"/>
          <w:lang w:bidi="ar-SA"/>
        </w:rPr>
        <w:t>2.1</w:t>
      </w:r>
      <w:r w:rsidR="00E46ACA">
        <w:rPr>
          <w:rFonts w:ascii="Times New Roman" w:eastAsia="Calibri" w:hAnsi="Times New Roman" w:cs="Times New Roman"/>
          <w:b/>
          <w:color w:val="auto"/>
          <w:lang w:bidi="ar-SA"/>
        </w:rPr>
        <w:t>2</w:t>
      </w:r>
      <w:r w:rsidR="00217338" w:rsidRPr="00217338">
        <w:rPr>
          <w:rFonts w:ascii="Times New Roman" w:eastAsia="Calibri" w:hAnsi="Times New Roman" w:cs="Times New Roman"/>
          <w:b/>
          <w:color w:val="auto"/>
          <w:lang w:bidi="ar-SA"/>
        </w:rPr>
        <w:t xml:space="preserve">. Максимальный срок ожидания в очереди при подаче запроса о предоставлении муниципальной, услуги, предоставляемой организацией, </w:t>
      </w:r>
    </w:p>
    <w:p w:rsidR="00217338" w:rsidRPr="00217338" w:rsidRDefault="00217338" w:rsidP="00217338">
      <w:pPr>
        <w:widowControl/>
        <w:autoSpaceDE w:val="0"/>
        <w:autoSpaceDN w:val="0"/>
        <w:adjustRightInd w:val="0"/>
        <w:spacing w:before="220"/>
        <w:ind w:firstLine="709"/>
        <w:contextualSpacing/>
        <w:jc w:val="center"/>
        <w:rPr>
          <w:rFonts w:ascii="Times New Roman" w:eastAsia="Calibri" w:hAnsi="Times New Roman" w:cs="Times New Roman"/>
          <w:b/>
          <w:color w:val="auto"/>
          <w:lang w:bidi="ar-SA"/>
        </w:rPr>
      </w:pPr>
      <w:r w:rsidRPr="00217338">
        <w:rPr>
          <w:rFonts w:ascii="Times New Roman" w:eastAsia="Calibri" w:hAnsi="Times New Roman" w:cs="Times New Roman"/>
          <w:b/>
          <w:color w:val="auto"/>
          <w:lang w:bidi="ar-SA"/>
        </w:rPr>
        <w:t>участвующей в предоставлении муниципальной услуги, и при получении результата предоставления таких услуг</w:t>
      </w:r>
    </w:p>
    <w:p w:rsidR="00217338" w:rsidRPr="00217338" w:rsidRDefault="00217338" w:rsidP="00217338">
      <w:pPr>
        <w:widowControl/>
        <w:autoSpaceDE w:val="0"/>
        <w:autoSpaceDN w:val="0"/>
        <w:adjustRightInd w:val="0"/>
        <w:spacing w:before="220"/>
        <w:ind w:firstLine="709"/>
        <w:contextualSpacing/>
        <w:jc w:val="center"/>
        <w:rPr>
          <w:rFonts w:ascii="Times New Roman" w:eastAsia="Calibri" w:hAnsi="Times New Roman" w:cs="Times New Roman"/>
          <w:b/>
          <w:color w:val="auto"/>
          <w:lang w:bidi="ar-SA"/>
        </w:rPr>
      </w:pPr>
    </w:p>
    <w:p w:rsidR="00217338" w:rsidRPr="00217338" w:rsidRDefault="00217338" w:rsidP="00217338">
      <w:pPr>
        <w:widowControl/>
        <w:autoSpaceDE w:val="0"/>
        <w:autoSpaceDN w:val="0"/>
        <w:adjustRightInd w:val="0"/>
        <w:spacing w:before="220"/>
        <w:ind w:firstLine="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2.</w:t>
      </w:r>
      <w:r w:rsidR="00E46ACA">
        <w:rPr>
          <w:rFonts w:ascii="Times New Roman" w:eastAsia="Calibri" w:hAnsi="Times New Roman" w:cs="Times New Roman"/>
          <w:color w:val="auto"/>
          <w:lang w:bidi="ar-SA"/>
        </w:rPr>
        <w:t>12</w:t>
      </w:r>
      <w:r w:rsidRPr="00217338">
        <w:rPr>
          <w:rFonts w:ascii="Times New Roman" w:eastAsia="Calibri" w:hAnsi="Times New Roman" w:cs="Times New Roman"/>
          <w:color w:val="auto"/>
          <w:lang w:bidi="ar-SA"/>
        </w:rPr>
        <w:t>.1. Максимальный срок ожидания в очереди при подаче заявления о предоставлении муниципальной услуги не должен превышать 15 минут.</w:t>
      </w:r>
    </w:p>
    <w:p w:rsidR="00217338" w:rsidRPr="00217338" w:rsidRDefault="00217338" w:rsidP="00217338">
      <w:pPr>
        <w:widowControl/>
        <w:autoSpaceDE w:val="0"/>
        <w:autoSpaceDN w:val="0"/>
        <w:adjustRightInd w:val="0"/>
        <w:spacing w:before="220"/>
        <w:ind w:firstLine="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2.1</w:t>
      </w:r>
      <w:r w:rsidR="00E46ACA">
        <w:rPr>
          <w:rFonts w:ascii="Times New Roman" w:eastAsia="Calibri" w:hAnsi="Times New Roman" w:cs="Times New Roman"/>
          <w:color w:val="auto"/>
          <w:lang w:bidi="ar-SA"/>
        </w:rPr>
        <w:t>2</w:t>
      </w:r>
      <w:r w:rsidRPr="00217338">
        <w:rPr>
          <w:rFonts w:ascii="Times New Roman" w:eastAsia="Calibri" w:hAnsi="Times New Roman" w:cs="Times New Roman"/>
          <w:color w:val="auto"/>
          <w:lang w:bidi="ar-SA"/>
        </w:rPr>
        <w:t>.2. Максимальный срок ожидания в очереди при получении результата предоставления муниципальной услуги не должен превышать 15 минут.</w:t>
      </w:r>
    </w:p>
    <w:p w:rsidR="00217338" w:rsidRPr="00217338" w:rsidRDefault="00217338" w:rsidP="00217338">
      <w:pPr>
        <w:widowControl/>
        <w:autoSpaceDE w:val="0"/>
        <w:autoSpaceDN w:val="0"/>
        <w:adjustRightInd w:val="0"/>
        <w:spacing w:before="220"/>
        <w:ind w:firstLine="709"/>
        <w:contextualSpacing/>
        <w:jc w:val="both"/>
        <w:rPr>
          <w:rFonts w:ascii="Times New Roman" w:eastAsia="Calibri" w:hAnsi="Times New Roman" w:cs="Times New Roman"/>
          <w:color w:val="auto"/>
          <w:lang w:bidi="ar-SA"/>
        </w:rPr>
      </w:pPr>
    </w:p>
    <w:p w:rsidR="00217338" w:rsidRPr="00217338" w:rsidRDefault="00217338" w:rsidP="00217338">
      <w:pPr>
        <w:widowControl/>
        <w:autoSpaceDE w:val="0"/>
        <w:autoSpaceDN w:val="0"/>
        <w:adjustRightInd w:val="0"/>
        <w:spacing w:before="220"/>
        <w:ind w:firstLine="709"/>
        <w:contextualSpacing/>
        <w:jc w:val="center"/>
        <w:rPr>
          <w:rFonts w:ascii="Times New Roman" w:eastAsia="Calibri" w:hAnsi="Times New Roman" w:cs="Times New Roman"/>
          <w:b/>
          <w:color w:val="auto"/>
          <w:lang w:bidi="ar-SA"/>
        </w:rPr>
      </w:pPr>
      <w:r w:rsidRPr="00217338">
        <w:rPr>
          <w:rFonts w:ascii="Times New Roman" w:eastAsia="Calibri" w:hAnsi="Times New Roman" w:cs="Times New Roman"/>
          <w:b/>
          <w:color w:val="auto"/>
          <w:lang w:bidi="ar-SA"/>
        </w:rPr>
        <w:t>2.1</w:t>
      </w:r>
      <w:r w:rsidR="00E46ACA">
        <w:rPr>
          <w:rFonts w:ascii="Times New Roman" w:eastAsia="Calibri" w:hAnsi="Times New Roman" w:cs="Times New Roman"/>
          <w:b/>
          <w:color w:val="auto"/>
          <w:lang w:bidi="ar-SA"/>
        </w:rPr>
        <w:t>3</w:t>
      </w:r>
      <w:r w:rsidRPr="00217338">
        <w:rPr>
          <w:rFonts w:ascii="Times New Roman" w:eastAsia="Calibri" w:hAnsi="Times New Roman" w:cs="Times New Roman"/>
          <w:b/>
          <w:color w:val="auto"/>
          <w:lang w:bidi="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17338" w:rsidRPr="00217338" w:rsidRDefault="00217338" w:rsidP="00217338">
      <w:pPr>
        <w:widowControl/>
        <w:autoSpaceDE w:val="0"/>
        <w:autoSpaceDN w:val="0"/>
        <w:adjustRightInd w:val="0"/>
        <w:spacing w:before="220"/>
        <w:ind w:firstLine="709"/>
        <w:contextualSpacing/>
        <w:jc w:val="center"/>
        <w:rPr>
          <w:rFonts w:ascii="Times New Roman" w:eastAsia="Calibri" w:hAnsi="Times New Roman" w:cs="Times New Roman"/>
          <w:b/>
          <w:color w:val="auto"/>
          <w:lang w:bidi="ar-SA"/>
        </w:rPr>
      </w:pPr>
    </w:p>
    <w:p w:rsidR="00217338" w:rsidRPr="00217338" w:rsidRDefault="00217338" w:rsidP="00217338">
      <w:pPr>
        <w:widowControl/>
        <w:autoSpaceDE w:val="0"/>
        <w:autoSpaceDN w:val="0"/>
        <w:adjustRightInd w:val="0"/>
        <w:spacing w:before="220"/>
        <w:ind w:firstLine="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2.1</w:t>
      </w:r>
      <w:r w:rsidR="00E46ACA">
        <w:rPr>
          <w:rFonts w:ascii="Times New Roman" w:eastAsia="Calibri" w:hAnsi="Times New Roman" w:cs="Times New Roman"/>
          <w:color w:val="auto"/>
          <w:lang w:bidi="ar-SA"/>
        </w:rPr>
        <w:t>3</w:t>
      </w:r>
      <w:r w:rsidRPr="00217338">
        <w:rPr>
          <w:rFonts w:ascii="Times New Roman" w:eastAsia="Calibri" w:hAnsi="Times New Roman" w:cs="Times New Roman"/>
          <w:color w:val="auto"/>
          <w:lang w:bidi="ar-SA"/>
        </w:rPr>
        <w:t>.1. Срок регистрации заявления о предоставлении муниципальной услуги не должен превышать 15 минут.</w:t>
      </w:r>
    </w:p>
    <w:p w:rsidR="00217338" w:rsidRPr="00217338" w:rsidRDefault="00217338" w:rsidP="00217338">
      <w:pPr>
        <w:widowControl/>
        <w:autoSpaceDE w:val="0"/>
        <w:autoSpaceDN w:val="0"/>
        <w:adjustRightInd w:val="0"/>
        <w:spacing w:before="220"/>
        <w:ind w:firstLine="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2.1</w:t>
      </w:r>
      <w:r w:rsidR="00E46ACA">
        <w:rPr>
          <w:rFonts w:ascii="Times New Roman" w:eastAsia="Calibri" w:hAnsi="Times New Roman" w:cs="Times New Roman"/>
          <w:color w:val="auto"/>
          <w:lang w:bidi="ar-SA"/>
        </w:rPr>
        <w:t>3</w:t>
      </w:r>
      <w:r w:rsidRPr="00217338">
        <w:rPr>
          <w:rFonts w:ascii="Times New Roman" w:eastAsia="Calibri" w:hAnsi="Times New Roman" w:cs="Times New Roman"/>
          <w:color w:val="auto"/>
          <w:lang w:bidi="ar-SA"/>
        </w:rPr>
        <w:t>.2. Заявление о предоставлении муниципальной услуги регистрируется в системе электронного документооборота.</w:t>
      </w:r>
    </w:p>
    <w:p w:rsidR="00217338" w:rsidRPr="00217338" w:rsidRDefault="00217338" w:rsidP="00217338">
      <w:pPr>
        <w:widowControl/>
        <w:autoSpaceDE w:val="0"/>
        <w:autoSpaceDN w:val="0"/>
        <w:adjustRightInd w:val="0"/>
        <w:spacing w:before="220"/>
        <w:ind w:firstLine="709"/>
        <w:contextualSpacing/>
        <w:jc w:val="both"/>
        <w:rPr>
          <w:rFonts w:ascii="Times New Roman" w:eastAsia="Calibri" w:hAnsi="Times New Roman" w:cs="Times New Roman"/>
          <w:color w:val="auto"/>
          <w:lang w:bidi="ar-SA"/>
        </w:rPr>
      </w:pPr>
    </w:p>
    <w:p w:rsidR="00217338" w:rsidRPr="00217338" w:rsidRDefault="00E05A31" w:rsidP="00217338">
      <w:pPr>
        <w:widowControl/>
        <w:autoSpaceDE w:val="0"/>
        <w:autoSpaceDN w:val="0"/>
        <w:adjustRightInd w:val="0"/>
        <w:spacing w:before="220"/>
        <w:ind w:firstLine="709"/>
        <w:contextualSpacing/>
        <w:jc w:val="center"/>
        <w:rPr>
          <w:rFonts w:ascii="Times New Roman" w:eastAsia="Calibri" w:hAnsi="Times New Roman" w:cs="Times New Roman"/>
          <w:b/>
          <w:color w:val="auto"/>
          <w:lang w:bidi="ar-SA"/>
        </w:rPr>
      </w:pPr>
      <w:r>
        <w:rPr>
          <w:rFonts w:ascii="Times New Roman" w:eastAsia="Calibri" w:hAnsi="Times New Roman" w:cs="Times New Roman"/>
          <w:b/>
          <w:color w:val="auto"/>
          <w:lang w:bidi="ar-SA"/>
        </w:rPr>
        <w:t>2.1</w:t>
      </w:r>
      <w:r w:rsidR="00E46ACA">
        <w:rPr>
          <w:rFonts w:ascii="Times New Roman" w:eastAsia="Calibri" w:hAnsi="Times New Roman" w:cs="Times New Roman"/>
          <w:b/>
          <w:color w:val="auto"/>
          <w:lang w:bidi="ar-SA"/>
        </w:rPr>
        <w:t>4</w:t>
      </w:r>
      <w:r w:rsidR="00217338" w:rsidRPr="00217338">
        <w:rPr>
          <w:rFonts w:ascii="Times New Roman" w:eastAsia="Calibri" w:hAnsi="Times New Roman" w:cs="Times New Roman"/>
          <w:b/>
          <w:color w:val="auto"/>
          <w:lang w:bidi="ar-SA"/>
        </w:rPr>
        <w:t xml:space="preserve">. </w:t>
      </w:r>
      <w:proofErr w:type="gramStart"/>
      <w:r w:rsidR="00217338" w:rsidRPr="00217338">
        <w:rPr>
          <w:rFonts w:ascii="Times New Roman" w:eastAsia="Calibri" w:hAnsi="Times New Roman" w:cs="Times New Roman"/>
          <w:b/>
          <w:color w:val="auto"/>
          <w:lang w:bidi="ar-SA"/>
        </w:rPr>
        <w:t>Требования к помещениям, в которых предоставляется муниципальная услуга, к местам для заполнения запросов о предоставлении таких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w:t>
      </w:r>
      <w:proofErr w:type="gramEnd"/>
      <w:r w:rsidR="00217338" w:rsidRPr="00217338">
        <w:rPr>
          <w:rFonts w:ascii="Times New Roman" w:eastAsia="Calibri" w:hAnsi="Times New Roman" w:cs="Times New Roman"/>
          <w:b/>
          <w:color w:val="auto"/>
          <w:lang w:bidi="ar-SA"/>
        </w:rPr>
        <w:t xml:space="preserve"> Федерации о социальной защите инвалидов</w:t>
      </w:r>
    </w:p>
    <w:p w:rsidR="00217338" w:rsidRPr="00217338" w:rsidRDefault="00217338" w:rsidP="00217338">
      <w:pPr>
        <w:widowControl/>
        <w:autoSpaceDE w:val="0"/>
        <w:autoSpaceDN w:val="0"/>
        <w:adjustRightInd w:val="0"/>
        <w:spacing w:before="220"/>
        <w:ind w:firstLine="709"/>
        <w:contextualSpacing/>
        <w:jc w:val="center"/>
        <w:rPr>
          <w:rFonts w:ascii="Times New Roman" w:eastAsia="Calibri" w:hAnsi="Times New Roman" w:cs="Times New Roman"/>
          <w:b/>
          <w:color w:val="auto"/>
          <w:lang w:bidi="ar-SA"/>
        </w:rPr>
      </w:pPr>
    </w:p>
    <w:p w:rsidR="00E05A31" w:rsidRDefault="00E05A31" w:rsidP="00F966F7">
      <w:pPr>
        <w:widowControl/>
        <w:autoSpaceDE w:val="0"/>
        <w:autoSpaceDN w:val="0"/>
        <w:adjustRightInd w:val="0"/>
        <w:ind w:firstLine="709"/>
        <w:contextualSpacing/>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2.1</w:t>
      </w:r>
      <w:r w:rsidR="00E46ACA">
        <w:rPr>
          <w:rFonts w:ascii="Times New Roman" w:eastAsia="Calibri" w:hAnsi="Times New Roman" w:cs="Times New Roman"/>
          <w:color w:val="auto"/>
          <w:lang w:bidi="ar-SA"/>
        </w:rPr>
        <w:t>4</w:t>
      </w:r>
      <w:r>
        <w:rPr>
          <w:rFonts w:ascii="Times New Roman" w:eastAsia="Calibri" w:hAnsi="Times New Roman" w:cs="Times New Roman"/>
          <w:color w:val="auto"/>
          <w:lang w:bidi="ar-SA"/>
        </w:rPr>
        <w:t xml:space="preserve">.1. </w:t>
      </w:r>
      <w:r w:rsidR="00217338" w:rsidRPr="00217338">
        <w:rPr>
          <w:rFonts w:ascii="Times New Roman" w:eastAsia="Calibri" w:hAnsi="Times New Roman" w:cs="Times New Roman"/>
          <w:color w:val="auto"/>
          <w:lang w:bidi="ar-SA"/>
        </w:rPr>
        <w:t>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217338" w:rsidRPr="00217338" w:rsidRDefault="00E46ACA" w:rsidP="00F966F7">
      <w:pPr>
        <w:widowControl/>
        <w:autoSpaceDE w:val="0"/>
        <w:autoSpaceDN w:val="0"/>
        <w:adjustRightInd w:val="0"/>
        <w:ind w:firstLine="709"/>
        <w:contextualSpacing/>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2.14</w:t>
      </w:r>
      <w:r w:rsidR="00E05A31">
        <w:rPr>
          <w:rFonts w:ascii="Times New Roman" w:eastAsia="Calibri" w:hAnsi="Times New Roman" w:cs="Times New Roman"/>
          <w:color w:val="auto"/>
          <w:lang w:bidi="ar-SA"/>
        </w:rPr>
        <w:t xml:space="preserve">.2. </w:t>
      </w:r>
      <w:r w:rsidR="00217338" w:rsidRPr="00217338">
        <w:rPr>
          <w:rFonts w:ascii="Times New Roman" w:eastAsia="Calibri" w:hAnsi="Times New Roman" w:cs="Times New Roman"/>
          <w:color w:val="auto"/>
          <w:lang w:bidi="ar-SA"/>
        </w:rPr>
        <w:t>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217338" w:rsidRPr="00217338" w:rsidRDefault="00217338" w:rsidP="00F966F7">
      <w:pPr>
        <w:widowControl/>
        <w:autoSpaceDE w:val="0"/>
        <w:autoSpaceDN w:val="0"/>
        <w:adjustRightInd w:val="0"/>
        <w:ind w:firstLine="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2.1</w:t>
      </w:r>
      <w:r w:rsidR="00E46ACA">
        <w:rPr>
          <w:rFonts w:ascii="Times New Roman" w:eastAsia="Calibri" w:hAnsi="Times New Roman" w:cs="Times New Roman"/>
          <w:color w:val="auto"/>
          <w:lang w:bidi="ar-SA"/>
        </w:rPr>
        <w:t>4</w:t>
      </w:r>
      <w:r w:rsidRPr="00217338">
        <w:rPr>
          <w:rFonts w:ascii="Times New Roman" w:eastAsia="Calibri" w:hAnsi="Times New Roman" w:cs="Times New Roman"/>
          <w:color w:val="auto"/>
          <w:lang w:bidi="ar-SA"/>
        </w:rPr>
        <w:t>.3. Информационные стенды содержат образцы заполнения заявлений и перечень документов, необходимых для предоставления каждой муниципальной услуги.</w:t>
      </w:r>
    </w:p>
    <w:p w:rsidR="00217338" w:rsidRPr="00217338" w:rsidRDefault="00E05A31" w:rsidP="00F966F7">
      <w:pPr>
        <w:widowControl/>
        <w:autoSpaceDE w:val="0"/>
        <w:autoSpaceDN w:val="0"/>
        <w:adjustRightInd w:val="0"/>
        <w:ind w:firstLine="709"/>
        <w:contextualSpacing/>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2.1</w:t>
      </w:r>
      <w:r w:rsidR="00E46ACA">
        <w:rPr>
          <w:rFonts w:ascii="Times New Roman" w:eastAsia="Calibri" w:hAnsi="Times New Roman" w:cs="Times New Roman"/>
          <w:color w:val="auto"/>
          <w:lang w:bidi="ar-SA"/>
        </w:rPr>
        <w:t>4</w:t>
      </w:r>
      <w:r w:rsidR="00217338" w:rsidRPr="00217338">
        <w:rPr>
          <w:rFonts w:ascii="Times New Roman" w:eastAsia="Calibri" w:hAnsi="Times New Roman" w:cs="Times New Roman"/>
          <w:color w:val="auto"/>
          <w:lang w:bidi="ar-SA"/>
        </w:rPr>
        <w:t>.4. Визуальная, текстовая и мультимедийная информации о порядке предоставления муниципальной услуги размещается (актуализируется) Уполномоченным органом на информационных стендах и сайте Администрации в сети Интернет.</w:t>
      </w:r>
    </w:p>
    <w:p w:rsidR="00217338" w:rsidRPr="00217338" w:rsidRDefault="00E05A31" w:rsidP="00E46ACA">
      <w:pPr>
        <w:widowControl/>
        <w:autoSpaceDE w:val="0"/>
        <w:autoSpaceDN w:val="0"/>
        <w:adjustRightInd w:val="0"/>
        <w:ind w:firstLine="709"/>
        <w:contextualSpacing/>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lastRenderedPageBreak/>
        <w:t>2.1</w:t>
      </w:r>
      <w:r w:rsidR="00E46ACA">
        <w:rPr>
          <w:rFonts w:ascii="Times New Roman" w:eastAsia="Calibri" w:hAnsi="Times New Roman" w:cs="Times New Roman"/>
          <w:color w:val="auto"/>
          <w:lang w:bidi="ar-SA"/>
        </w:rPr>
        <w:t>4</w:t>
      </w:r>
      <w:r w:rsidR="00217338" w:rsidRPr="00217338">
        <w:rPr>
          <w:rFonts w:ascii="Times New Roman" w:eastAsia="Calibri" w:hAnsi="Times New Roman" w:cs="Times New Roman"/>
          <w:color w:val="auto"/>
          <w:lang w:bidi="ar-SA"/>
        </w:rPr>
        <w:t>.5. Доступность для инвалидов объектов (зданий, помещений), в которых предоставляется муниципальная услуга, должна быть обеспечена:</w:t>
      </w:r>
    </w:p>
    <w:p w:rsidR="00217338" w:rsidRPr="00217338" w:rsidRDefault="00217338" w:rsidP="00E46ACA">
      <w:pPr>
        <w:widowControl/>
        <w:numPr>
          <w:ilvl w:val="0"/>
          <w:numId w:val="33"/>
        </w:numPr>
        <w:tabs>
          <w:tab w:val="left" w:pos="993"/>
        </w:tabs>
        <w:ind w:left="0" w:firstLine="709"/>
        <w:jc w:val="both"/>
        <w:rPr>
          <w:rFonts w:ascii="Times New Roman" w:eastAsia="Times New Roman" w:hAnsi="Times New Roman" w:cs="Times New Roman"/>
          <w:color w:val="auto"/>
          <w:lang w:bidi="hi-IN"/>
        </w:rPr>
      </w:pPr>
      <w:r w:rsidRPr="00217338">
        <w:rPr>
          <w:rFonts w:ascii="Times New Roman" w:eastAsia="Times New Roman" w:hAnsi="Times New Roman" w:cs="Times New Roman"/>
          <w:color w:val="auto"/>
          <w:lang w:bidi="hi-IN"/>
        </w:rPr>
        <w:t>возможностью беспрепятственного входа в объекты и выхода из них;</w:t>
      </w:r>
    </w:p>
    <w:p w:rsidR="00217338" w:rsidRPr="00217338" w:rsidRDefault="00217338" w:rsidP="00E46ACA">
      <w:pPr>
        <w:widowControl/>
        <w:numPr>
          <w:ilvl w:val="0"/>
          <w:numId w:val="33"/>
        </w:numPr>
        <w:tabs>
          <w:tab w:val="left" w:pos="993"/>
        </w:tabs>
        <w:ind w:left="0" w:firstLine="709"/>
        <w:jc w:val="both"/>
        <w:rPr>
          <w:rFonts w:ascii="Times New Roman" w:eastAsia="Times New Roman" w:hAnsi="Times New Roman" w:cs="Times New Roman"/>
          <w:color w:val="auto"/>
          <w:lang w:bidi="hi-IN"/>
        </w:rPr>
      </w:pPr>
      <w:r w:rsidRPr="00217338">
        <w:rPr>
          <w:rFonts w:ascii="Times New Roman" w:eastAsia="Times New Roman" w:hAnsi="Times New Roman" w:cs="Times New Roman"/>
          <w:color w:val="auto"/>
          <w:lang w:bidi="hi-IN"/>
        </w:rPr>
        <w:t>содействием со стороны специалистов, при необходимости, инвалиду при входе в объект и выходе из него;</w:t>
      </w:r>
    </w:p>
    <w:p w:rsidR="00217338" w:rsidRPr="00217338" w:rsidRDefault="00217338" w:rsidP="00E46ACA">
      <w:pPr>
        <w:widowControl/>
        <w:numPr>
          <w:ilvl w:val="0"/>
          <w:numId w:val="33"/>
        </w:numPr>
        <w:tabs>
          <w:tab w:val="left" w:pos="993"/>
        </w:tabs>
        <w:ind w:left="0" w:firstLine="709"/>
        <w:jc w:val="both"/>
        <w:rPr>
          <w:rFonts w:ascii="Times New Roman" w:eastAsia="Times New Roman" w:hAnsi="Times New Roman" w:cs="Times New Roman"/>
          <w:color w:val="auto"/>
          <w:lang w:bidi="hi-IN"/>
        </w:rPr>
      </w:pPr>
      <w:r w:rsidRPr="00217338">
        <w:rPr>
          <w:rFonts w:ascii="Times New Roman" w:eastAsia="Times New Roman" w:hAnsi="Times New Roman" w:cs="Times New Roman"/>
          <w:color w:val="auto"/>
          <w:lang w:bidi="hi-IN"/>
        </w:rPr>
        <w:t>оборудованием на прилегающих к зданию территориях мест для парковки автотранспортных средств инвалидов;</w:t>
      </w:r>
    </w:p>
    <w:p w:rsidR="00217338" w:rsidRPr="00217338" w:rsidRDefault="00217338" w:rsidP="00E46ACA">
      <w:pPr>
        <w:widowControl/>
        <w:numPr>
          <w:ilvl w:val="0"/>
          <w:numId w:val="33"/>
        </w:numPr>
        <w:tabs>
          <w:tab w:val="left" w:pos="993"/>
        </w:tabs>
        <w:ind w:left="0" w:firstLine="709"/>
        <w:jc w:val="both"/>
        <w:rPr>
          <w:rFonts w:ascii="Times New Roman" w:eastAsia="Times New Roman" w:hAnsi="Times New Roman" w:cs="Times New Roman"/>
          <w:color w:val="auto"/>
          <w:lang w:bidi="hi-IN"/>
        </w:rPr>
      </w:pPr>
      <w:r w:rsidRPr="00217338">
        <w:rPr>
          <w:rFonts w:ascii="Times New Roman" w:eastAsia="Times New Roman" w:hAnsi="Times New Roman" w:cs="Times New Roman"/>
          <w:color w:val="auto"/>
          <w:lang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217338" w:rsidRPr="00217338" w:rsidRDefault="00217338" w:rsidP="00E46ACA">
      <w:pPr>
        <w:widowControl/>
        <w:numPr>
          <w:ilvl w:val="0"/>
          <w:numId w:val="33"/>
        </w:numPr>
        <w:tabs>
          <w:tab w:val="left" w:pos="993"/>
        </w:tabs>
        <w:ind w:left="0" w:firstLine="709"/>
        <w:jc w:val="both"/>
        <w:rPr>
          <w:rFonts w:ascii="Times New Roman" w:eastAsia="Times New Roman" w:hAnsi="Times New Roman" w:cs="Times New Roman"/>
          <w:color w:val="auto"/>
          <w:lang w:bidi="hi-IN"/>
        </w:rPr>
      </w:pPr>
      <w:r w:rsidRPr="00217338">
        <w:rPr>
          <w:rFonts w:ascii="Times New Roman" w:eastAsia="Times New Roman" w:hAnsi="Times New Roman" w:cs="Times New Roman"/>
          <w:color w:val="auto"/>
          <w:lang w:bidi="hi-IN"/>
        </w:rPr>
        <w:t xml:space="preserve">возможностью передвижения по объекту с помощью должностных лиц, предоставляющих услуги; </w:t>
      </w:r>
    </w:p>
    <w:p w:rsidR="00217338" w:rsidRPr="00217338" w:rsidRDefault="00217338" w:rsidP="00F966F7">
      <w:pPr>
        <w:widowControl/>
        <w:numPr>
          <w:ilvl w:val="0"/>
          <w:numId w:val="33"/>
        </w:numPr>
        <w:tabs>
          <w:tab w:val="left" w:pos="993"/>
        </w:tabs>
        <w:ind w:left="0" w:firstLine="709"/>
        <w:jc w:val="both"/>
        <w:rPr>
          <w:rFonts w:ascii="Times New Roman" w:eastAsia="Times New Roman" w:hAnsi="Times New Roman" w:cs="Times New Roman"/>
          <w:color w:val="auto"/>
          <w:lang w:bidi="hi-IN"/>
        </w:rPr>
      </w:pPr>
      <w:r w:rsidRPr="00217338">
        <w:rPr>
          <w:rFonts w:ascii="Times New Roman" w:eastAsia="Times New Roman" w:hAnsi="Times New Roman" w:cs="Times New Roman"/>
          <w:color w:val="auto"/>
          <w:lang w:bidi="hi-IN"/>
        </w:rPr>
        <w:t>сопровождением инвалидов, имеющих стойкие расстройства функции зрения и самостоятельного передвижения, по территории объекта;</w:t>
      </w:r>
    </w:p>
    <w:p w:rsidR="00217338" w:rsidRPr="00217338" w:rsidRDefault="00217338" w:rsidP="00F966F7">
      <w:pPr>
        <w:widowControl/>
        <w:numPr>
          <w:ilvl w:val="0"/>
          <w:numId w:val="33"/>
        </w:numPr>
        <w:tabs>
          <w:tab w:val="left" w:pos="993"/>
        </w:tabs>
        <w:ind w:left="0" w:firstLine="709"/>
        <w:jc w:val="both"/>
        <w:rPr>
          <w:rFonts w:ascii="Times New Roman" w:eastAsia="Times New Roman" w:hAnsi="Times New Roman" w:cs="Times New Roman"/>
          <w:color w:val="auto"/>
          <w:lang w:bidi="hi-IN"/>
        </w:rPr>
      </w:pPr>
      <w:proofErr w:type="gramStart"/>
      <w:r w:rsidRPr="00217338">
        <w:rPr>
          <w:rFonts w:ascii="Times New Roman" w:eastAsia="Times New Roman" w:hAnsi="Times New Roman" w:cs="Times New Roman"/>
          <w:color w:val="auto"/>
          <w:lang w:bidi="hi-IN"/>
        </w:rPr>
        <w:t>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17338" w:rsidRPr="00217338" w:rsidRDefault="00217338" w:rsidP="00F966F7">
      <w:pPr>
        <w:widowControl/>
        <w:numPr>
          <w:ilvl w:val="0"/>
          <w:numId w:val="33"/>
        </w:numPr>
        <w:tabs>
          <w:tab w:val="left" w:pos="993"/>
        </w:tabs>
        <w:ind w:left="0" w:firstLine="709"/>
        <w:jc w:val="both"/>
        <w:rPr>
          <w:rFonts w:ascii="Times New Roman" w:eastAsia="Times New Roman" w:hAnsi="Times New Roman" w:cs="Times New Roman"/>
          <w:color w:val="auto"/>
          <w:lang w:bidi="hi-IN"/>
        </w:rPr>
      </w:pPr>
      <w:r w:rsidRPr="00217338">
        <w:rPr>
          <w:rFonts w:ascii="Times New Roman" w:eastAsia="Times New Roman" w:hAnsi="Times New Roman" w:cs="Times New Roman"/>
          <w:color w:val="auto"/>
          <w:lang w:bidi="hi-IN"/>
        </w:rPr>
        <w:t>оказанием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17338" w:rsidRPr="00217338" w:rsidRDefault="00217338" w:rsidP="00F966F7">
      <w:pPr>
        <w:widowControl/>
        <w:numPr>
          <w:ilvl w:val="0"/>
          <w:numId w:val="33"/>
        </w:numPr>
        <w:tabs>
          <w:tab w:val="left" w:pos="993"/>
        </w:tabs>
        <w:ind w:left="0" w:firstLine="709"/>
        <w:jc w:val="both"/>
        <w:rPr>
          <w:rFonts w:ascii="Times New Roman" w:eastAsia="Times New Roman" w:hAnsi="Times New Roman" w:cs="Times New Roman"/>
          <w:color w:val="auto"/>
          <w:lang w:bidi="hi-IN"/>
        </w:rPr>
      </w:pPr>
      <w:r w:rsidRPr="00217338">
        <w:rPr>
          <w:rFonts w:ascii="Times New Roman" w:eastAsia="Times New Roman" w:hAnsi="Times New Roman" w:cs="Times New Roman"/>
          <w:color w:val="auto"/>
          <w:lang w:bidi="hi-IN"/>
        </w:rPr>
        <w:t xml:space="preserve">обеспечением допуска </w:t>
      </w:r>
      <w:proofErr w:type="spellStart"/>
      <w:r w:rsidRPr="00217338">
        <w:rPr>
          <w:rFonts w:ascii="Times New Roman" w:eastAsia="Times New Roman" w:hAnsi="Times New Roman" w:cs="Times New Roman"/>
          <w:color w:val="auto"/>
          <w:lang w:bidi="hi-IN"/>
        </w:rPr>
        <w:t>сурдопереводчика</w:t>
      </w:r>
      <w:proofErr w:type="spellEnd"/>
      <w:r w:rsidRPr="00217338">
        <w:rPr>
          <w:rFonts w:ascii="Times New Roman" w:eastAsia="Times New Roman" w:hAnsi="Times New Roman" w:cs="Times New Roman"/>
          <w:color w:val="auto"/>
          <w:lang w:bidi="hi-IN"/>
        </w:rPr>
        <w:t xml:space="preserve">, </w:t>
      </w:r>
      <w:proofErr w:type="spellStart"/>
      <w:r w:rsidRPr="00217338">
        <w:rPr>
          <w:rFonts w:ascii="Times New Roman" w:eastAsia="Times New Roman" w:hAnsi="Times New Roman" w:cs="Times New Roman"/>
          <w:color w:val="auto"/>
          <w:lang w:bidi="hi-IN"/>
        </w:rPr>
        <w:t>тифлосурдопереводчика</w:t>
      </w:r>
      <w:proofErr w:type="spellEnd"/>
      <w:r w:rsidRPr="00217338">
        <w:rPr>
          <w:rFonts w:ascii="Times New Roman" w:eastAsia="Times New Roman" w:hAnsi="Times New Roman" w:cs="Times New Roman"/>
          <w:color w:val="auto"/>
          <w:lang w:bidi="hi-IN"/>
        </w:rPr>
        <w:t>, а также иного лица, владеющего жестовым языком;</w:t>
      </w:r>
    </w:p>
    <w:p w:rsidR="00217338" w:rsidRPr="00217338" w:rsidRDefault="00217338" w:rsidP="00F966F7">
      <w:pPr>
        <w:widowControl/>
        <w:numPr>
          <w:ilvl w:val="0"/>
          <w:numId w:val="33"/>
        </w:numPr>
        <w:tabs>
          <w:tab w:val="left" w:pos="993"/>
        </w:tabs>
        <w:ind w:left="0" w:firstLine="709"/>
        <w:jc w:val="both"/>
        <w:rPr>
          <w:rFonts w:ascii="Times New Roman" w:eastAsia="Times New Roman" w:hAnsi="Times New Roman" w:cs="Times New Roman"/>
          <w:color w:val="auto"/>
          <w:lang w:bidi="hi-IN"/>
        </w:rPr>
      </w:pPr>
      <w:r w:rsidRPr="00217338">
        <w:rPr>
          <w:rFonts w:ascii="Times New Roman" w:eastAsia="Times New Roman" w:hAnsi="Times New Roman" w:cs="Times New Roman"/>
          <w:color w:val="auto"/>
          <w:lang w:bidi="hi-IN"/>
        </w:rPr>
        <w:t>обеспечением условий доступности для инвалидов по зрению официального сайта в информационно-телекоммуникационной сети Интернет;</w:t>
      </w:r>
    </w:p>
    <w:p w:rsidR="00217338" w:rsidRPr="00217338" w:rsidRDefault="00217338" w:rsidP="00F966F7">
      <w:pPr>
        <w:widowControl/>
        <w:numPr>
          <w:ilvl w:val="0"/>
          <w:numId w:val="33"/>
        </w:numPr>
        <w:tabs>
          <w:tab w:val="left" w:pos="993"/>
        </w:tabs>
        <w:ind w:left="0" w:firstLine="709"/>
        <w:jc w:val="both"/>
        <w:rPr>
          <w:rFonts w:ascii="Times New Roman" w:eastAsia="Times New Roman" w:hAnsi="Times New Roman" w:cs="Times New Roman"/>
          <w:color w:val="auto"/>
          <w:lang w:bidi="hi-IN"/>
        </w:rPr>
      </w:pPr>
      <w:r w:rsidRPr="00217338">
        <w:rPr>
          <w:rFonts w:ascii="Times New Roman" w:eastAsia="Times New Roman" w:hAnsi="Times New Roman" w:cs="Times New Roman"/>
          <w:color w:val="auto"/>
          <w:lang w:bidi="hi-IN"/>
        </w:rPr>
        <w:t>предоставлением инвалидам возможности получения муниципальной услуги в электронном виде с учетом ограничений их жизнедеятельности;</w:t>
      </w:r>
    </w:p>
    <w:p w:rsidR="00217338" w:rsidRPr="00217338" w:rsidRDefault="00217338" w:rsidP="00F966F7">
      <w:pPr>
        <w:widowControl/>
        <w:numPr>
          <w:ilvl w:val="0"/>
          <w:numId w:val="33"/>
        </w:numPr>
        <w:tabs>
          <w:tab w:val="left" w:pos="993"/>
        </w:tabs>
        <w:ind w:left="0" w:firstLine="709"/>
        <w:jc w:val="both"/>
        <w:rPr>
          <w:rFonts w:ascii="Times New Roman" w:eastAsia="Times New Roman" w:hAnsi="Times New Roman" w:cs="Times New Roman"/>
          <w:color w:val="auto"/>
          <w:lang w:bidi="ar-SA"/>
        </w:rPr>
      </w:pPr>
      <w:r w:rsidRPr="00217338">
        <w:rPr>
          <w:rFonts w:ascii="Times New Roman" w:eastAsia="Times New Roman" w:hAnsi="Times New Roman" w:cs="Times New Roman"/>
          <w:color w:val="auto"/>
          <w:lang w:bidi="hi-IN"/>
        </w:rPr>
        <w:t>оказанием должностными лицами иной необходимой инвалидам помощи в преодолении барьеров, мешающих получению ими услуг наравне с другими лицами.</w:t>
      </w:r>
    </w:p>
    <w:p w:rsidR="00217338" w:rsidRPr="00217338" w:rsidRDefault="00217338" w:rsidP="00F966F7">
      <w:pPr>
        <w:widowControl/>
        <w:ind w:firstLine="709"/>
        <w:jc w:val="both"/>
        <w:rPr>
          <w:rFonts w:ascii="Times New Roman" w:eastAsia="Times New Roman" w:hAnsi="Times New Roman" w:cs="Times New Roman"/>
          <w:color w:val="auto"/>
          <w:lang w:bidi="hi-IN"/>
        </w:rPr>
      </w:pPr>
      <w:r w:rsidRPr="00217338">
        <w:rPr>
          <w:rFonts w:ascii="Times New Roman" w:eastAsia="Times New Roman" w:hAnsi="Times New Roman" w:cs="Times New Roman"/>
          <w:color w:val="auto"/>
          <w:lang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p>
    <w:p w:rsidR="00217338" w:rsidRPr="00217338" w:rsidRDefault="00217338" w:rsidP="00F966F7">
      <w:pPr>
        <w:widowControl/>
        <w:ind w:firstLine="709"/>
        <w:jc w:val="both"/>
        <w:rPr>
          <w:rFonts w:ascii="Times New Roman" w:eastAsia="Times New Roman" w:hAnsi="Times New Roman" w:cs="Times New Roman"/>
          <w:color w:val="auto"/>
          <w:lang w:bidi="ar-SA"/>
        </w:rPr>
      </w:pPr>
    </w:p>
    <w:p w:rsidR="00217338" w:rsidRPr="00217338" w:rsidRDefault="00217338" w:rsidP="00217338">
      <w:pPr>
        <w:widowControl/>
        <w:tabs>
          <w:tab w:val="left" w:pos="1560"/>
        </w:tabs>
        <w:autoSpaceDE w:val="0"/>
        <w:autoSpaceDN w:val="0"/>
        <w:adjustRightInd w:val="0"/>
        <w:ind w:firstLine="709"/>
        <w:contextualSpacing/>
        <w:jc w:val="center"/>
        <w:rPr>
          <w:rFonts w:ascii="Times New Roman" w:eastAsia="Calibri" w:hAnsi="Times New Roman" w:cs="Times New Roman"/>
          <w:b/>
          <w:color w:val="auto"/>
          <w:lang w:bidi="ar-SA"/>
        </w:rPr>
      </w:pPr>
      <w:r w:rsidRPr="00217338">
        <w:rPr>
          <w:rFonts w:ascii="Times New Roman" w:eastAsia="Calibri" w:hAnsi="Times New Roman" w:cs="Times New Roman"/>
          <w:b/>
          <w:color w:val="auto"/>
          <w:lang w:bidi="ar-SA"/>
        </w:rPr>
        <w:t>2.1</w:t>
      </w:r>
      <w:r w:rsidR="00E46ACA">
        <w:rPr>
          <w:rFonts w:ascii="Times New Roman" w:eastAsia="Calibri" w:hAnsi="Times New Roman" w:cs="Times New Roman"/>
          <w:b/>
          <w:color w:val="auto"/>
          <w:lang w:bidi="ar-SA"/>
        </w:rPr>
        <w:t>5</w:t>
      </w:r>
      <w:r w:rsidRPr="00217338">
        <w:rPr>
          <w:rFonts w:ascii="Times New Roman" w:eastAsia="Calibri" w:hAnsi="Times New Roman" w:cs="Times New Roman"/>
          <w:b/>
          <w:color w:val="auto"/>
          <w:lang w:bidi="ar-SA"/>
        </w:rPr>
        <w:t xml:space="preserve">. </w:t>
      </w:r>
      <w:proofErr w:type="gramStart"/>
      <w:r w:rsidRPr="00217338">
        <w:rPr>
          <w:rFonts w:ascii="Times New Roman" w:eastAsia="Calibri" w:hAnsi="Times New Roman" w:cs="Times New Roman"/>
          <w:b/>
          <w:color w:val="auto"/>
          <w:lang w:bidi="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217338">
        <w:rPr>
          <w:rFonts w:ascii="Times New Roman" w:eastAsia="Calibri" w:hAnsi="Times New Roman" w:cs="Times New Roman"/>
          <w:b/>
          <w:color w:val="auto"/>
          <w:lang w:bidi="ar-SA"/>
        </w:rPr>
        <w:t xml:space="preserve"> </w:t>
      </w:r>
      <w:proofErr w:type="gramStart"/>
      <w:r w:rsidRPr="00217338">
        <w:rPr>
          <w:rFonts w:ascii="Times New Roman" w:eastAsia="Calibri" w:hAnsi="Times New Roman" w:cs="Times New Roman"/>
          <w:b/>
          <w:color w:val="auto"/>
          <w:lang w:bidi="ar-SA"/>
        </w:rPr>
        <w:t>предоставлении</w:t>
      </w:r>
      <w:proofErr w:type="gramEnd"/>
      <w:r w:rsidRPr="00217338">
        <w:rPr>
          <w:rFonts w:ascii="Times New Roman" w:eastAsia="Calibri" w:hAnsi="Times New Roman" w:cs="Times New Roman"/>
          <w:b/>
          <w:color w:val="auto"/>
          <w:lang w:bidi="ar-SA"/>
        </w:rPr>
        <w:t xml:space="preserve"> нескольких муниципальных услуг в многофункциональных центрах предоставления государственных и муниципальных услуг</w:t>
      </w:r>
    </w:p>
    <w:p w:rsidR="00217338" w:rsidRPr="00217338" w:rsidRDefault="00217338" w:rsidP="00217338">
      <w:pPr>
        <w:widowControl/>
        <w:tabs>
          <w:tab w:val="left" w:pos="1560"/>
        </w:tabs>
        <w:autoSpaceDE w:val="0"/>
        <w:autoSpaceDN w:val="0"/>
        <w:adjustRightInd w:val="0"/>
        <w:ind w:firstLine="709"/>
        <w:contextualSpacing/>
        <w:jc w:val="center"/>
        <w:rPr>
          <w:rFonts w:ascii="Times New Roman" w:eastAsia="Calibri" w:hAnsi="Times New Roman" w:cs="Times New Roman"/>
          <w:b/>
          <w:color w:val="auto"/>
          <w:lang w:bidi="ar-SA"/>
        </w:rPr>
      </w:pPr>
    </w:p>
    <w:p w:rsidR="00217338" w:rsidRPr="00217338" w:rsidRDefault="00217338" w:rsidP="00217338">
      <w:pPr>
        <w:widowControl/>
        <w:tabs>
          <w:tab w:val="left" w:pos="1560"/>
        </w:tabs>
        <w:autoSpaceDE w:val="0"/>
        <w:autoSpaceDN w:val="0"/>
        <w:adjustRightInd w:val="0"/>
        <w:spacing w:before="220"/>
        <w:ind w:firstLine="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1) обеспечение возможности направления запроса о предоставлении муниципальной услуги в Уполномоченный орган посредством отправки через Единый портал (Региональный портал);</w:t>
      </w:r>
    </w:p>
    <w:p w:rsidR="00217338" w:rsidRPr="00217338" w:rsidRDefault="00217338" w:rsidP="00217338">
      <w:pPr>
        <w:widowControl/>
        <w:tabs>
          <w:tab w:val="left" w:pos="1560"/>
        </w:tabs>
        <w:autoSpaceDE w:val="0"/>
        <w:autoSpaceDN w:val="0"/>
        <w:adjustRightInd w:val="0"/>
        <w:spacing w:before="220"/>
        <w:ind w:firstLine="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 xml:space="preserve">2) обеспечение предоставления муниципальной услуги с использованием возможностей Единого портала (Регионального портала); </w:t>
      </w:r>
    </w:p>
    <w:p w:rsidR="00217338" w:rsidRPr="00217338" w:rsidRDefault="00217338" w:rsidP="00217338">
      <w:pPr>
        <w:widowControl/>
        <w:tabs>
          <w:tab w:val="left" w:pos="1560"/>
        </w:tabs>
        <w:autoSpaceDE w:val="0"/>
        <w:autoSpaceDN w:val="0"/>
        <w:adjustRightInd w:val="0"/>
        <w:spacing w:before="220"/>
        <w:ind w:firstLine="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3) размещение информации о порядке предоставления муниципальной услуги в информационно-телекоммуникационной сети Интернет;</w:t>
      </w:r>
    </w:p>
    <w:p w:rsidR="00217338" w:rsidRPr="00217338" w:rsidRDefault="00217338" w:rsidP="00217338">
      <w:pPr>
        <w:widowControl/>
        <w:tabs>
          <w:tab w:val="left" w:pos="1560"/>
        </w:tabs>
        <w:autoSpaceDE w:val="0"/>
        <w:autoSpaceDN w:val="0"/>
        <w:adjustRightInd w:val="0"/>
        <w:spacing w:before="220"/>
        <w:ind w:firstLine="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lastRenderedPageBreak/>
        <w:t>4) полнота предоставляемой информации о муниципальной услуге;</w:t>
      </w:r>
    </w:p>
    <w:p w:rsidR="00217338" w:rsidRPr="00217338" w:rsidRDefault="00217338" w:rsidP="00217338">
      <w:pPr>
        <w:widowControl/>
        <w:tabs>
          <w:tab w:val="left" w:pos="1560"/>
        </w:tabs>
        <w:autoSpaceDE w:val="0"/>
        <w:autoSpaceDN w:val="0"/>
        <w:adjustRightInd w:val="0"/>
        <w:spacing w:before="220"/>
        <w:ind w:firstLine="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5) обеспечение беспрепятственного доступа к помещениям, в которых предоставляется муниципальная услуга;</w:t>
      </w:r>
    </w:p>
    <w:p w:rsidR="00217338" w:rsidRPr="00217338" w:rsidRDefault="00217338" w:rsidP="00217338">
      <w:pPr>
        <w:widowControl/>
        <w:tabs>
          <w:tab w:val="left" w:pos="1560"/>
        </w:tabs>
        <w:autoSpaceDE w:val="0"/>
        <w:autoSpaceDN w:val="0"/>
        <w:adjustRightInd w:val="0"/>
        <w:spacing w:before="220"/>
        <w:ind w:left="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6) возможность получения муниципальной услуги в МФЦ;</w:t>
      </w:r>
    </w:p>
    <w:p w:rsidR="00217338" w:rsidRPr="00217338" w:rsidRDefault="00217338" w:rsidP="00217338">
      <w:pPr>
        <w:widowControl/>
        <w:tabs>
          <w:tab w:val="left" w:pos="1134"/>
        </w:tabs>
        <w:autoSpaceDE w:val="0"/>
        <w:autoSpaceDN w:val="0"/>
        <w:adjustRightInd w:val="0"/>
        <w:spacing w:before="220"/>
        <w:ind w:firstLine="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7) удовлетворенность заявителей условиями ожидания в очереди при предоставлении муниципальной услуги;</w:t>
      </w:r>
    </w:p>
    <w:p w:rsidR="00217338" w:rsidRPr="00217338" w:rsidRDefault="00217338" w:rsidP="00217338">
      <w:pPr>
        <w:widowControl/>
        <w:tabs>
          <w:tab w:val="left" w:pos="1134"/>
        </w:tabs>
        <w:autoSpaceDE w:val="0"/>
        <w:autoSpaceDN w:val="0"/>
        <w:adjustRightInd w:val="0"/>
        <w:spacing w:before="220"/>
        <w:ind w:left="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8) удовлетворенность заявителей сроками предоставления муниципальной услуги;</w:t>
      </w:r>
    </w:p>
    <w:p w:rsidR="00217338" w:rsidRPr="00217338" w:rsidRDefault="00217338" w:rsidP="00217338">
      <w:pPr>
        <w:widowControl/>
        <w:tabs>
          <w:tab w:val="left" w:pos="1134"/>
        </w:tabs>
        <w:autoSpaceDE w:val="0"/>
        <w:autoSpaceDN w:val="0"/>
        <w:adjustRightInd w:val="0"/>
        <w:spacing w:before="220"/>
        <w:ind w:firstLine="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9)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217338" w:rsidRDefault="00217338" w:rsidP="00217338">
      <w:pPr>
        <w:widowControl/>
        <w:tabs>
          <w:tab w:val="left" w:pos="1134"/>
        </w:tabs>
        <w:autoSpaceDE w:val="0"/>
        <w:autoSpaceDN w:val="0"/>
        <w:adjustRightInd w:val="0"/>
        <w:spacing w:before="220"/>
        <w:ind w:firstLine="709"/>
        <w:contextualSpacing/>
        <w:jc w:val="both"/>
        <w:rPr>
          <w:rFonts w:ascii="Times New Roman" w:eastAsia="Calibri" w:hAnsi="Times New Roman" w:cs="Times New Roman"/>
          <w:color w:val="auto"/>
          <w:lang w:bidi="ar-SA"/>
        </w:rPr>
      </w:pPr>
      <w:r w:rsidRPr="00217338">
        <w:rPr>
          <w:rFonts w:ascii="Times New Roman" w:eastAsia="Calibri" w:hAnsi="Times New Roman" w:cs="Times New Roman"/>
          <w:color w:val="auto"/>
          <w:lang w:bidi="ar-SA"/>
        </w:rPr>
        <w:t>10) количество взаимодействий заявителя с должностными лицами при предоставлении муниципальной услуги и их продолжительность.</w:t>
      </w:r>
    </w:p>
    <w:p w:rsidR="00F966F7" w:rsidRPr="00217338" w:rsidRDefault="00F966F7" w:rsidP="00F966F7">
      <w:pPr>
        <w:widowControl/>
        <w:tabs>
          <w:tab w:val="left" w:pos="1134"/>
        </w:tabs>
        <w:autoSpaceDE w:val="0"/>
        <w:autoSpaceDN w:val="0"/>
        <w:adjustRightInd w:val="0"/>
        <w:ind w:firstLine="709"/>
        <w:contextualSpacing/>
        <w:jc w:val="center"/>
        <w:rPr>
          <w:rFonts w:ascii="Times New Roman" w:eastAsia="Calibri" w:hAnsi="Times New Roman" w:cs="Times New Roman"/>
          <w:color w:val="auto"/>
          <w:lang w:bidi="ar-SA"/>
        </w:rPr>
      </w:pPr>
    </w:p>
    <w:p w:rsidR="00F966F7" w:rsidRPr="00F966F7" w:rsidRDefault="001A51FD" w:rsidP="00F435D5">
      <w:pPr>
        <w:pStyle w:val="a4"/>
        <w:numPr>
          <w:ilvl w:val="0"/>
          <w:numId w:val="39"/>
        </w:numPr>
        <w:tabs>
          <w:tab w:val="left" w:pos="993"/>
          <w:tab w:val="left" w:pos="1134"/>
        </w:tabs>
        <w:jc w:val="center"/>
        <w:rPr>
          <w:sz w:val="24"/>
          <w:szCs w:val="24"/>
        </w:rPr>
      </w:pPr>
      <w:r w:rsidRPr="00A5159A">
        <w:rPr>
          <w:b/>
          <w:bCs/>
          <w:sz w:val="24"/>
          <w:szCs w:val="24"/>
        </w:rPr>
        <w:t xml:space="preserve">Состав, последовательность и сроки выполнения </w:t>
      </w:r>
      <w:proofErr w:type="gramStart"/>
      <w:r w:rsidRPr="00A5159A">
        <w:rPr>
          <w:b/>
          <w:bCs/>
          <w:sz w:val="24"/>
          <w:szCs w:val="24"/>
        </w:rPr>
        <w:t>административных</w:t>
      </w:r>
      <w:proofErr w:type="gramEnd"/>
    </w:p>
    <w:p w:rsidR="00B23704" w:rsidRDefault="001A51FD" w:rsidP="00F966F7">
      <w:pPr>
        <w:pStyle w:val="a4"/>
        <w:tabs>
          <w:tab w:val="left" w:pos="1358"/>
        </w:tabs>
        <w:jc w:val="center"/>
        <w:rPr>
          <w:b/>
          <w:bCs/>
          <w:sz w:val="24"/>
          <w:szCs w:val="24"/>
        </w:rPr>
      </w:pPr>
      <w:r w:rsidRPr="00A5159A">
        <w:rPr>
          <w:b/>
          <w:bCs/>
          <w:sz w:val="24"/>
          <w:szCs w:val="24"/>
        </w:rPr>
        <w:t>процедур (действий), требования к порядку их выполнения, в том числе особенности выполнения административных процедур в электронной форме</w:t>
      </w:r>
    </w:p>
    <w:p w:rsidR="00F966F7" w:rsidRPr="00A5159A" w:rsidRDefault="00F966F7" w:rsidP="00F966F7">
      <w:pPr>
        <w:pStyle w:val="a4"/>
        <w:tabs>
          <w:tab w:val="left" w:pos="1358"/>
        </w:tabs>
        <w:jc w:val="center"/>
        <w:rPr>
          <w:sz w:val="24"/>
          <w:szCs w:val="24"/>
        </w:rPr>
      </w:pPr>
    </w:p>
    <w:p w:rsidR="00B23704" w:rsidRPr="00A5159A" w:rsidRDefault="00F966F7">
      <w:pPr>
        <w:pStyle w:val="Heading20"/>
        <w:keepNext/>
        <w:keepLines/>
        <w:spacing w:after="300"/>
        <w:rPr>
          <w:sz w:val="24"/>
          <w:szCs w:val="24"/>
        </w:rPr>
      </w:pPr>
      <w:bookmarkStart w:id="44" w:name="bookmark143"/>
      <w:bookmarkStart w:id="45" w:name="bookmark144"/>
      <w:bookmarkStart w:id="46" w:name="bookmark145"/>
      <w:r>
        <w:rPr>
          <w:sz w:val="24"/>
          <w:szCs w:val="24"/>
        </w:rPr>
        <w:t xml:space="preserve">3.1. </w:t>
      </w:r>
      <w:r w:rsidR="001A51FD" w:rsidRPr="00A5159A">
        <w:rPr>
          <w:sz w:val="24"/>
          <w:szCs w:val="24"/>
        </w:rPr>
        <w:t>Исчерпывающий перечень административных процедур</w:t>
      </w:r>
      <w:bookmarkEnd w:id="44"/>
      <w:bookmarkEnd w:id="45"/>
      <w:bookmarkEnd w:id="46"/>
    </w:p>
    <w:p w:rsidR="00F966F7" w:rsidRDefault="00F966F7" w:rsidP="00F966F7">
      <w:pPr>
        <w:pStyle w:val="ConsPlusNormal"/>
        <w:ind w:firstLine="709"/>
        <w:contextualSpacing/>
        <w:jc w:val="both"/>
        <w:outlineLvl w:val="1"/>
        <w:rPr>
          <w:rFonts w:ascii="Times New Roman" w:hAnsi="Times New Roman" w:cs="Times New Roman"/>
          <w:sz w:val="24"/>
          <w:szCs w:val="24"/>
        </w:rPr>
      </w:pPr>
      <w:bookmarkStart w:id="47" w:name="bookmark146"/>
      <w:bookmarkStart w:id="48" w:name="bookmark159"/>
      <w:bookmarkStart w:id="49" w:name="bookmark160"/>
      <w:bookmarkStart w:id="50" w:name="bookmark161"/>
      <w:bookmarkEnd w:id="47"/>
      <w:r>
        <w:rPr>
          <w:rFonts w:ascii="Times New Roman" w:hAnsi="Times New Roman" w:cs="Times New Roman"/>
          <w:sz w:val="24"/>
          <w:szCs w:val="24"/>
        </w:rPr>
        <w:t>3.1.1. Предоставление муниципальной услуги включает следующие административные процедуры:</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прием и регистрация заявления и документов, представленных заявителем (представителем заявителя) лично или направленных по почте;</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прием и регистрация заявления и документов, направленных с использованием информаци</w:t>
      </w:r>
      <w:r>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 xml:space="preserve">Интернет в форме электронного документа; </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 экспертиза документов, представленных заявителем (представителем заявителя);</w:t>
      </w:r>
    </w:p>
    <w:p w:rsidR="00F966F7" w:rsidRPr="00080029" w:rsidRDefault="00F435D5" w:rsidP="00F966F7">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4</w:t>
      </w:r>
      <w:r w:rsidR="00F966F7" w:rsidRPr="00080029">
        <w:rPr>
          <w:rFonts w:ascii="Times New Roman" w:hAnsi="Times New Roman" w:cs="Times New Roman"/>
          <w:sz w:val="24"/>
          <w:szCs w:val="24"/>
        </w:rPr>
        <w:t>) формирование и направление межведомственных запросов;</w:t>
      </w:r>
    </w:p>
    <w:p w:rsidR="00F966F7" w:rsidRPr="00080029" w:rsidRDefault="00F435D5" w:rsidP="00F966F7">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5</w:t>
      </w:r>
      <w:r w:rsidR="00F966F7" w:rsidRPr="00080029">
        <w:rPr>
          <w:rFonts w:ascii="Times New Roman" w:hAnsi="Times New Roman" w:cs="Times New Roman"/>
          <w:sz w:val="24"/>
          <w:szCs w:val="24"/>
        </w:rPr>
        <w:t xml:space="preserve">) принятие решения о </w:t>
      </w:r>
      <w:r w:rsidR="00F966F7">
        <w:rPr>
          <w:rFonts w:ascii="Times New Roman" w:hAnsi="Times New Roman" w:cs="Times New Roman"/>
          <w:sz w:val="24"/>
          <w:szCs w:val="24"/>
        </w:rPr>
        <w:t>предоставлении</w:t>
      </w:r>
      <w:r w:rsidR="00F966F7" w:rsidRPr="00080029">
        <w:rPr>
          <w:rFonts w:ascii="Times New Roman" w:hAnsi="Times New Roman" w:cs="Times New Roman"/>
          <w:sz w:val="24"/>
          <w:szCs w:val="24"/>
        </w:rPr>
        <w:t xml:space="preserve"> (отказе) в предоставлении муниципальной услуги;</w:t>
      </w:r>
    </w:p>
    <w:p w:rsidR="00F966F7" w:rsidRDefault="00F435D5" w:rsidP="00F966F7">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6</w:t>
      </w:r>
      <w:r w:rsidR="00F966F7" w:rsidRPr="00080029">
        <w:rPr>
          <w:rFonts w:ascii="Times New Roman" w:hAnsi="Times New Roman" w:cs="Times New Roman"/>
          <w:sz w:val="24"/>
          <w:szCs w:val="24"/>
        </w:rPr>
        <w:t>) выдача (направление) результатов предоставления муниципальной услуги.</w:t>
      </w:r>
    </w:p>
    <w:p w:rsidR="00F966F7" w:rsidRDefault="00F966F7" w:rsidP="00F966F7">
      <w:pPr>
        <w:pStyle w:val="ConsPlusNormal"/>
        <w:ind w:firstLine="709"/>
        <w:contextualSpacing/>
        <w:jc w:val="both"/>
        <w:outlineLvl w:val="1"/>
        <w:rPr>
          <w:rFonts w:ascii="Times New Roman" w:hAnsi="Times New Roman" w:cs="Times New Roman"/>
          <w:sz w:val="24"/>
          <w:szCs w:val="24"/>
        </w:rPr>
      </w:pPr>
    </w:p>
    <w:p w:rsidR="00F966F7" w:rsidRDefault="00F966F7" w:rsidP="00F966F7">
      <w:pPr>
        <w:pStyle w:val="ConsPlusNormal"/>
        <w:ind w:firstLine="709"/>
        <w:contextualSpacing/>
        <w:jc w:val="center"/>
        <w:outlineLvl w:val="1"/>
        <w:rPr>
          <w:rFonts w:ascii="Times New Roman" w:hAnsi="Times New Roman" w:cs="Times New Roman"/>
          <w:b/>
          <w:sz w:val="24"/>
          <w:szCs w:val="24"/>
        </w:rPr>
      </w:pPr>
      <w:bookmarkStart w:id="51" w:name="bookmark206"/>
      <w:bookmarkEnd w:id="48"/>
      <w:bookmarkEnd w:id="49"/>
      <w:bookmarkEnd w:id="50"/>
      <w:bookmarkEnd w:id="51"/>
      <w:r w:rsidRPr="007C7CE2">
        <w:rPr>
          <w:rFonts w:ascii="Times New Roman" w:hAnsi="Times New Roman" w:cs="Times New Roman"/>
          <w:b/>
          <w:sz w:val="24"/>
          <w:szCs w:val="24"/>
        </w:rPr>
        <w:t>3.2. Прием и регистрация заявления и документов, представленных заявителем (представителем заявителя) лично или направленных по почте</w:t>
      </w:r>
    </w:p>
    <w:p w:rsidR="00F966F7" w:rsidRPr="007C7CE2" w:rsidRDefault="00F966F7" w:rsidP="00F966F7">
      <w:pPr>
        <w:pStyle w:val="ConsPlusNormal"/>
        <w:ind w:firstLine="709"/>
        <w:contextualSpacing/>
        <w:jc w:val="center"/>
        <w:outlineLvl w:val="1"/>
        <w:rPr>
          <w:rFonts w:ascii="Times New Roman" w:hAnsi="Times New Roman" w:cs="Times New Roman"/>
          <w:b/>
          <w:sz w:val="24"/>
          <w:szCs w:val="24"/>
        </w:rPr>
      </w:pP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3.2.1.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3.2.2. Специалист Администрации, ответственный за прием и регистрацию документов:</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при личном обращении заявителя (представителя заявителя) проверяет:</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документ, удостоверяющий личность заявителя (представителя заявителя);</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полномочия представителя заявителя действовать от имени заявителя (в случае если с заявлением обращается представитель заявителя);</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комплектность документов;</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2) после проверки, регистрирует заявление и прилагаемые к нему документы направляет их Главе муниципального образования </w:t>
      </w:r>
      <w:r>
        <w:rPr>
          <w:rFonts w:ascii="Times New Roman" w:hAnsi="Times New Roman" w:cs="Times New Roman"/>
          <w:sz w:val="24"/>
          <w:szCs w:val="24"/>
        </w:rPr>
        <w:t xml:space="preserve">«город Десногорск» Смоленской области  (далее – Главе муниципального образования) </w:t>
      </w:r>
      <w:r w:rsidRPr="00080029">
        <w:rPr>
          <w:rFonts w:ascii="Times New Roman" w:hAnsi="Times New Roman" w:cs="Times New Roman"/>
          <w:sz w:val="24"/>
          <w:szCs w:val="24"/>
        </w:rPr>
        <w:t>или иному уполномоченному должностному лицу Администрации на визирование.</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lastRenderedPageBreak/>
        <w:t>4) максимальный срок выполнения административной процедуры, предусмотренной настоящим подразделом,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F966F7"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3.2.3. Результатом административной процедуры, указанной в настоящем подразделе, является поступление специалисту Уполномоченного органа, ответственному за рассмотрение заявления (документов), 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p>
    <w:p w:rsidR="00F966F7" w:rsidRDefault="00F966F7" w:rsidP="00F966F7">
      <w:pPr>
        <w:pStyle w:val="ConsPlusNormal"/>
        <w:ind w:firstLine="709"/>
        <w:contextualSpacing/>
        <w:jc w:val="center"/>
        <w:outlineLvl w:val="1"/>
        <w:rPr>
          <w:rFonts w:ascii="Times New Roman" w:hAnsi="Times New Roman" w:cs="Times New Roman"/>
          <w:b/>
          <w:sz w:val="24"/>
          <w:szCs w:val="24"/>
        </w:rPr>
      </w:pPr>
      <w:r w:rsidRPr="001145FD">
        <w:rPr>
          <w:rFonts w:ascii="Times New Roman" w:hAnsi="Times New Roman" w:cs="Times New Roman"/>
          <w:b/>
          <w:sz w:val="24"/>
          <w:szCs w:val="24"/>
        </w:rPr>
        <w:t>3.3. Прием и регистрация заявления и документов, направленных с использованием информационно-телекоммуникационной сети Интернет в форме электронного документа</w:t>
      </w:r>
    </w:p>
    <w:p w:rsidR="00F966F7" w:rsidRPr="001145FD" w:rsidRDefault="00F966F7" w:rsidP="00F966F7">
      <w:pPr>
        <w:pStyle w:val="ConsPlusNormal"/>
        <w:ind w:firstLine="709"/>
        <w:contextualSpacing/>
        <w:jc w:val="center"/>
        <w:outlineLvl w:val="1"/>
        <w:rPr>
          <w:rFonts w:ascii="Times New Roman" w:hAnsi="Times New Roman" w:cs="Times New Roman"/>
          <w:b/>
          <w:sz w:val="24"/>
          <w:szCs w:val="24"/>
        </w:rPr>
      </w:pP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3.3.1. Основанием для начала административной процедуры приема и регистрации заявления и документов, направленных с использованием информаци</w:t>
      </w:r>
      <w:r>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w:t>
      </w:r>
      <w:r>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3.3.2. Специалист Администрации, ответственный за прием и регистрацию документов:</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проверяет комплектность документов;</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4) максимальный срок выполнения административной процедуры, предусмотренной настоящим подразделом,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3.3.3. Заявление, представленное заявителем с нарушением требований, указанных в пункте 2.6.3 подраздела 2.6 раздела 2 настоящего </w:t>
      </w:r>
      <w:r>
        <w:rPr>
          <w:rFonts w:ascii="Times New Roman" w:hAnsi="Times New Roman" w:cs="Times New Roman"/>
          <w:sz w:val="24"/>
          <w:szCs w:val="24"/>
        </w:rPr>
        <w:t>Р</w:t>
      </w:r>
      <w:r w:rsidRPr="00080029">
        <w:rPr>
          <w:rFonts w:ascii="Times New Roman" w:hAnsi="Times New Roman" w:cs="Times New Roman"/>
          <w:sz w:val="24"/>
          <w:szCs w:val="24"/>
        </w:rPr>
        <w:t xml:space="preserve">егламента, не рассматривается по существу. </w:t>
      </w:r>
      <w:proofErr w:type="gramStart"/>
      <w:r w:rsidRPr="00080029">
        <w:rPr>
          <w:rFonts w:ascii="Times New Roman" w:hAnsi="Times New Roman" w:cs="Times New Roman"/>
          <w:sz w:val="24"/>
          <w:szCs w:val="24"/>
        </w:rPr>
        <w:t xml:space="preserve">В этом случае специалист Уполномоченного органа, ответственный за рассмотрение заявления (документов), не позднее </w:t>
      </w:r>
      <w:r>
        <w:rPr>
          <w:rFonts w:ascii="Times New Roman" w:hAnsi="Times New Roman" w:cs="Times New Roman"/>
          <w:sz w:val="24"/>
          <w:szCs w:val="24"/>
        </w:rPr>
        <w:t>5 (</w:t>
      </w:r>
      <w:r w:rsidRPr="00080029">
        <w:rPr>
          <w:rFonts w:ascii="Times New Roman" w:hAnsi="Times New Roman" w:cs="Times New Roman"/>
          <w:sz w:val="24"/>
          <w:szCs w:val="24"/>
        </w:rPr>
        <w:t>пяти</w:t>
      </w:r>
      <w:r>
        <w:rPr>
          <w:rFonts w:ascii="Times New Roman" w:hAnsi="Times New Roman" w:cs="Times New Roman"/>
          <w:sz w:val="24"/>
          <w:szCs w:val="24"/>
        </w:rPr>
        <w:t>)</w:t>
      </w:r>
      <w:r w:rsidRPr="00080029">
        <w:rPr>
          <w:rFonts w:ascii="Times New Roman" w:hAnsi="Times New Roman" w:cs="Times New Roman"/>
          <w:sz w:val="24"/>
          <w:szCs w:val="24"/>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3.3.4. Срок выполнения административного действия по регистрации заявления и прилагаемых к нему документов составляет не более 3</w:t>
      </w:r>
      <w:r>
        <w:rPr>
          <w:rFonts w:ascii="Times New Roman" w:hAnsi="Times New Roman" w:cs="Times New Roman"/>
          <w:sz w:val="24"/>
          <w:szCs w:val="24"/>
        </w:rPr>
        <w:t xml:space="preserve"> (трех)</w:t>
      </w:r>
      <w:r w:rsidRPr="00080029">
        <w:rPr>
          <w:rFonts w:ascii="Times New Roman" w:hAnsi="Times New Roman" w:cs="Times New Roman"/>
          <w:sz w:val="24"/>
          <w:szCs w:val="24"/>
        </w:rPr>
        <w:t xml:space="preserve"> рабочих дней.</w:t>
      </w:r>
    </w:p>
    <w:p w:rsidR="00F966F7" w:rsidRPr="00080029" w:rsidRDefault="00CB39E7" w:rsidP="00F966F7">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3.3.5</w:t>
      </w:r>
      <w:r w:rsidR="00F966F7" w:rsidRPr="00080029">
        <w:rPr>
          <w:rFonts w:ascii="Times New Roman" w:hAnsi="Times New Roman" w:cs="Times New Roman"/>
          <w:sz w:val="24"/>
          <w:szCs w:val="24"/>
        </w:rPr>
        <w:t>. Результатом административной процедуры, указанной в настоящем подразделе, является поступление специалисту Уполномоченного органа, ответственному за рассмотрение заявления (документов), 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F966F7" w:rsidRDefault="00F966F7" w:rsidP="00F966F7">
      <w:pPr>
        <w:pStyle w:val="ConsPlusNormal"/>
        <w:ind w:firstLine="709"/>
        <w:contextualSpacing/>
        <w:jc w:val="both"/>
        <w:outlineLvl w:val="1"/>
        <w:rPr>
          <w:rFonts w:ascii="Times New Roman" w:hAnsi="Times New Roman" w:cs="Times New Roman"/>
          <w:sz w:val="24"/>
          <w:szCs w:val="24"/>
        </w:rPr>
      </w:pPr>
    </w:p>
    <w:p w:rsidR="00CB39E7" w:rsidRDefault="00F966F7" w:rsidP="00F966F7">
      <w:pPr>
        <w:pStyle w:val="ConsPlusNormal"/>
        <w:ind w:firstLine="709"/>
        <w:contextualSpacing/>
        <w:jc w:val="center"/>
        <w:outlineLvl w:val="1"/>
        <w:rPr>
          <w:rFonts w:ascii="Times New Roman" w:hAnsi="Times New Roman" w:cs="Times New Roman"/>
          <w:b/>
          <w:sz w:val="24"/>
          <w:szCs w:val="24"/>
        </w:rPr>
      </w:pPr>
      <w:r w:rsidRPr="00E2466C">
        <w:rPr>
          <w:rFonts w:ascii="Times New Roman" w:hAnsi="Times New Roman" w:cs="Times New Roman"/>
          <w:b/>
          <w:sz w:val="24"/>
          <w:szCs w:val="24"/>
        </w:rPr>
        <w:t xml:space="preserve">3.4. Экспертиза документов, представленных заявителем </w:t>
      </w:r>
    </w:p>
    <w:p w:rsidR="00F966F7" w:rsidRDefault="00F966F7" w:rsidP="00F966F7">
      <w:pPr>
        <w:pStyle w:val="ConsPlusNormal"/>
        <w:ind w:firstLine="709"/>
        <w:contextualSpacing/>
        <w:jc w:val="center"/>
        <w:outlineLvl w:val="1"/>
        <w:rPr>
          <w:rFonts w:ascii="Times New Roman" w:hAnsi="Times New Roman" w:cs="Times New Roman"/>
          <w:b/>
          <w:sz w:val="24"/>
          <w:szCs w:val="24"/>
        </w:rPr>
      </w:pPr>
      <w:r w:rsidRPr="00E2466C">
        <w:rPr>
          <w:rFonts w:ascii="Times New Roman" w:hAnsi="Times New Roman" w:cs="Times New Roman"/>
          <w:b/>
          <w:sz w:val="24"/>
          <w:szCs w:val="24"/>
        </w:rPr>
        <w:t>(представителем заявителя)</w:t>
      </w:r>
    </w:p>
    <w:p w:rsidR="00F966F7" w:rsidRPr="00E2466C" w:rsidRDefault="00F966F7" w:rsidP="00F966F7">
      <w:pPr>
        <w:pStyle w:val="ConsPlusNormal"/>
        <w:ind w:firstLine="709"/>
        <w:contextualSpacing/>
        <w:jc w:val="center"/>
        <w:outlineLvl w:val="1"/>
        <w:rPr>
          <w:rFonts w:ascii="Times New Roman" w:hAnsi="Times New Roman" w:cs="Times New Roman"/>
          <w:b/>
          <w:sz w:val="24"/>
          <w:szCs w:val="24"/>
        </w:rPr>
      </w:pP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w:t>
      </w:r>
      <w:r w:rsidR="00F435D5">
        <w:rPr>
          <w:rFonts w:ascii="Times New Roman" w:hAnsi="Times New Roman" w:cs="Times New Roman"/>
          <w:sz w:val="24"/>
          <w:szCs w:val="24"/>
        </w:rPr>
        <w:t>2</w:t>
      </w:r>
      <w:r w:rsidRPr="00080029">
        <w:rPr>
          <w:rFonts w:ascii="Times New Roman" w:hAnsi="Times New Roman" w:cs="Times New Roman"/>
          <w:sz w:val="24"/>
          <w:szCs w:val="24"/>
        </w:rPr>
        <w:t>. В случае выявления оснований для формирования и направления межведомственных запросов специалист Уполномоченного органа, переходит к осуществлению административной процедуры, указанной в подразделе 3.</w:t>
      </w:r>
      <w:r w:rsidR="00F435D5">
        <w:rPr>
          <w:rFonts w:ascii="Times New Roman" w:hAnsi="Times New Roman" w:cs="Times New Roman"/>
          <w:sz w:val="24"/>
          <w:szCs w:val="24"/>
        </w:rPr>
        <w:t>5</w:t>
      </w:r>
      <w:r w:rsidRPr="00080029">
        <w:rPr>
          <w:rFonts w:ascii="Times New Roman" w:hAnsi="Times New Roman" w:cs="Times New Roman"/>
          <w:sz w:val="24"/>
          <w:szCs w:val="24"/>
        </w:rPr>
        <w:t xml:space="preserve"> настоящего раздела.</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w:t>
      </w:r>
      <w:r w:rsidR="00F435D5">
        <w:rPr>
          <w:rFonts w:ascii="Times New Roman" w:hAnsi="Times New Roman" w:cs="Times New Roman"/>
          <w:sz w:val="24"/>
          <w:szCs w:val="24"/>
        </w:rPr>
        <w:t>3</w:t>
      </w:r>
      <w:r w:rsidRPr="00080029">
        <w:rPr>
          <w:rFonts w:ascii="Times New Roman" w:hAnsi="Times New Roman" w:cs="Times New Roman"/>
          <w:sz w:val="24"/>
          <w:szCs w:val="24"/>
        </w:rPr>
        <w:t xml:space="preserve">. Специалист Уполномоченного органа устанавливает отсутствие (наличие) оснований для отказа в предоставлении муниципальной услуги, указанных в подразделе 2.9 </w:t>
      </w:r>
      <w:r w:rsidRPr="00080029">
        <w:rPr>
          <w:rFonts w:ascii="Times New Roman" w:hAnsi="Times New Roman" w:cs="Times New Roman"/>
          <w:sz w:val="24"/>
          <w:szCs w:val="24"/>
        </w:rPr>
        <w:lastRenderedPageBreak/>
        <w:t xml:space="preserve">раздела 2 настоящего </w:t>
      </w:r>
      <w:r>
        <w:rPr>
          <w:rFonts w:ascii="Times New Roman" w:hAnsi="Times New Roman" w:cs="Times New Roman"/>
          <w:sz w:val="24"/>
          <w:szCs w:val="24"/>
        </w:rPr>
        <w:t>Р</w:t>
      </w:r>
      <w:r w:rsidRPr="00080029">
        <w:rPr>
          <w:rFonts w:ascii="Times New Roman" w:hAnsi="Times New Roman" w:cs="Times New Roman"/>
          <w:sz w:val="24"/>
          <w:szCs w:val="24"/>
        </w:rPr>
        <w:t>егламента, и переходит к осуществлению административной процедуры, указанной в подразделе 3.</w:t>
      </w:r>
      <w:r w:rsidR="00F435D5">
        <w:rPr>
          <w:rFonts w:ascii="Times New Roman" w:hAnsi="Times New Roman" w:cs="Times New Roman"/>
          <w:sz w:val="24"/>
          <w:szCs w:val="24"/>
        </w:rPr>
        <w:t>6</w:t>
      </w:r>
      <w:r w:rsidRPr="00080029">
        <w:rPr>
          <w:rFonts w:ascii="Times New Roman" w:hAnsi="Times New Roman" w:cs="Times New Roman"/>
          <w:sz w:val="24"/>
          <w:szCs w:val="24"/>
        </w:rPr>
        <w:t xml:space="preserve"> настоящего раздела.</w:t>
      </w:r>
    </w:p>
    <w:p w:rsidR="00F966F7" w:rsidRPr="00080029" w:rsidRDefault="00F435D5" w:rsidP="00F966F7">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3.4.4</w:t>
      </w:r>
      <w:r w:rsidR="00F966F7" w:rsidRPr="00080029">
        <w:rPr>
          <w:rFonts w:ascii="Times New Roman" w:hAnsi="Times New Roman" w:cs="Times New Roman"/>
          <w:sz w:val="24"/>
          <w:szCs w:val="24"/>
        </w:rPr>
        <w:t>. Обязанности специалиста Уполномоченного органа, предусмотренные настоящим подразделом, должны быть закреплены в его должностной инструкции.</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w:t>
      </w:r>
      <w:r w:rsidR="00F435D5">
        <w:rPr>
          <w:rFonts w:ascii="Times New Roman" w:hAnsi="Times New Roman" w:cs="Times New Roman"/>
          <w:sz w:val="24"/>
          <w:szCs w:val="24"/>
        </w:rPr>
        <w:t>5</w:t>
      </w:r>
      <w:r w:rsidRPr="00080029">
        <w:rPr>
          <w:rFonts w:ascii="Times New Roman" w:hAnsi="Times New Roman" w:cs="Times New Roman"/>
          <w:sz w:val="24"/>
          <w:szCs w:val="24"/>
        </w:rPr>
        <w:t>. Максимальный срок выполнения административной процедуры, предусмотренной настоящим подразделом, составляет 3</w:t>
      </w:r>
      <w:r>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w:t>
      </w:r>
      <w:r w:rsidR="00F435D5">
        <w:rPr>
          <w:rFonts w:ascii="Times New Roman" w:hAnsi="Times New Roman" w:cs="Times New Roman"/>
          <w:sz w:val="24"/>
          <w:szCs w:val="24"/>
        </w:rPr>
        <w:t>6</w:t>
      </w:r>
      <w:r w:rsidRPr="00080029">
        <w:rPr>
          <w:rFonts w:ascii="Times New Roman" w:hAnsi="Times New Roman" w:cs="Times New Roman"/>
          <w:sz w:val="24"/>
          <w:szCs w:val="24"/>
        </w:rPr>
        <w:t>. Результатом административной процедуры, указанной в настоящем подразделе, является выявление специалистом Уполномоченного органа, оснований для</w:t>
      </w:r>
      <w:r w:rsidR="005E1B80">
        <w:rPr>
          <w:rFonts w:ascii="Times New Roman" w:hAnsi="Times New Roman" w:cs="Times New Roman"/>
          <w:sz w:val="24"/>
          <w:szCs w:val="24"/>
        </w:rPr>
        <w:t>:</w:t>
      </w:r>
      <w:r w:rsidRPr="00080029">
        <w:rPr>
          <w:rFonts w:ascii="Times New Roman" w:hAnsi="Times New Roman" w:cs="Times New Roman"/>
          <w:sz w:val="24"/>
          <w:szCs w:val="24"/>
        </w:rPr>
        <w:t xml:space="preserve"> формирования и направления межведомственных запросов; принятия решения о предоставлении муниципальной услуги или отказа в её предоставлении.</w:t>
      </w:r>
    </w:p>
    <w:p w:rsidR="00F966F7" w:rsidRPr="00080029" w:rsidRDefault="00F966F7" w:rsidP="00F435D5">
      <w:pPr>
        <w:pStyle w:val="ConsPlusNormal"/>
        <w:ind w:firstLine="709"/>
        <w:jc w:val="both"/>
        <w:rPr>
          <w:rFonts w:ascii="Times New Roman" w:hAnsi="Times New Roman" w:cs="Times New Roman"/>
          <w:sz w:val="24"/>
          <w:szCs w:val="24"/>
        </w:rPr>
      </w:pPr>
      <w:r w:rsidRPr="00080029">
        <w:rPr>
          <w:rFonts w:ascii="Times New Roman" w:hAnsi="Times New Roman" w:cs="Times New Roman"/>
          <w:sz w:val="24"/>
          <w:szCs w:val="24"/>
        </w:rPr>
        <w:t>3.4.</w:t>
      </w:r>
      <w:r w:rsidR="00F435D5">
        <w:rPr>
          <w:rFonts w:ascii="Times New Roman" w:hAnsi="Times New Roman" w:cs="Times New Roman"/>
          <w:sz w:val="24"/>
          <w:szCs w:val="24"/>
        </w:rPr>
        <w:t>7</w:t>
      </w:r>
      <w:r w:rsidRPr="00080029">
        <w:rPr>
          <w:rFonts w:ascii="Times New Roman" w:hAnsi="Times New Roman" w:cs="Times New Roman"/>
          <w:sz w:val="24"/>
          <w:szCs w:val="24"/>
        </w:rPr>
        <w:t xml:space="preserve">. Административная процедура считается выполненной после принятия решения о предоставлении </w:t>
      </w:r>
      <w:r>
        <w:rPr>
          <w:rFonts w:ascii="Times New Roman" w:hAnsi="Times New Roman" w:cs="Times New Roman"/>
          <w:sz w:val="24"/>
          <w:szCs w:val="24"/>
        </w:rPr>
        <w:t xml:space="preserve">муниципальной услуги и </w:t>
      </w:r>
      <w:r w:rsidR="005E1B80">
        <w:rPr>
          <w:rFonts w:ascii="Times New Roman" w:hAnsi="Times New Roman" w:cs="Times New Roman"/>
          <w:sz w:val="24"/>
          <w:szCs w:val="24"/>
        </w:rPr>
        <w:t>постановке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sz w:val="24"/>
          <w:szCs w:val="24"/>
        </w:rPr>
        <w:t>, принятия решения об отказе в предоставлении муниципальной услуги.</w:t>
      </w:r>
    </w:p>
    <w:p w:rsidR="00F966F7" w:rsidRPr="00080029" w:rsidRDefault="00F966F7" w:rsidP="00F435D5">
      <w:pPr>
        <w:pStyle w:val="ConsPlusNormal"/>
        <w:ind w:firstLine="709"/>
        <w:jc w:val="both"/>
        <w:rPr>
          <w:rFonts w:ascii="Times New Roman" w:hAnsi="Times New Roman" w:cs="Times New Roman"/>
          <w:sz w:val="24"/>
          <w:szCs w:val="24"/>
        </w:rPr>
      </w:pPr>
    </w:p>
    <w:p w:rsidR="00F966F7" w:rsidRDefault="00F435D5" w:rsidP="00F435D5">
      <w:pPr>
        <w:pStyle w:val="ConsPlusNormal"/>
        <w:ind w:firstLine="709"/>
        <w:contextualSpacing/>
        <w:jc w:val="center"/>
        <w:outlineLvl w:val="1"/>
        <w:rPr>
          <w:rFonts w:ascii="Times New Roman" w:hAnsi="Times New Roman" w:cs="Times New Roman"/>
          <w:b/>
          <w:sz w:val="24"/>
          <w:szCs w:val="24"/>
        </w:rPr>
      </w:pPr>
      <w:r>
        <w:rPr>
          <w:rFonts w:ascii="Times New Roman" w:hAnsi="Times New Roman" w:cs="Times New Roman"/>
          <w:b/>
          <w:sz w:val="24"/>
          <w:szCs w:val="24"/>
        </w:rPr>
        <w:t>3.5</w:t>
      </w:r>
      <w:r w:rsidR="00F966F7" w:rsidRPr="00E2466C">
        <w:rPr>
          <w:rFonts w:ascii="Times New Roman" w:hAnsi="Times New Roman" w:cs="Times New Roman"/>
          <w:b/>
          <w:sz w:val="24"/>
          <w:szCs w:val="24"/>
        </w:rPr>
        <w:t>. Формирование и направление межведомственных запросов</w:t>
      </w:r>
    </w:p>
    <w:p w:rsidR="00F966F7" w:rsidRPr="00E2466C" w:rsidRDefault="00F966F7" w:rsidP="00F435D5">
      <w:pPr>
        <w:pStyle w:val="ConsPlusNormal"/>
        <w:ind w:firstLine="709"/>
        <w:contextualSpacing/>
        <w:jc w:val="center"/>
        <w:outlineLvl w:val="1"/>
        <w:rPr>
          <w:rFonts w:ascii="Times New Roman" w:hAnsi="Times New Roman" w:cs="Times New Roman"/>
          <w:b/>
          <w:sz w:val="24"/>
          <w:szCs w:val="24"/>
        </w:rPr>
      </w:pPr>
    </w:p>
    <w:p w:rsidR="00F966F7" w:rsidRPr="00080029" w:rsidRDefault="00F966F7" w:rsidP="00F435D5">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5E1B80">
        <w:rPr>
          <w:rFonts w:ascii="Times New Roman" w:hAnsi="Times New Roman" w:cs="Times New Roman"/>
          <w:sz w:val="24"/>
          <w:szCs w:val="24"/>
        </w:rPr>
        <w:t>5</w:t>
      </w:r>
      <w:r w:rsidRPr="00080029">
        <w:rPr>
          <w:rFonts w:ascii="Times New Roman" w:hAnsi="Times New Roman" w:cs="Times New Roman"/>
          <w:sz w:val="24"/>
          <w:szCs w:val="24"/>
        </w:rPr>
        <w:t>.1.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F966F7" w:rsidRPr="00080029" w:rsidRDefault="005E1B80" w:rsidP="00F435D5">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3.5</w:t>
      </w:r>
      <w:r w:rsidR="00F966F7" w:rsidRPr="00080029">
        <w:rPr>
          <w:rFonts w:ascii="Times New Roman" w:hAnsi="Times New Roman" w:cs="Times New Roman"/>
          <w:sz w:val="24"/>
          <w:szCs w:val="24"/>
        </w:rPr>
        <w:t>.2. В случае</w:t>
      </w:r>
      <w:proofErr w:type="gramStart"/>
      <w:r w:rsidR="00F966F7">
        <w:rPr>
          <w:rFonts w:ascii="Times New Roman" w:hAnsi="Times New Roman" w:cs="Times New Roman"/>
          <w:sz w:val="24"/>
          <w:szCs w:val="24"/>
        </w:rPr>
        <w:t>,</w:t>
      </w:r>
      <w:proofErr w:type="gramEnd"/>
      <w:r w:rsidR="00F966F7" w:rsidRPr="00080029">
        <w:rPr>
          <w:rFonts w:ascii="Times New Roman" w:hAnsi="Times New Roman" w:cs="Times New Roman"/>
          <w:sz w:val="24"/>
          <w:szCs w:val="24"/>
        </w:rPr>
        <w:t xml:space="preserve"> если заявителем (представителем заявителя) по собственной инициативе не представлены</w:t>
      </w:r>
      <w:r w:rsidR="00F966F7">
        <w:rPr>
          <w:rFonts w:ascii="Times New Roman" w:hAnsi="Times New Roman" w:cs="Times New Roman"/>
          <w:sz w:val="24"/>
          <w:szCs w:val="24"/>
        </w:rPr>
        <w:t>,</w:t>
      </w:r>
      <w:r w:rsidR="00F966F7" w:rsidRPr="00080029">
        <w:rPr>
          <w:rFonts w:ascii="Times New Roman" w:hAnsi="Times New Roman" w:cs="Times New Roman"/>
          <w:sz w:val="24"/>
          <w:szCs w:val="24"/>
        </w:rPr>
        <w:t xml:space="preserve"> указанные в пункте 2.7.1 подраздела 2.7 раздела 2 настоящего </w:t>
      </w:r>
      <w:r w:rsidR="00F966F7">
        <w:rPr>
          <w:rFonts w:ascii="Times New Roman" w:hAnsi="Times New Roman" w:cs="Times New Roman"/>
          <w:sz w:val="24"/>
          <w:szCs w:val="24"/>
        </w:rPr>
        <w:t>Р</w:t>
      </w:r>
      <w:r w:rsidR="00F966F7" w:rsidRPr="00080029">
        <w:rPr>
          <w:rFonts w:ascii="Times New Roman" w:hAnsi="Times New Roman" w:cs="Times New Roman"/>
          <w:sz w:val="24"/>
          <w:szCs w:val="24"/>
        </w:rPr>
        <w:t>егламента документы</w:t>
      </w:r>
      <w:r w:rsidR="00F966F7">
        <w:rPr>
          <w:rFonts w:ascii="Times New Roman" w:hAnsi="Times New Roman" w:cs="Times New Roman"/>
          <w:sz w:val="24"/>
          <w:szCs w:val="24"/>
        </w:rPr>
        <w:t>,</w:t>
      </w:r>
      <w:r w:rsidR="00F966F7" w:rsidRPr="00080029">
        <w:rPr>
          <w:rFonts w:ascii="Times New Roman" w:hAnsi="Times New Roman" w:cs="Times New Roman"/>
          <w:sz w:val="24"/>
          <w:szCs w:val="24"/>
        </w:rPr>
        <w:t xml:space="preserve"> либо один из них, специалист Уполномоченного органа принимает решение о формировании и направлении межведомственного запроса.</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5E1B80">
        <w:rPr>
          <w:rFonts w:ascii="Times New Roman" w:hAnsi="Times New Roman" w:cs="Times New Roman"/>
          <w:sz w:val="24"/>
          <w:szCs w:val="24"/>
        </w:rPr>
        <w:t>5</w:t>
      </w:r>
      <w:r w:rsidRPr="00080029">
        <w:rPr>
          <w:rFonts w:ascii="Times New Roman" w:hAnsi="Times New Roman" w:cs="Times New Roman"/>
          <w:sz w:val="24"/>
          <w:szCs w:val="24"/>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F966F7" w:rsidRPr="00080029" w:rsidRDefault="005E1B80" w:rsidP="00F966F7">
      <w:pPr>
        <w:pStyle w:val="ConsPlusNormal"/>
        <w:ind w:firstLine="709"/>
        <w:contextualSpacing/>
        <w:jc w:val="both"/>
        <w:outlineLvl w:val="1"/>
        <w:rPr>
          <w:rFonts w:ascii="Times New Roman" w:hAnsi="Times New Roman"/>
          <w:sz w:val="24"/>
          <w:szCs w:val="24"/>
        </w:rPr>
      </w:pPr>
      <w:r>
        <w:rPr>
          <w:rFonts w:ascii="Times New Roman" w:hAnsi="Times New Roman" w:cs="Times New Roman"/>
          <w:sz w:val="24"/>
          <w:szCs w:val="24"/>
        </w:rPr>
        <w:t>3.5</w:t>
      </w:r>
      <w:r w:rsidR="00F966F7" w:rsidRPr="00080029">
        <w:rPr>
          <w:rFonts w:ascii="Times New Roman" w:hAnsi="Times New Roman" w:cs="Times New Roman"/>
          <w:sz w:val="24"/>
          <w:szCs w:val="24"/>
        </w:rPr>
        <w:t xml:space="preserve">.4. Срок подготовки межведомственного запроса не может превышать </w:t>
      </w:r>
      <w:r w:rsidR="00F966F7" w:rsidRPr="00080029">
        <w:rPr>
          <w:rFonts w:ascii="Times New Roman" w:hAnsi="Times New Roman"/>
          <w:sz w:val="24"/>
          <w:szCs w:val="24"/>
        </w:rPr>
        <w:t>1 (один) рабочий день.</w:t>
      </w:r>
    </w:p>
    <w:p w:rsidR="00F966F7"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5E1B80">
        <w:rPr>
          <w:rFonts w:ascii="Times New Roman" w:hAnsi="Times New Roman" w:cs="Times New Roman"/>
          <w:sz w:val="24"/>
          <w:szCs w:val="24"/>
        </w:rPr>
        <w:t>5</w:t>
      </w:r>
      <w:r w:rsidRPr="00080029">
        <w:rPr>
          <w:rFonts w:ascii="Times New Roman" w:hAnsi="Times New Roman" w:cs="Times New Roman"/>
          <w:sz w:val="24"/>
          <w:szCs w:val="24"/>
        </w:rPr>
        <w:t xml:space="preserve">.5.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p>
    <w:p w:rsidR="00F966F7" w:rsidRPr="00080029" w:rsidRDefault="00F966F7" w:rsidP="00F966F7">
      <w:pPr>
        <w:pStyle w:val="ConsPlusNormal"/>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5</w:t>
      </w:r>
      <w:r>
        <w:rPr>
          <w:rFonts w:ascii="Times New Roman" w:hAnsi="Times New Roman" w:cs="Times New Roman"/>
          <w:sz w:val="24"/>
          <w:szCs w:val="24"/>
        </w:rPr>
        <w:t xml:space="preserve"> (пять)</w:t>
      </w:r>
      <w:r w:rsidRPr="00080029">
        <w:rPr>
          <w:rFonts w:ascii="Times New Roman" w:hAnsi="Times New Roman" w:cs="Times New Roman"/>
          <w:sz w:val="24"/>
          <w:szCs w:val="24"/>
        </w:rPr>
        <w:t xml:space="preserve">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5E1B80">
        <w:rPr>
          <w:rFonts w:ascii="Times New Roman" w:hAnsi="Times New Roman" w:cs="Times New Roman"/>
          <w:sz w:val="24"/>
          <w:szCs w:val="24"/>
        </w:rPr>
        <w:t>5</w:t>
      </w:r>
      <w:r w:rsidRPr="00080029">
        <w:rPr>
          <w:rFonts w:ascii="Times New Roman" w:hAnsi="Times New Roman" w:cs="Times New Roman"/>
          <w:sz w:val="24"/>
          <w:szCs w:val="24"/>
        </w:rPr>
        <w:t xml:space="preserve">.6.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Уполномоченного органа не позднее </w:t>
      </w:r>
      <w:r>
        <w:rPr>
          <w:rFonts w:ascii="Times New Roman" w:hAnsi="Times New Roman" w:cs="Times New Roman"/>
          <w:sz w:val="24"/>
          <w:szCs w:val="24"/>
        </w:rPr>
        <w:t>1 (</w:t>
      </w:r>
      <w:r w:rsidRPr="00080029">
        <w:rPr>
          <w:rFonts w:ascii="Times New Roman" w:hAnsi="Times New Roman" w:cs="Times New Roman"/>
          <w:sz w:val="24"/>
          <w:szCs w:val="24"/>
        </w:rPr>
        <w:t>одного</w:t>
      </w:r>
      <w:r>
        <w:rPr>
          <w:rFonts w:ascii="Times New Roman" w:hAnsi="Times New Roman" w:cs="Times New Roman"/>
          <w:sz w:val="24"/>
          <w:szCs w:val="24"/>
        </w:rPr>
        <w:t>)</w:t>
      </w:r>
      <w:r w:rsidRPr="00080029">
        <w:rPr>
          <w:rFonts w:ascii="Times New Roman" w:hAnsi="Times New Roman" w:cs="Times New Roman"/>
          <w:sz w:val="24"/>
          <w:szCs w:val="24"/>
        </w:rPr>
        <w:t xml:space="preserve"> рабочего дня, следующего за днем его поступления.</w:t>
      </w:r>
    </w:p>
    <w:p w:rsidR="00F966F7" w:rsidRPr="00080029" w:rsidRDefault="005E1B80" w:rsidP="00F966F7">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3.5</w:t>
      </w:r>
      <w:r w:rsidR="00F966F7" w:rsidRPr="00080029">
        <w:rPr>
          <w:rFonts w:ascii="Times New Roman" w:hAnsi="Times New Roman" w:cs="Times New Roman"/>
          <w:sz w:val="24"/>
          <w:szCs w:val="24"/>
        </w:rPr>
        <w:t xml:space="preserve">.7. Максимальный срок выполнения административной процедуры, предусмотренной настоящим подразделом, составляет 5 </w:t>
      </w:r>
      <w:r w:rsidR="00F966F7">
        <w:rPr>
          <w:rFonts w:ascii="Times New Roman" w:hAnsi="Times New Roman" w:cs="Times New Roman"/>
          <w:sz w:val="24"/>
          <w:szCs w:val="24"/>
        </w:rPr>
        <w:t xml:space="preserve">(пять) </w:t>
      </w:r>
      <w:r w:rsidR="00F966F7" w:rsidRPr="00080029">
        <w:rPr>
          <w:rFonts w:ascii="Times New Roman" w:hAnsi="Times New Roman" w:cs="Times New Roman"/>
          <w:sz w:val="24"/>
          <w:szCs w:val="24"/>
        </w:rPr>
        <w:t>рабочих дней.</w:t>
      </w:r>
    </w:p>
    <w:p w:rsidR="00F966F7" w:rsidRPr="00080029" w:rsidRDefault="005E1B80" w:rsidP="00F966F7">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3.5</w:t>
      </w:r>
      <w:r w:rsidR="00F966F7" w:rsidRPr="00080029">
        <w:rPr>
          <w:rFonts w:ascii="Times New Roman" w:hAnsi="Times New Roman" w:cs="Times New Roman"/>
          <w:sz w:val="24"/>
          <w:szCs w:val="24"/>
        </w:rPr>
        <w:t xml:space="preserve">.8.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w:t>
      </w:r>
      <w:r w:rsidR="00F966F7" w:rsidRPr="00080029">
        <w:rPr>
          <w:rFonts w:ascii="Times New Roman" w:hAnsi="Times New Roman" w:cs="Times New Roman"/>
          <w:sz w:val="24"/>
          <w:szCs w:val="24"/>
        </w:rPr>
        <w:lastRenderedPageBreak/>
        <w:t>(документов),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F966F7" w:rsidRPr="00080029" w:rsidRDefault="005E1B80" w:rsidP="00F966F7">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3.5</w:t>
      </w:r>
      <w:r w:rsidR="00F966F7" w:rsidRPr="00080029">
        <w:rPr>
          <w:rFonts w:ascii="Times New Roman" w:hAnsi="Times New Roman" w:cs="Times New Roman"/>
          <w:sz w:val="24"/>
          <w:szCs w:val="24"/>
        </w:rPr>
        <w:t>.9. Административная процедура считается выполненной после направление межведомственных запросов в соответствующие органы.</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p>
    <w:p w:rsidR="00F966F7" w:rsidRDefault="005E1B80" w:rsidP="00F966F7">
      <w:pPr>
        <w:pStyle w:val="ConsPlusNormal"/>
        <w:ind w:firstLine="709"/>
        <w:contextualSpacing/>
        <w:jc w:val="center"/>
        <w:outlineLvl w:val="1"/>
        <w:rPr>
          <w:rFonts w:ascii="Times New Roman" w:hAnsi="Times New Roman" w:cs="Times New Roman"/>
          <w:b/>
          <w:sz w:val="24"/>
          <w:szCs w:val="24"/>
        </w:rPr>
      </w:pPr>
      <w:r>
        <w:rPr>
          <w:rFonts w:ascii="Times New Roman" w:hAnsi="Times New Roman" w:cs="Times New Roman"/>
          <w:b/>
          <w:sz w:val="24"/>
          <w:szCs w:val="24"/>
        </w:rPr>
        <w:t>3.6</w:t>
      </w:r>
      <w:r w:rsidR="00F966F7" w:rsidRPr="00E2466C">
        <w:rPr>
          <w:rFonts w:ascii="Times New Roman" w:hAnsi="Times New Roman" w:cs="Times New Roman"/>
          <w:b/>
          <w:sz w:val="24"/>
          <w:szCs w:val="24"/>
        </w:rPr>
        <w:t>. Принятие решения о предоставлении муниципальной услуги (отказе в предоставлении муниципальной услуги)</w:t>
      </w:r>
    </w:p>
    <w:p w:rsidR="00F966F7" w:rsidRPr="00E2466C" w:rsidRDefault="00F966F7" w:rsidP="00F966F7">
      <w:pPr>
        <w:pStyle w:val="ConsPlusNormal"/>
        <w:ind w:firstLine="709"/>
        <w:contextualSpacing/>
        <w:jc w:val="center"/>
        <w:outlineLvl w:val="1"/>
        <w:rPr>
          <w:rFonts w:ascii="Times New Roman" w:hAnsi="Times New Roman" w:cs="Times New Roman"/>
          <w:b/>
          <w:sz w:val="24"/>
          <w:szCs w:val="24"/>
        </w:rPr>
      </w:pP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5E1B80">
        <w:rPr>
          <w:rFonts w:ascii="Times New Roman" w:hAnsi="Times New Roman" w:cs="Times New Roman"/>
          <w:sz w:val="24"/>
          <w:szCs w:val="24"/>
        </w:rPr>
        <w:t>6</w:t>
      </w:r>
      <w:r w:rsidRPr="00080029">
        <w:rPr>
          <w:rFonts w:ascii="Times New Roman" w:hAnsi="Times New Roman" w:cs="Times New Roman"/>
          <w:sz w:val="24"/>
          <w:szCs w:val="24"/>
        </w:rPr>
        <w:t>.1. Основанием для начала административной процедуры принятия решения о предоставлении муниципальной услуги (отказе в предоставлении муниципальной услуги) является отсутствие (наличие) оснований для отказа в предоставлении муниципальной услуги, предусмотренных подраздел</w:t>
      </w:r>
      <w:r>
        <w:rPr>
          <w:rFonts w:ascii="Times New Roman" w:hAnsi="Times New Roman" w:cs="Times New Roman"/>
          <w:sz w:val="24"/>
          <w:szCs w:val="24"/>
        </w:rPr>
        <w:t>ом</w:t>
      </w:r>
      <w:r w:rsidRPr="00080029">
        <w:rPr>
          <w:rFonts w:ascii="Times New Roman" w:hAnsi="Times New Roman" w:cs="Times New Roman"/>
          <w:sz w:val="24"/>
          <w:szCs w:val="24"/>
        </w:rPr>
        <w:t xml:space="preserve"> 2.</w:t>
      </w:r>
      <w:r w:rsidR="00CB39E7">
        <w:rPr>
          <w:rFonts w:ascii="Times New Roman" w:hAnsi="Times New Roman" w:cs="Times New Roman"/>
          <w:sz w:val="24"/>
          <w:szCs w:val="24"/>
        </w:rPr>
        <w:t>9</w:t>
      </w:r>
      <w:r w:rsidRPr="00080029">
        <w:rPr>
          <w:rFonts w:ascii="Times New Roman" w:hAnsi="Times New Roman" w:cs="Times New Roman"/>
          <w:sz w:val="24"/>
          <w:szCs w:val="24"/>
        </w:rPr>
        <w:t xml:space="preserve"> раздела 2 настоящего </w:t>
      </w:r>
      <w:r>
        <w:rPr>
          <w:rFonts w:ascii="Times New Roman" w:hAnsi="Times New Roman" w:cs="Times New Roman"/>
          <w:sz w:val="24"/>
          <w:szCs w:val="24"/>
        </w:rPr>
        <w:t>Р</w:t>
      </w:r>
      <w:r w:rsidRPr="00080029">
        <w:rPr>
          <w:rFonts w:ascii="Times New Roman" w:hAnsi="Times New Roman" w:cs="Times New Roman"/>
          <w:sz w:val="24"/>
          <w:szCs w:val="24"/>
        </w:rPr>
        <w:t>егламента, выявленных специалистом Уполномоченного органа.</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5E1B80">
        <w:rPr>
          <w:rFonts w:ascii="Times New Roman" w:hAnsi="Times New Roman" w:cs="Times New Roman"/>
          <w:sz w:val="24"/>
          <w:szCs w:val="24"/>
        </w:rPr>
        <w:t>6</w:t>
      </w:r>
      <w:r w:rsidRPr="00080029">
        <w:rPr>
          <w:rFonts w:ascii="Times New Roman" w:hAnsi="Times New Roman" w:cs="Times New Roman"/>
          <w:sz w:val="24"/>
          <w:szCs w:val="24"/>
        </w:rPr>
        <w:t xml:space="preserve">.2. Специалист Уполномоченного органа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w:t>
      </w:r>
      <w:r w:rsidR="00CB39E7">
        <w:rPr>
          <w:rFonts w:ascii="Times New Roman" w:hAnsi="Times New Roman" w:cs="Times New Roman"/>
          <w:sz w:val="24"/>
          <w:szCs w:val="24"/>
        </w:rPr>
        <w:t>постановке на учет</w:t>
      </w:r>
      <w:r w:rsidRPr="00080029">
        <w:rPr>
          <w:rFonts w:ascii="Times New Roman" w:hAnsi="Times New Roman" w:cs="Times New Roman"/>
          <w:sz w:val="24"/>
          <w:szCs w:val="24"/>
        </w:rPr>
        <w:t>.</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5E1B80">
        <w:rPr>
          <w:rFonts w:ascii="Times New Roman" w:hAnsi="Times New Roman" w:cs="Times New Roman"/>
          <w:sz w:val="24"/>
          <w:szCs w:val="24"/>
        </w:rPr>
        <w:t>6</w:t>
      </w:r>
      <w:r w:rsidRPr="00080029">
        <w:rPr>
          <w:rFonts w:ascii="Times New Roman" w:hAnsi="Times New Roman" w:cs="Times New Roman"/>
          <w:sz w:val="24"/>
          <w:szCs w:val="24"/>
        </w:rPr>
        <w:t xml:space="preserve">.3. Решение о предоставлении </w:t>
      </w:r>
      <w:r>
        <w:rPr>
          <w:rFonts w:ascii="Times New Roman" w:hAnsi="Times New Roman" w:cs="Times New Roman"/>
          <w:sz w:val="24"/>
          <w:szCs w:val="24"/>
        </w:rPr>
        <w:t>муниципальной услуги</w:t>
      </w:r>
      <w:r w:rsidRPr="00080029">
        <w:rPr>
          <w:rFonts w:ascii="Times New Roman" w:hAnsi="Times New Roman" w:cs="Times New Roman"/>
          <w:sz w:val="24"/>
          <w:szCs w:val="24"/>
        </w:rPr>
        <w:t xml:space="preserve"> оформляется в виде </w:t>
      </w:r>
      <w:r w:rsidR="00CB39E7">
        <w:rPr>
          <w:rFonts w:ascii="Times New Roman" w:hAnsi="Times New Roman" w:cs="Times New Roman"/>
          <w:sz w:val="24"/>
          <w:szCs w:val="24"/>
        </w:rPr>
        <w:t>уведомления (письма) Уполномоченного органа о постановке на учет</w:t>
      </w:r>
      <w:r w:rsidRPr="00080029">
        <w:rPr>
          <w:rFonts w:ascii="Times New Roman" w:hAnsi="Times New Roman" w:cs="Times New Roman"/>
          <w:sz w:val="24"/>
          <w:szCs w:val="24"/>
        </w:rPr>
        <w:t>.</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муниципальной услуги</w:t>
      </w:r>
      <w:r w:rsidRPr="00080029">
        <w:rPr>
          <w:rFonts w:ascii="Times New Roman" w:hAnsi="Times New Roman" w:cs="Times New Roman"/>
          <w:sz w:val="24"/>
          <w:szCs w:val="24"/>
        </w:rPr>
        <w:t xml:space="preserve"> оформляется в виде уведомления (письма) </w:t>
      </w:r>
      <w:r w:rsidR="00CB39E7">
        <w:rPr>
          <w:rFonts w:ascii="Times New Roman" w:hAnsi="Times New Roman" w:cs="Times New Roman"/>
          <w:sz w:val="24"/>
          <w:szCs w:val="24"/>
        </w:rPr>
        <w:t>Уполномоченного</w:t>
      </w:r>
      <w:r w:rsidRPr="00080029">
        <w:rPr>
          <w:rFonts w:ascii="Times New Roman" w:hAnsi="Times New Roman" w:cs="Times New Roman"/>
          <w:sz w:val="24"/>
          <w:szCs w:val="24"/>
        </w:rPr>
        <w:t>.</w:t>
      </w:r>
    </w:p>
    <w:p w:rsidR="00F966F7" w:rsidRDefault="005E1B80" w:rsidP="00F966F7">
      <w:pPr>
        <w:pStyle w:val="ConsPlusNormal"/>
        <w:ind w:firstLine="709"/>
        <w:contextualSpacing/>
        <w:jc w:val="both"/>
        <w:outlineLvl w:val="1"/>
        <w:rPr>
          <w:rFonts w:ascii="Times New Roman" w:hAnsi="Times New Roman"/>
          <w:sz w:val="24"/>
          <w:szCs w:val="24"/>
        </w:rPr>
      </w:pPr>
      <w:r>
        <w:rPr>
          <w:rFonts w:ascii="Times New Roman" w:hAnsi="Times New Roman" w:cs="Times New Roman"/>
          <w:sz w:val="24"/>
          <w:szCs w:val="24"/>
        </w:rPr>
        <w:t>3.6</w:t>
      </w:r>
      <w:r w:rsidR="00CB39E7">
        <w:rPr>
          <w:rFonts w:ascii="Times New Roman" w:hAnsi="Times New Roman" w:cs="Times New Roman"/>
          <w:sz w:val="24"/>
          <w:szCs w:val="24"/>
        </w:rPr>
        <w:t>.5</w:t>
      </w:r>
      <w:r w:rsidR="00F966F7" w:rsidRPr="00080029">
        <w:rPr>
          <w:rFonts w:ascii="Times New Roman" w:hAnsi="Times New Roman" w:cs="Times New Roman"/>
          <w:sz w:val="24"/>
          <w:szCs w:val="24"/>
        </w:rPr>
        <w:t xml:space="preserve">. </w:t>
      </w:r>
      <w:r w:rsidR="00F966F7" w:rsidRPr="00817638">
        <w:rPr>
          <w:rFonts w:ascii="Times New Roman" w:hAnsi="Times New Roman"/>
          <w:sz w:val="24"/>
          <w:szCs w:val="24"/>
        </w:rPr>
        <w:t>Максимальный срок выполнения административной процедуры, предусмотренной нас</w:t>
      </w:r>
      <w:r w:rsidR="00F966F7">
        <w:rPr>
          <w:rFonts w:ascii="Times New Roman" w:hAnsi="Times New Roman"/>
          <w:sz w:val="24"/>
          <w:szCs w:val="24"/>
        </w:rPr>
        <w:t xml:space="preserve">тоящим подразделом, </w:t>
      </w:r>
      <w:r w:rsidR="00F966F7" w:rsidRPr="006343EB">
        <w:rPr>
          <w:rFonts w:ascii="Times New Roman" w:hAnsi="Times New Roman"/>
          <w:sz w:val="24"/>
          <w:szCs w:val="24"/>
        </w:rPr>
        <w:t>составляет 5 (пять) рабочих дней,</w:t>
      </w:r>
      <w:r w:rsidR="00F966F7" w:rsidRPr="00670EF8">
        <w:rPr>
          <w:rFonts w:ascii="Times New Roman" w:hAnsi="Times New Roman"/>
          <w:sz w:val="24"/>
          <w:szCs w:val="24"/>
        </w:rPr>
        <w:t xml:space="preserve"> со дня </w:t>
      </w:r>
      <w:r w:rsidR="00F966F7">
        <w:rPr>
          <w:rFonts w:ascii="Times New Roman" w:hAnsi="Times New Roman"/>
          <w:sz w:val="24"/>
          <w:szCs w:val="24"/>
        </w:rPr>
        <w:t>поступления заявления с приложенными документами в Администрацию</w:t>
      </w:r>
      <w:r w:rsidR="00F966F7" w:rsidRPr="00817638">
        <w:rPr>
          <w:rFonts w:ascii="Times New Roman" w:hAnsi="Times New Roman"/>
          <w:sz w:val="24"/>
          <w:szCs w:val="24"/>
        </w:rPr>
        <w:t>.</w:t>
      </w:r>
    </w:p>
    <w:p w:rsidR="00F966F7" w:rsidRPr="00080029" w:rsidRDefault="005E1B80" w:rsidP="00F966F7">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3.6</w:t>
      </w:r>
      <w:r w:rsidR="00F966F7" w:rsidRPr="00080029">
        <w:rPr>
          <w:rFonts w:ascii="Times New Roman" w:hAnsi="Times New Roman" w:cs="Times New Roman"/>
          <w:sz w:val="24"/>
          <w:szCs w:val="24"/>
        </w:rPr>
        <w:t>.</w:t>
      </w:r>
      <w:r w:rsidR="00CB39E7">
        <w:rPr>
          <w:rFonts w:ascii="Times New Roman" w:hAnsi="Times New Roman" w:cs="Times New Roman"/>
          <w:sz w:val="24"/>
          <w:szCs w:val="24"/>
        </w:rPr>
        <w:t>6</w:t>
      </w:r>
      <w:r w:rsidR="00F966F7" w:rsidRPr="00080029">
        <w:rPr>
          <w:rFonts w:ascii="Times New Roman" w:hAnsi="Times New Roman" w:cs="Times New Roman"/>
          <w:sz w:val="24"/>
          <w:szCs w:val="24"/>
        </w:rPr>
        <w:t xml:space="preserve">. Результатом административной процедуры, указанной в настоящем подразделе, является принятие решения о </w:t>
      </w:r>
      <w:r w:rsidR="00CB39E7">
        <w:rPr>
          <w:rFonts w:ascii="Times New Roman" w:hAnsi="Times New Roman" w:cs="Times New Roman"/>
          <w:sz w:val="24"/>
          <w:szCs w:val="24"/>
        </w:rPr>
        <w:t>постановке гражданина на учет в качестве лиц, имеющих право на предоставление земельных участков в собственность бесплатно,  с присвоением порядкового номера</w:t>
      </w:r>
      <w:r>
        <w:rPr>
          <w:rFonts w:ascii="Times New Roman" w:hAnsi="Times New Roman" w:cs="Times New Roman"/>
          <w:sz w:val="24"/>
          <w:szCs w:val="24"/>
        </w:rPr>
        <w:t xml:space="preserve"> очередности постановки на учет</w:t>
      </w:r>
      <w:r w:rsidR="00F966F7">
        <w:rPr>
          <w:rFonts w:ascii="Times New Roman" w:hAnsi="Times New Roman" w:cs="Times New Roman"/>
          <w:sz w:val="24"/>
          <w:szCs w:val="24"/>
        </w:rPr>
        <w:t>.</w:t>
      </w:r>
      <w:r w:rsidR="00F966F7" w:rsidRPr="00080029">
        <w:rPr>
          <w:rFonts w:ascii="Times New Roman" w:hAnsi="Times New Roman" w:cs="Times New Roman"/>
          <w:sz w:val="24"/>
          <w:szCs w:val="24"/>
        </w:rPr>
        <w:t xml:space="preserve"> </w:t>
      </w:r>
    </w:p>
    <w:p w:rsidR="00F966F7" w:rsidRPr="00080029" w:rsidRDefault="00F966F7" w:rsidP="00501E8C">
      <w:pPr>
        <w:pStyle w:val="ConsPlusNormal"/>
        <w:ind w:firstLine="709"/>
        <w:contextualSpacing/>
        <w:jc w:val="center"/>
        <w:outlineLvl w:val="1"/>
        <w:rPr>
          <w:rFonts w:ascii="Times New Roman" w:hAnsi="Times New Roman" w:cs="Times New Roman"/>
          <w:sz w:val="24"/>
          <w:szCs w:val="24"/>
        </w:rPr>
      </w:pPr>
    </w:p>
    <w:p w:rsidR="0082599F" w:rsidRDefault="005E1B80" w:rsidP="005E1B80">
      <w:pPr>
        <w:pStyle w:val="ConsPlusNormal"/>
        <w:numPr>
          <w:ilvl w:val="1"/>
          <w:numId w:val="41"/>
        </w:numPr>
        <w:ind w:left="0" w:firstLine="0"/>
        <w:contextualSpacing/>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F966F7" w:rsidRPr="0082599F">
        <w:rPr>
          <w:rFonts w:ascii="Times New Roman" w:hAnsi="Times New Roman" w:cs="Times New Roman"/>
          <w:b/>
          <w:sz w:val="24"/>
          <w:szCs w:val="24"/>
        </w:rPr>
        <w:t>Выдача (направление) результатов предоставления</w:t>
      </w:r>
    </w:p>
    <w:p w:rsidR="00F966F7" w:rsidRPr="0082599F" w:rsidRDefault="00F966F7" w:rsidP="005E1B80">
      <w:pPr>
        <w:pStyle w:val="ConsPlusNormal"/>
        <w:contextualSpacing/>
        <w:jc w:val="center"/>
        <w:outlineLvl w:val="1"/>
        <w:rPr>
          <w:rFonts w:ascii="Times New Roman" w:hAnsi="Times New Roman" w:cs="Times New Roman"/>
          <w:b/>
          <w:sz w:val="24"/>
          <w:szCs w:val="24"/>
        </w:rPr>
      </w:pPr>
      <w:r w:rsidRPr="0082599F">
        <w:rPr>
          <w:rFonts w:ascii="Times New Roman" w:hAnsi="Times New Roman" w:cs="Times New Roman"/>
          <w:b/>
          <w:sz w:val="24"/>
          <w:szCs w:val="24"/>
        </w:rPr>
        <w:t xml:space="preserve">муниципальной </w:t>
      </w:r>
      <w:r w:rsidR="0082599F">
        <w:rPr>
          <w:rFonts w:ascii="Times New Roman" w:hAnsi="Times New Roman" w:cs="Times New Roman"/>
          <w:b/>
          <w:sz w:val="24"/>
          <w:szCs w:val="24"/>
        </w:rPr>
        <w:t>у</w:t>
      </w:r>
      <w:r w:rsidRPr="0082599F">
        <w:rPr>
          <w:rFonts w:ascii="Times New Roman" w:hAnsi="Times New Roman" w:cs="Times New Roman"/>
          <w:b/>
          <w:sz w:val="24"/>
          <w:szCs w:val="24"/>
        </w:rPr>
        <w:t>слуги</w:t>
      </w:r>
    </w:p>
    <w:p w:rsidR="00F966F7" w:rsidRPr="00A750F9" w:rsidRDefault="00F966F7" w:rsidP="00F966F7">
      <w:pPr>
        <w:pStyle w:val="ConsPlusNormal"/>
        <w:ind w:left="1790"/>
        <w:contextualSpacing/>
        <w:outlineLvl w:val="1"/>
        <w:rPr>
          <w:rFonts w:ascii="Times New Roman" w:hAnsi="Times New Roman" w:cs="Times New Roman"/>
          <w:b/>
          <w:sz w:val="24"/>
          <w:szCs w:val="24"/>
        </w:rPr>
      </w:pP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B046C1">
        <w:rPr>
          <w:rFonts w:ascii="Times New Roman" w:hAnsi="Times New Roman" w:cs="Times New Roman"/>
          <w:sz w:val="24"/>
          <w:szCs w:val="24"/>
        </w:rPr>
        <w:t>7</w:t>
      </w:r>
      <w:r w:rsidRPr="00080029">
        <w:rPr>
          <w:rFonts w:ascii="Times New Roman" w:hAnsi="Times New Roman" w:cs="Times New Roman"/>
          <w:sz w:val="24"/>
          <w:szCs w:val="24"/>
        </w:rPr>
        <w:t xml:space="preserve">.1. Основанием для начала административной процедуры выдачи (направления) результатов предоставления муниципальной услуги является </w:t>
      </w:r>
      <w:r>
        <w:rPr>
          <w:rFonts w:ascii="Times New Roman" w:hAnsi="Times New Roman" w:cs="Times New Roman"/>
          <w:sz w:val="24"/>
          <w:szCs w:val="24"/>
        </w:rPr>
        <w:t xml:space="preserve">регистрация </w:t>
      </w:r>
      <w:r w:rsidRPr="00080029">
        <w:rPr>
          <w:rFonts w:ascii="Times New Roman" w:hAnsi="Times New Roman" w:cs="Times New Roman"/>
          <w:sz w:val="24"/>
          <w:szCs w:val="24"/>
        </w:rPr>
        <w:t xml:space="preserve">уведомления (письма) </w:t>
      </w:r>
      <w:r w:rsidR="002B11A5">
        <w:rPr>
          <w:rFonts w:ascii="Times New Roman" w:hAnsi="Times New Roman" w:cs="Times New Roman"/>
          <w:sz w:val="24"/>
          <w:szCs w:val="24"/>
        </w:rPr>
        <w:t xml:space="preserve">о постановке на учет, либо </w:t>
      </w:r>
      <w:r w:rsidRPr="00080029">
        <w:rPr>
          <w:rFonts w:ascii="Times New Roman" w:hAnsi="Times New Roman" w:cs="Times New Roman"/>
          <w:sz w:val="24"/>
          <w:szCs w:val="24"/>
        </w:rPr>
        <w:t xml:space="preserve">об отказе </w:t>
      </w:r>
      <w:r w:rsidR="002B11A5">
        <w:rPr>
          <w:rFonts w:ascii="Times New Roman" w:hAnsi="Times New Roman" w:cs="Times New Roman"/>
          <w:sz w:val="24"/>
          <w:szCs w:val="24"/>
        </w:rPr>
        <w:t>в постановке на учет в качестве лиц, имеющих право на предоставление земельных участков в собственность бесплатно.</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B046C1">
        <w:rPr>
          <w:rFonts w:ascii="Times New Roman" w:hAnsi="Times New Roman" w:cs="Times New Roman"/>
          <w:sz w:val="24"/>
          <w:szCs w:val="24"/>
        </w:rPr>
        <w:t>7</w:t>
      </w:r>
      <w:r w:rsidRPr="00080029">
        <w:rPr>
          <w:rFonts w:ascii="Times New Roman" w:hAnsi="Times New Roman" w:cs="Times New Roman"/>
          <w:sz w:val="24"/>
          <w:szCs w:val="24"/>
        </w:rPr>
        <w:t>.2. При личном обращении заявителя (представителя заявителя) в Администрацию за документами, являющимися результатом муниципальной услуги, специалист Уполномоченного органа:</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проверяет документ, удостоверяющий личность заявителя (представителя заявителя);</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 выдает заявителю (представителю заявителя) </w:t>
      </w:r>
      <w:r w:rsidR="002B11A5" w:rsidRPr="00080029">
        <w:rPr>
          <w:rFonts w:ascii="Times New Roman" w:hAnsi="Times New Roman" w:cs="Times New Roman"/>
          <w:sz w:val="24"/>
          <w:szCs w:val="24"/>
        </w:rPr>
        <w:t>уведомлени</w:t>
      </w:r>
      <w:r w:rsidR="002B11A5">
        <w:rPr>
          <w:rFonts w:ascii="Times New Roman" w:hAnsi="Times New Roman" w:cs="Times New Roman"/>
          <w:sz w:val="24"/>
          <w:szCs w:val="24"/>
        </w:rPr>
        <w:t>е</w:t>
      </w:r>
      <w:r w:rsidR="002B11A5" w:rsidRPr="00080029">
        <w:rPr>
          <w:rFonts w:ascii="Times New Roman" w:hAnsi="Times New Roman" w:cs="Times New Roman"/>
          <w:sz w:val="24"/>
          <w:szCs w:val="24"/>
        </w:rPr>
        <w:t xml:space="preserve"> (письм</w:t>
      </w:r>
      <w:r w:rsidR="002B11A5">
        <w:rPr>
          <w:rFonts w:ascii="Times New Roman" w:hAnsi="Times New Roman" w:cs="Times New Roman"/>
          <w:sz w:val="24"/>
          <w:szCs w:val="24"/>
        </w:rPr>
        <w:t>о</w:t>
      </w:r>
      <w:r w:rsidR="002B11A5" w:rsidRPr="00080029">
        <w:rPr>
          <w:rFonts w:ascii="Times New Roman" w:hAnsi="Times New Roman" w:cs="Times New Roman"/>
          <w:sz w:val="24"/>
          <w:szCs w:val="24"/>
        </w:rPr>
        <w:t xml:space="preserve">) </w:t>
      </w:r>
      <w:r w:rsidR="002B11A5">
        <w:rPr>
          <w:rFonts w:ascii="Times New Roman" w:hAnsi="Times New Roman" w:cs="Times New Roman"/>
          <w:sz w:val="24"/>
          <w:szCs w:val="24"/>
        </w:rPr>
        <w:t xml:space="preserve">о постановке на учет, либо </w:t>
      </w:r>
      <w:r w:rsidR="002B11A5" w:rsidRPr="00080029">
        <w:rPr>
          <w:rFonts w:ascii="Times New Roman" w:hAnsi="Times New Roman" w:cs="Times New Roman"/>
          <w:sz w:val="24"/>
          <w:szCs w:val="24"/>
        </w:rPr>
        <w:t xml:space="preserve">об отказе </w:t>
      </w:r>
      <w:r w:rsidR="002B11A5">
        <w:rPr>
          <w:rFonts w:ascii="Times New Roman" w:hAnsi="Times New Roman" w:cs="Times New Roman"/>
          <w:sz w:val="24"/>
          <w:szCs w:val="24"/>
        </w:rPr>
        <w:t>в постановке на учет в качестве лиц, имеющих право на предоставление земельных участков в собственность бесплатно</w:t>
      </w:r>
      <w:r w:rsidRPr="00080029">
        <w:rPr>
          <w:rFonts w:ascii="Times New Roman" w:hAnsi="Times New Roman" w:cs="Times New Roman"/>
          <w:sz w:val="24"/>
          <w:szCs w:val="24"/>
        </w:rPr>
        <w:t>.</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B046C1">
        <w:rPr>
          <w:rFonts w:ascii="Times New Roman" w:hAnsi="Times New Roman" w:cs="Times New Roman"/>
          <w:sz w:val="24"/>
          <w:szCs w:val="24"/>
        </w:rPr>
        <w:t>7</w:t>
      </w:r>
      <w:r w:rsidRPr="00080029">
        <w:rPr>
          <w:rFonts w:ascii="Times New Roman" w:hAnsi="Times New Roman" w:cs="Times New Roman"/>
          <w:sz w:val="24"/>
          <w:szCs w:val="24"/>
        </w:rPr>
        <w:t xml:space="preserve">.3. </w:t>
      </w:r>
      <w:proofErr w:type="gramStart"/>
      <w:r w:rsidRPr="00080029">
        <w:rPr>
          <w:rFonts w:ascii="Times New Roman" w:hAnsi="Times New Roman" w:cs="Times New Roman"/>
          <w:sz w:val="24"/>
          <w:szCs w:val="24"/>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w:t>
      </w:r>
      <w:r w:rsidR="002B11A5" w:rsidRPr="00080029">
        <w:rPr>
          <w:rFonts w:ascii="Times New Roman" w:hAnsi="Times New Roman" w:cs="Times New Roman"/>
          <w:sz w:val="24"/>
          <w:szCs w:val="24"/>
        </w:rPr>
        <w:t>уведомлени</w:t>
      </w:r>
      <w:r w:rsidR="002B11A5">
        <w:rPr>
          <w:rFonts w:ascii="Times New Roman" w:hAnsi="Times New Roman" w:cs="Times New Roman"/>
          <w:sz w:val="24"/>
          <w:szCs w:val="24"/>
        </w:rPr>
        <w:t>е</w:t>
      </w:r>
      <w:r w:rsidR="002B11A5" w:rsidRPr="00080029">
        <w:rPr>
          <w:rFonts w:ascii="Times New Roman" w:hAnsi="Times New Roman" w:cs="Times New Roman"/>
          <w:sz w:val="24"/>
          <w:szCs w:val="24"/>
        </w:rPr>
        <w:t xml:space="preserve"> (письм</w:t>
      </w:r>
      <w:r w:rsidR="002B11A5">
        <w:rPr>
          <w:rFonts w:ascii="Times New Roman" w:hAnsi="Times New Roman" w:cs="Times New Roman"/>
          <w:sz w:val="24"/>
          <w:szCs w:val="24"/>
        </w:rPr>
        <w:t>о</w:t>
      </w:r>
      <w:r w:rsidR="002B11A5" w:rsidRPr="00080029">
        <w:rPr>
          <w:rFonts w:ascii="Times New Roman" w:hAnsi="Times New Roman" w:cs="Times New Roman"/>
          <w:sz w:val="24"/>
          <w:szCs w:val="24"/>
        </w:rPr>
        <w:t xml:space="preserve">) </w:t>
      </w:r>
      <w:r w:rsidR="002B11A5">
        <w:rPr>
          <w:rFonts w:ascii="Times New Roman" w:hAnsi="Times New Roman" w:cs="Times New Roman"/>
          <w:sz w:val="24"/>
          <w:szCs w:val="24"/>
        </w:rPr>
        <w:t xml:space="preserve">о постановке на учет, либо </w:t>
      </w:r>
      <w:r w:rsidR="002B11A5" w:rsidRPr="00080029">
        <w:rPr>
          <w:rFonts w:ascii="Times New Roman" w:hAnsi="Times New Roman" w:cs="Times New Roman"/>
          <w:sz w:val="24"/>
          <w:szCs w:val="24"/>
        </w:rPr>
        <w:t xml:space="preserve">об отказе </w:t>
      </w:r>
      <w:r w:rsidR="002B11A5">
        <w:rPr>
          <w:rFonts w:ascii="Times New Roman" w:hAnsi="Times New Roman" w:cs="Times New Roman"/>
          <w:sz w:val="24"/>
          <w:szCs w:val="24"/>
        </w:rPr>
        <w:t>в постановке на учет в качестве лиц, имеющих право на предоставление земельных участков в собственность бесплатно,</w:t>
      </w:r>
      <w:r w:rsidRPr="00080029">
        <w:rPr>
          <w:rFonts w:ascii="Times New Roman" w:hAnsi="Times New Roman" w:cs="Times New Roman"/>
          <w:sz w:val="24"/>
          <w:szCs w:val="24"/>
        </w:rPr>
        <w:t xml:space="preserve"> направляются специалистом Уполномоченного органа, по адресу, указанному заявителем (представителем заявителя) в заявлении.</w:t>
      </w:r>
      <w:proofErr w:type="gramEnd"/>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lastRenderedPageBreak/>
        <w:t>3.</w:t>
      </w:r>
      <w:r w:rsidR="00B046C1">
        <w:rPr>
          <w:rFonts w:ascii="Times New Roman" w:hAnsi="Times New Roman" w:cs="Times New Roman"/>
          <w:sz w:val="24"/>
          <w:szCs w:val="24"/>
        </w:rPr>
        <w:t>7</w:t>
      </w:r>
      <w:r w:rsidRPr="00080029">
        <w:rPr>
          <w:rFonts w:ascii="Times New Roman" w:hAnsi="Times New Roman" w:cs="Times New Roman"/>
          <w:sz w:val="24"/>
          <w:szCs w:val="24"/>
        </w:rPr>
        <w:t xml:space="preserve">.4. </w:t>
      </w:r>
      <w:proofErr w:type="gramStart"/>
      <w:r w:rsidRPr="00080029">
        <w:rPr>
          <w:rFonts w:ascii="Times New Roman" w:hAnsi="Times New Roman" w:cs="Times New Roman"/>
          <w:sz w:val="24"/>
          <w:szCs w:val="24"/>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w:t>
      </w:r>
      <w:r w:rsidR="002B11A5" w:rsidRPr="00080029">
        <w:rPr>
          <w:rFonts w:ascii="Times New Roman" w:hAnsi="Times New Roman" w:cs="Times New Roman"/>
          <w:sz w:val="24"/>
          <w:szCs w:val="24"/>
        </w:rPr>
        <w:t>уведомлени</w:t>
      </w:r>
      <w:r w:rsidR="002B11A5">
        <w:rPr>
          <w:rFonts w:ascii="Times New Roman" w:hAnsi="Times New Roman" w:cs="Times New Roman"/>
          <w:sz w:val="24"/>
          <w:szCs w:val="24"/>
        </w:rPr>
        <w:t>е</w:t>
      </w:r>
      <w:r w:rsidR="002B11A5" w:rsidRPr="00080029">
        <w:rPr>
          <w:rFonts w:ascii="Times New Roman" w:hAnsi="Times New Roman" w:cs="Times New Roman"/>
          <w:sz w:val="24"/>
          <w:szCs w:val="24"/>
        </w:rPr>
        <w:t xml:space="preserve"> (письм</w:t>
      </w:r>
      <w:r w:rsidR="002B11A5">
        <w:rPr>
          <w:rFonts w:ascii="Times New Roman" w:hAnsi="Times New Roman" w:cs="Times New Roman"/>
          <w:sz w:val="24"/>
          <w:szCs w:val="24"/>
        </w:rPr>
        <w:t>о</w:t>
      </w:r>
      <w:r w:rsidR="002B11A5" w:rsidRPr="00080029">
        <w:rPr>
          <w:rFonts w:ascii="Times New Roman" w:hAnsi="Times New Roman" w:cs="Times New Roman"/>
          <w:sz w:val="24"/>
          <w:szCs w:val="24"/>
        </w:rPr>
        <w:t xml:space="preserve">) </w:t>
      </w:r>
      <w:r w:rsidR="002B11A5">
        <w:rPr>
          <w:rFonts w:ascii="Times New Roman" w:hAnsi="Times New Roman" w:cs="Times New Roman"/>
          <w:sz w:val="24"/>
          <w:szCs w:val="24"/>
        </w:rPr>
        <w:t xml:space="preserve">о постановке на учет, либо </w:t>
      </w:r>
      <w:r w:rsidR="002B11A5" w:rsidRPr="00080029">
        <w:rPr>
          <w:rFonts w:ascii="Times New Roman" w:hAnsi="Times New Roman" w:cs="Times New Roman"/>
          <w:sz w:val="24"/>
          <w:szCs w:val="24"/>
        </w:rPr>
        <w:t xml:space="preserve">об отказе </w:t>
      </w:r>
      <w:r w:rsidR="002B11A5">
        <w:rPr>
          <w:rFonts w:ascii="Times New Roman" w:hAnsi="Times New Roman" w:cs="Times New Roman"/>
          <w:sz w:val="24"/>
          <w:szCs w:val="24"/>
        </w:rPr>
        <w:t>в постановке на учет в качестве лиц, имеющих право на предоставление земельных участков в собственность бесплатно,</w:t>
      </w:r>
      <w:r w:rsidRPr="00080029">
        <w:rPr>
          <w:rFonts w:ascii="Times New Roman" w:hAnsi="Times New Roman" w:cs="Times New Roman"/>
          <w:sz w:val="24"/>
          <w:szCs w:val="24"/>
        </w:rPr>
        <w:t xml:space="preserve"> направляются специалистом Администрации, ответственным за прием и регистрацию документов</w:t>
      </w:r>
      <w:r>
        <w:rPr>
          <w:rFonts w:ascii="Times New Roman" w:hAnsi="Times New Roman" w:cs="Times New Roman"/>
          <w:sz w:val="24"/>
          <w:szCs w:val="24"/>
        </w:rPr>
        <w:t>:</w:t>
      </w:r>
      <w:proofErr w:type="gramEnd"/>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в виде электронного документа, который направляется специалистом Администрации, ответственным за прием и регистрацию документов, заявителю посредством электронной почты.</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w:t>
      </w:r>
      <w:r>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 xml:space="preserve">Интернет. </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w:t>
      </w:r>
      <w:r w:rsidR="00B046C1">
        <w:rPr>
          <w:rFonts w:ascii="Times New Roman" w:hAnsi="Times New Roman" w:cs="Times New Roman"/>
          <w:sz w:val="24"/>
          <w:szCs w:val="24"/>
        </w:rPr>
        <w:t>7</w:t>
      </w:r>
      <w:r w:rsidRPr="00080029">
        <w:rPr>
          <w:rFonts w:ascii="Times New Roman" w:hAnsi="Times New Roman" w:cs="Times New Roman"/>
          <w:sz w:val="24"/>
          <w:szCs w:val="24"/>
        </w:rPr>
        <w:t xml:space="preserve">.5. Максимальный срок выполнения административной процедуры, предусмотренной настоящим подразделом, составляет </w:t>
      </w:r>
      <w:r>
        <w:rPr>
          <w:rFonts w:ascii="Times New Roman" w:hAnsi="Times New Roman"/>
          <w:sz w:val="24"/>
          <w:szCs w:val="24"/>
        </w:rPr>
        <w:t xml:space="preserve">3 (три) </w:t>
      </w:r>
      <w:r w:rsidRPr="00817638">
        <w:rPr>
          <w:rFonts w:ascii="Times New Roman" w:hAnsi="Times New Roman"/>
          <w:sz w:val="24"/>
          <w:szCs w:val="24"/>
        </w:rPr>
        <w:t>рабочи</w:t>
      </w:r>
      <w:r>
        <w:rPr>
          <w:rFonts w:ascii="Times New Roman" w:hAnsi="Times New Roman"/>
          <w:sz w:val="24"/>
          <w:szCs w:val="24"/>
        </w:rPr>
        <w:t>х</w:t>
      </w:r>
      <w:r w:rsidRPr="00817638">
        <w:rPr>
          <w:rFonts w:ascii="Times New Roman" w:hAnsi="Times New Roman"/>
          <w:sz w:val="24"/>
          <w:szCs w:val="24"/>
        </w:rPr>
        <w:t xml:space="preserve"> </w:t>
      </w:r>
      <w:r>
        <w:rPr>
          <w:rFonts w:ascii="Times New Roman" w:hAnsi="Times New Roman"/>
          <w:sz w:val="24"/>
          <w:szCs w:val="24"/>
        </w:rPr>
        <w:t>дня</w:t>
      </w:r>
      <w:r w:rsidRPr="00080029">
        <w:rPr>
          <w:rFonts w:ascii="Times New Roman" w:hAnsi="Times New Roman" w:cs="Times New Roman"/>
          <w:sz w:val="24"/>
          <w:szCs w:val="24"/>
        </w:rPr>
        <w:t>.</w:t>
      </w:r>
    </w:p>
    <w:p w:rsidR="00F966F7" w:rsidRPr="00080029" w:rsidRDefault="00B046C1" w:rsidP="00F966F7">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3.7</w:t>
      </w:r>
      <w:r w:rsidR="00F966F7" w:rsidRPr="00080029">
        <w:rPr>
          <w:rFonts w:ascii="Times New Roman" w:hAnsi="Times New Roman" w:cs="Times New Roman"/>
          <w:sz w:val="24"/>
          <w:szCs w:val="24"/>
        </w:rPr>
        <w:t>.6.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F966F7" w:rsidRPr="00080029" w:rsidRDefault="00F966F7" w:rsidP="00F966F7">
      <w:pPr>
        <w:pStyle w:val="ConsPlusNormal"/>
        <w:ind w:firstLine="709"/>
        <w:contextualSpacing/>
        <w:jc w:val="both"/>
        <w:outlineLvl w:val="1"/>
        <w:rPr>
          <w:rFonts w:ascii="Times New Roman" w:hAnsi="Times New Roman" w:cs="Times New Roman"/>
          <w:sz w:val="24"/>
          <w:szCs w:val="24"/>
        </w:rPr>
      </w:pPr>
    </w:p>
    <w:p w:rsidR="002B11A5" w:rsidRDefault="00F966F7" w:rsidP="002B11A5">
      <w:pPr>
        <w:pStyle w:val="ConsPlusNormal"/>
        <w:numPr>
          <w:ilvl w:val="1"/>
          <w:numId w:val="40"/>
        </w:numPr>
        <w:ind w:left="0" w:firstLine="709"/>
        <w:contextualSpacing/>
        <w:jc w:val="center"/>
        <w:outlineLvl w:val="1"/>
        <w:rPr>
          <w:rFonts w:ascii="Times New Roman" w:hAnsi="Times New Roman"/>
          <w:b/>
          <w:sz w:val="24"/>
          <w:szCs w:val="24"/>
        </w:rPr>
      </w:pPr>
      <w:r w:rsidRPr="00A750F9">
        <w:rPr>
          <w:rFonts w:ascii="Times New Roman" w:hAnsi="Times New Roman"/>
          <w:b/>
          <w:sz w:val="24"/>
          <w:szCs w:val="24"/>
        </w:rPr>
        <w:t>Порядок выполнения многофункциональными центрами</w:t>
      </w:r>
    </w:p>
    <w:p w:rsidR="00F966F7" w:rsidRDefault="00F966F7" w:rsidP="002B11A5">
      <w:pPr>
        <w:pStyle w:val="ConsPlusNormal"/>
        <w:ind w:left="709"/>
        <w:contextualSpacing/>
        <w:jc w:val="center"/>
        <w:outlineLvl w:val="1"/>
        <w:rPr>
          <w:rFonts w:ascii="Times New Roman" w:hAnsi="Times New Roman"/>
          <w:b/>
          <w:sz w:val="24"/>
          <w:szCs w:val="24"/>
        </w:rPr>
      </w:pPr>
      <w:r w:rsidRPr="00A750F9">
        <w:rPr>
          <w:rFonts w:ascii="Times New Roman" w:hAnsi="Times New Roman"/>
          <w:b/>
          <w:sz w:val="24"/>
          <w:szCs w:val="24"/>
        </w:rPr>
        <w:t>предоставления государственных и муниципальных услуг следующих административных процедур (действий)</w:t>
      </w:r>
    </w:p>
    <w:p w:rsidR="00F966F7" w:rsidRPr="00A750F9" w:rsidRDefault="00F966F7" w:rsidP="00F966F7">
      <w:pPr>
        <w:pStyle w:val="ConsPlusNormal"/>
        <w:ind w:left="1790"/>
        <w:contextualSpacing/>
        <w:outlineLvl w:val="1"/>
        <w:rPr>
          <w:rFonts w:ascii="Times New Roman" w:hAnsi="Times New Roman"/>
          <w:b/>
          <w:sz w:val="24"/>
          <w:szCs w:val="24"/>
        </w:rPr>
      </w:pPr>
    </w:p>
    <w:p w:rsidR="00F966F7" w:rsidRPr="009E0610" w:rsidRDefault="00B046C1" w:rsidP="00F966F7">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3.8</w:t>
      </w:r>
      <w:r w:rsidR="00F966F7">
        <w:rPr>
          <w:rFonts w:ascii="Times New Roman" w:hAnsi="Times New Roman"/>
          <w:sz w:val="24"/>
          <w:szCs w:val="24"/>
        </w:rPr>
        <w:t>.1. И</w:t>
      </w:r>
      <w:r w:rsidR="00F966F7" w:rsidRPr="009A23A7">
        <w:rPr>
          <w:rFonts w:ascii="Times New Roman" w:hAnsi="Times New Roman"/>
          <w:sz w:val="24"/>
          <w:szCs w:val="24"/>
        </w:rPr>
        <w:t xml:space="preserve">нформирование заявителей о порядке предоставления муниципальной услуги в </w:t>
      </w:r>
      <w:r w:rsidR="00F966F7" w:rsidRPr="009E0610">
        <w:rPr>
          <w:rFonts w:ascii="Times New Roman" w:hAnsi="Times New Roman"/>
          <w:sz w:val="24"/>
          <w:szCs w:val="24"/>
        </w:rPr>
        <w:t>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следующим образом:</w:t>
      </w:r>
    </w:p>
    <w:p w:rsidR="00F966F7" w:rsidRPr="009E0610" w:rsidRDefault="00F966F7" w:rsidP="00F966F7">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посредством индивидуального устного информирования;</w:t>
      </w:r>
    </w:p>
    <w:p w:rsidR="00F966F7" w:rsidRPr="009E0610" w:rsidRDefault="00F966F7" w:rsidP="00F966F7">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посредством индивидуального письменного информирования;</w:t>
      </w:r>
    </w:p>
    <w:p w:rsidR="00F966F7" w:rsidRPr="009E0610" w:rsidRDefault="00F966F7" w:rsidP="00F966F7">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на официальном сайте МФЦ;</w:t>
      </w:r>
    </w:p>
    <w:p w:rsidR="00F966F7" w:rsidRPr="009E0610" w:rsidRDefault="00F966F7" w:rsidP="00F966F7">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на информационных стендах в помещениях МФЦ.</w:t>
      </w:r>
    </w:p>
    <w:p w:rsidR="00F966F7" w:rsidRPr="009E0610" w:rsidRDefault="00F966F7" w:rsidP="00F966F7">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3.</w:t>
      </w:r>
      <w:r w:rsidR="00B046C1">
        <w:rPr>
          <w:rFonts w:ascii="Times New Roman" w:hAnsi="Times New Roman"/>
          <w:sz w:val="24"/>
          <w:szCs w:val="24"/>
        </w:rPr>
        <w:t>8</w:t>
      </w:r>
      <w:r w:rsidRPr="009E0610">
        <w:rPr>
          <w:rFonts w:ascii="Times New Roman" w:hAnsi="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 от заявителя (представителя заявителя).</w:t>
      </w:r>
    </w:p>
    <w:p w:rsidR="00F966F7" w:rsidRPr="009E0610" w:rsidRDefault="00B046C1" w:rsidP="00F966F7">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3.8</w:t>
      </w:r>
      <w:r w:rsidR="00F966F7" w:rsidRPr="009E0610">
        <w:rPr>
          <w:rFonts w:ascii="Times New Roman" w:hAnsi="Times New Roman"/>
          <w:sz w:val="24"/>
          <w:szCs w:val="24"/>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  проводится в порядке и случаях, установленных многофункциональным центром предоставления государственных и муниципальных услуг.</w:t>
      </w:r>
    </w:p>
    <w:p w:rsidR="00F966F7" w:rsidRPr="009E0610" w:rsidRDefault="00F966F7" w:rsidP="00F966F7">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3.</w:t>
      </w:r>
      <w:r w:rsidR="00B046C1">
        <w:rPr>
          <w:rFonts w:ascii="Times New Roman" w:hAnsi="Times New Roman"/>
          <w:sz w:val="24"/>
          <w:szCs w:val="24"/>
        </w:rPr>
        <w:t>8</w:t>
      </w:r>
      <w:r w:rsidRPr="009E0610">
        <w:rPr>
          <w:rFonts w:ascii="Times New Roman" w:hAnsi="Times New Roman"/>
          <w:sz w:val="24"/>
          <w:szCs w:val="24"/>
        </w:rPr>
        <w:t xml:space="preserve">.4. </w:t>
      </w:r>
      <w:proofErr w:type="gramStart"/>
      <w:r w:rsidRPr="009E0610">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w:t>
      </w:r>
      <w:r>
        <w:rPr>
          <w:rFonts w:ascii="Times New Roman" w:hAnsi="Times New Roman"/>
          <w:sz w:val="24"/>
          <w:szCs w:val="24"/>
        </w:rPr>
        <w:t>ставляющих муниципальные услуги.</w:t>
      </w:r>
      <w:proofErr w:type="gramEnd"/>
    </w:p>
    <w:p w:rsidR="00F966F7" w:rsidRPr="009E0610" w:rsidRDefault="00B046C1" w:rsidP="00F966F7">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3.8</w:t>
      </w:r>
      <w:r w:rsidR="00F966F7">
        <w:rPr>
          <w:rFonts w:ascii="Times New Roman" w:hAnsi="Times New Roman"/>
          <w:sz w:val="24"/>
          <w:szCs w:val="24"/>
        </w:rPr>
        <w:t>.5</w:t>
      </w:r>
      <w:r w:rsidR="00F966F7" w:rsidRPr="009E0610">
        <w:rPr>
          <w:rFonts w:ascii="Times New Roman" w:hAnsi="Times New Roman"/>
          <w:sz w:val="24"/>
          <w:szCs w:val="24"/>
        </w:rPr>
        <w:t xml:space="preserve">. </w:t>
      </w:r>
      <w:proofErr w:type="gramStart"/>
      <w:r w:rsidR="00F966F7" w:rsidRPr="009E0610">
        <w:rPr>
          <w:rFonts w:ascii="Times New Roman" w:hAnsi="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w:t>
      </w:r>
      <w:r w:rsidR="00F966F7" w:rsidRPr="009E0610">
        <w:rPr>
          <w:rFonts w:ascii="Times New Roman" w:hAnsi="Times New Roman"/>
          <w:sz w:val="24"/>
          <w:szCs w:val="24"/>
        </w:rPr>
        <w:lastRenderedPageBreak/>
        <w:t>Федеральной службой безопасности Российской Федерации</w:t>
      </w:r>
      <w:proofErr w:type="gramEnd"/>
      <w:r w:rsidR="00F966F7" w:rsidRPr="009E0610">
        <w:rPr>
          <w:rFonts w:ascii="Times New Roman" w:hAnsi="Times New Roman"/>
          <w:sz w:val="24"/>
          <w:szCs w:val="24"/>
        </w:rPr>
        <w:t xml:space="preserve"> модели угроз безопасности информации в информационной системе, используемой в целях приема обращений за получением государственной или муниципальной услуги и (и</w:t>
      </w:r>
      <w:r w:rsidR="00F966F7">
        <w:rPr>
          <w:rFonts w:ascii="Times New Roman" w:hAnsi="Times New Roman"/>
          <w:sz w:val="24"/>
          <w:szCs w:val="24"/>
        </w:rPr>
        <w:t>ли) предоставления такой услуги.</w:t>
      </w:r>
    </w:p>
    <w:p w:rsidR="00F966F7" w:rsidRPr="009E0610" w:rsidRDefault="00F966F7" w:rsidP="00F966F7">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Иные действия, необходимые для предоставления муниципальной услуги специалистами МФЦ не производятся.</w:t>
      </w:r>
    </w:p>
    <w:p w:rsidR="00F966F7" w:rsidRPr="00080029" w:rsidRDefault="00F966F7" w:rsidP="00F966F7">
      <w:pPr>
        <w:pStyle w:val="ConsPlusNormal"/>
        <w:ind w:firstLine="709"/>
        <w:contextualSpacing/>
        <w:jc w:val="center"/>
        <w:outlineLvl w:val="1"/>
        <w:rPr>
          <w:rFonts w:ascii="Times New Roman" w:hAnsi="Times New Roman"/>
          <w:sz w:val="24"/>
          <w:szCs w:val="24"/>
        </w:rPr>
      </w:pPr>
    </w:p>
    <w:p w:rsidR="001A1767" w:rsidRDefault="00F966F7" w:rsidP="001A1767">
      <w:pPr>
        <w:pStyle w:val="a5"/>
        <w:numPr>
          <w:ilvl w:val="1"/>
          <w:numId w:val="40"/>
        </w:numPr>
        <w:autoSpaceDE w:val="0"/>
        <w:autoSpaceDN w:val="0"/>
        <w:ind w:left="0" w:firstLine="0"/>
        <w:jc w:val="center"/>
        <w:rPr>
          <w:rFonts w:ascii="Times New Roman" w:eastAsia="Times New Roman" w:hAnsi="Times New Roman"/>
          <w:b/>
        </w:rPr>
      </w:pPr>
      <w:r w:rsidRPr="001A1767">
        <w:rPr>
          <w:rFonts w:ascii="Times New Roman" w:eastAsia="Times New Roman" w:hAnsi="Times New Roman"/>
          <w:b/>
        </w:rPr>
        <w:t>Порядок осуществления административной процедуры</w:t>
      </w:r>
    </w:p>
    <w:p w:rsidR="001A1767" w:rsidRDefault="00F966F7" w:rsidP="001A1767">
      <w:pPr>
        <w:pStyle w:val="a5"/>
        <w:autoSpaceDE w:val="0"/>
        <w:autoSpaceDN w:val="0"/>
        <w:ind w:left="0"/>
        <w:jc w:val="center"/>
        <w:rPr>
          <w:rFonts w:ascii="Times New Roman" w:eastAsia="Times New Roman" w:hAnsi="Times New Roman"/>
          <w:b/>
        </w:rPr>
      </w:pPr>
      <w:r w:rsidRPr="001A1767">
        <w:rPr>
          <w:rFonts w:ascii="Times New Roman" w:eastAsia="Times New Roman" w:hAnsi="Times New Roman"/>
          <w:b/>
        </w:rPr>
        <w:t>в электронной форме, в том числе с использованием федеральной</w:t>
      </w:r>
    </w:p>
    <w:p w:rsidR="001A1767" w:rsidRDefault="00F966F7" w:rsidP="001A1767">
      <w:pPr>
        <w:pStyle w:val="a5"/>
        <w:autoSpaceDE w:val="0"/>
        <w:autoSpaceDN w:val="0"/>
        <w:ind w:left="0"/>
        <w:jc w:val="center"/>
        <w:rPr>
          <w:rFonts w:ascii="Times New Roman" w:eastAsia="Times New Roman" w:hAnsi="Times New Roman"/>
          <w:b/>
        </w:rPr>
      </w:pPr>
      <w:r w:rsidRPr="001A1767">
        <w:rPr>
          <w:rFonts w:ascii="Times New Roman" w:eastAsia="Times New Roman" w:hAnsi="Times New Roman"/>
          <w:b/>
        </w:rPr>
        <w:t xml:space="preserve">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w:t>
      </w:r>
    </w:p>
    <w:p w:rsidR="00F966F7" w:rsidRPr="001A1767" w:rsidRDefault="00F966F7" w:rsidP="001A1767">
      <w:pPr>
        <w:pStyle w:val="a5"/>
        <w:autoSpaceDE w:val="0"/>
        <w:autoSpaceDN w:val="0"/>
        <w:ind w:left="0"/>
        <w:jc w:val="center"/>
        <w:rPr>
          <w:rFonts w:ascii="Times New Roman" w:eastAsia="Times New Roman" w:hAnsi="Times New Roman"/>
          <w:b/>
        </w:rPr>
      </w:pPr>
      <w:r w:rsidRPr="001A1767">
        <w:rPr>
          <w:rFonts w:ascii="Times New Roman" w:eastAsia="Times New Roman" w:hAnsi="Times New Roman"/>
          <w:b/>
        </w:rPr>
        <w:t>Смоленской области»</w:t>
      </w:r>
    </w:p>
    <w:p w:rsidR="00F966F7" w:rsidRPr="00A750F9" w:rsidRDefault="00F966F7" w:rsidP="00F966F7">
      <w:pPr>
        <w:autoSpaceDE w:val="0"/>
        <w:autoSpaceDN w:val="0"/>
        <w:jc w:val="center"/>
        <w:rPr>
          <w:rFonts w:ascii="Times New Roman" w:eastAsia="Times New Roman" w:hAnsi="Times New Roman"/>
          <w:b/>
        </w:rPr>
      </w:pPr>
    </w:p>
    <w:p w:rsidR="00F966F7" w:rsidRPr="00080029" w:rsidRDefault="00B046C1" w:rsidP="00F966F7">
      <w:pPr>
        <w:autoSpaceDE w:val="0"/>
        <w:autoSpaceDN w:val="0"/>
        <w:ind w:firstLine="540"/>
        <w:jc w:val="both"/>
        <w:rPr>
          <w:rFonts w:ascii="Times New Roman" w:eastAsia="Times New Roman" w:hAnsi="Times New Roman"/>
        </w:rPr>
      </w:pPr>
      <w:r>
        <w:rPr>
          <w:rFonts w:ascii="Times New Roman" w:eastAsia="Times New Roman" w:hAnsi="Times New Roman"/>
        </w:rPr>
        <w:t>3.9</w:t>
      </w:r>
      <w:r w:rsidR="00F966F7" w:rsidRPr="00080029">
        <w:rPr>
          <w:rFonts w:ascii="Times New Roman" w:eastAsia="Times New Roman" w:hAnsi="Times New Roman"/>
        </w:rPr>
        <w:t>.1.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федеральной государственной информационной системе Единый портал, а также посредством региональной государственной информационной системы Региональный портал.</w:t>
      </w:r>
    </w:p>
    <w:p w:rsidR="00F966F7" w:rsidRPr="00080029" w:rsidRDefault="00B046C1" w:rsidP="00F966F7">
      <w:pPr>
        <w:autoSpaceDE w:val="0"/>
        <w:autoSpaceDN w:val="0"/>
        <w:ind w:firstLine="540"/>
        <w:jc w:val="both"/>
        <w:rPr>
          <w:rFonts w:ascii="Times New Roman" w:eastAsia="Times New Roman" w:hAnsi="Times New Roman"/>
        </w:rPr>
      </w:pPr>
      <w:r>
        <w:rPr>
          <w:rFonts w:ascii="Times New Roman" w:eastAsia="Times New Roman" w:hAnsi="Times New Roman"/>
        </w:rPr>
        <w:t>3.9</w:t>
      </w:r>
      <w:r w:rsidR="00F966F7" w:rsidRPr="00080029">
        <w:rPr>
          <w:rFonts w:ascii="Times New Roman" w:eastAsia="Times New Roman" w:hAnsi="Times New Roman"/>
        </w:rPr>
        <w:t xml:space="preserve">.2. </w:t>
      </w:r>
      <w:hyperlink r:id="rId12" w:history="1">
        <w:proofErr w:type="gramStart"/>
        <w:r w:rsidR="00F966F7" w:rsidRPr="00080029">
          <w:rPr>
            <w:rFonts w:ascii="Times New Roman" w:eastAsia="Times New Roman" w:hAnsi="Times New Roman"/>
          </w:rPr>
          <w:t>Положение</w:t>
        </w:r>
      </w:hyperlink>
      <w:r w:rsidR="00F966F7" w:rsidRPr="00080029">
        <w:rPr>
          <w:rFonts w:ascii="Times New Roman" w:eastAsia="Times New Roman" w:hAnsi="Times New Roman"/>
        </w:rPr>
        <w:t xml:space="preserve"> о федеральной государственной информационной системе Единый портал, а также </w:t>
      </w:r>
      <w:hyperlink r:id="rId13" w:history="1">
        <w:r w:rsidR="00F966F7" w:rsidRPr="00080029">
          <w:rPr>
            <w:rFonts w:ascii="Times New Roman" w:eastAsia="Times New Roman" w:hAnsi="Times New Roman"/>
          </w:rPr>
          <w:t>требования</w:t>
        </w:r>
      </w:hyperlink>
      <w:r w:rsidR="00F966F7" w:rsidRPr="00080029">
        <w:rPr>
          <w:rFonts w:ascii="Times New Roman" w:eastAsia="Times New Roman" w:hAnsi="Times New Roman"/>
        </w:rPr>
        <w:t xml:space="preserve"> к региональной государственной информационной системы Региональный портал,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roofErr w:type="gramEnd"/>
    </w:p>
    <w:p w:rsidR="00F966F7" w:rsidRPr="00080029" w:rsidRDefault="00B046C1" w:rsidP="00F966F7">
      <w:pPr>
        <w:autoSpaceDE w:val="0"/>
        <w:autoSpaceDN w:val="0"/>
        <w:ind w:firstLine="540"/>
        <w:jc w:val="both"/>
        <w:rPr>
          <w:rFonts w:ascii="Times New Roman" w:eastAsia="Times New Roman" w:hAnsi="Times New Roman"/>
        </w:rPr>
      </w:pPr>
      <w:r>
        <w:rPr>
          <w:rFonts w:ascii="Times New Roman" w:eastAsia="Times New Roman" w:hAnsi="Times New Roman"/>
        </w:rPr>
        <w:t>3.9</w:t>
      </w:r>
      <w:r w:rsidR="00F966F7" w:rsidRPr="00080029">
        <w:rPr>
          <w:rFonts w:ascii="Times New Roman" w:eastAsia="Times New Roman" w:hAnsi="Times New Roman"/>
        </w:rPr>
        <w:t xml:space="preserve">.3. С использованием федеральной государственной информационной системы Единый портал, региональной государственной информационной системы Региональный портал, заявителю предоставляется доступ к сведениям о муниципальной услуге, указанным в </w:t>
      </w:r>
      <w:hyperlink w:anchor="P75" w:history="1">
        <w:r w:rsidR="00F966F7" w:rsidRPr="00080029">
          <w:rPr>
            <w:rFonts w:ascii="Times New Roman" w:eastAsia="Times New Roman" w:hAnsi="Times New Roman"/>
          </w:rPr>
          <w:t>разделе 1</w:t>
        </w:r>
      </w:hyperlink>
      <w:r w:rsidR="00F966F7" w:rsidRPr="00080029">
        <w:rPr>
          <w:rFonts w:ascii="Times New Roman" w:eastAsia="Times New Roman" w:hAnsi="Times New Roman"/>
        </w:rPr>
        <w:t xml:space="preserve"> настоящего Административного регламента.</w:t>
      </w:r>
    </w:p>
    <w:p w:rsidR="00F966F7" w:rsidRPr="00080029" w:rsidRDefault="00B046C1" w:rsidP="00F966F7">
      <w:pPr>
        <w:autoSpaceDE w:val="0"/>
        <w:autoSpaceDN w:val="0"/>
        <w:ind w:firstLine="540"/>
        <w:jc w:val="both"/>
        <w:rPr>
          <w:rFonts w:ascii="Times New Roman" w:eastAsia="Times New Roman" w:hAnsi="Times New Roman"/>
        </w:rPr>
      </w:pPr>
      <w:r>
        <w:rPr>
          <w:rFonts w:ascii="Times New Roman" w:eastAsia="Times New Roman" w:hAnsi="Times New Roman"/>
        </w:rPr>
        <w:t>3.9</w:t>
      </w:r>
      <w:r w:rsidR="00F966F7" w:rsidRPr="00080029">
        <w:rPr>
          <w:rFonts w:ascii="Times New Roman" w:eastAsia="Times New Roman" w:hAnsi="Times New Roman"/>
        </w:rPr>
        <w:t xml:space="preserve">.4. Специалист </w:t>
      </w:r>
      <w:r w:rsidR="00F966F7">
        <w:rPr>
          <w:rFonts w:ascii="Times New Roman" w:eastAsia="Times New Roman" w:hAnsi="Times New Roman"/>
        </w:rPr>
        <w:t>Уполномоченного органа</w:t>
      </w:r>
      <w:r w:rsidR="00F966F7" w:rsidRPr="00080029">
        <w:rPr>
          <w:rFonts w:ascii="Times New Roman" w:eastAsia="Times New Roman" w:hAnsi="Times New Roman"/>
        </w:rPr>
        <w:t xml:space="preserve">, ответственный за размещение сведений о муниципальной услуге, осуществляет размещение сведений о муниципальной услуге в Реестре государственных и муниципальных услуг (функций) Смоленской области в соответствии с </w:t>
      </w:r>
      <w:hyperlink r:id="rId14" w:history="1">
        <w:r w:rsidR="00F966F7" w:rsidRPr="00080029">
          <w:rPr>
            <w:rFonts w:ascii="Times New Roman" w:eastAsia="Times New Roman" w:hAnsi="Times New Roman"/>
          </w:rPr>
          <w:t>Порядком</w:t>
        </w:r>
      </w:hyperlink>
      <w:r w:rsidR="00F966F7" w:rsidRPr="00080029">
        <w:rPr>
          <w:rFonts w:ascii="Times New Roman" w:eastAsia="Times New Roman" w:hAnsi="Times New Roman"/>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утвержденным правовым актом Администрации Смоленской области.</w:t>
      </w:r>
    </w:p>
    <w:p w:rsidR="00F966F7" w:rsidRPr="00080029" w:rsidRDefault="00B046C1" w:rsidP="00F966F7">
      <w:pPr>
        <w:pStyle w:val="ConsPlusNormal"/>
        <w:ind w:firstLine="540"/>
        <w:contextualSpacing/>
        <w:jc w:val="both"/>
        <w:outlineLvl w:val="1"/>
        <w:rPr>
          <w:rFonts w:ascii="Times New Roman" w:eastAsia="Times New Roman" w:hAnsi="Times New Roman"/>
          <w:sz w:val="24"/>
          <w:szCs w:val="24"/>
        </w:rPr>
      </w:pPr>
      <w:r>
        <w:rPr>
          <w:rFonts w:ascii="Times New Roman" w:eastAsia="Times New Roman" w:hAnsi="Times New Roman"/>
          <w:sz w:val="24"/>
          <w:szCs w:val="24"/>
        </w:rPr>
        <w:t>3.9</w:t>
      </w:r>
      <w:r w:rsidR="00F966F7" w:rsidRPr="00080029">
        <w:rPr>
          <w:rFonts w:ascii="Times New Roman" w:eastAsia="Times New Roman" w:hAnsi="Times New Roman"/>
          <w:sz w:val="24"/>
          <w:szCs w:val="24"/>
        </w:rPr>
        <w:t>.5. Специалист Администрации, ответственный за размещение сведений о муниципальной услуге, несет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966F7" w:rsidRDefault="00F966F7" w:rsidP="00F966F7">
      <w:pPr>
        <w:pStyle w:val="ConsPlusNormal"/>
        <w:ind w:firstLine="709"/>
        <w:contextualSpacing/>
        <w:jc w:val="center"/>
        <w:outlineLvl w:val="1"/>
        <w:rPr>
          <w:rFonts w:ascii="Times New Roman" w:hAnsi="Times New Roman"/>
          <w:sz w:val="24"/>
          <w:szCs w:val="24"/>
        </w:rPr>
      </w:pPr>
    </w:p>
    <w:p w:rsidR="00F966F7" w:rsidRDefault="00F966F7" w:rsidP="002B11A5">
      <w:pPr>
        <w:pStyle w:val="ConsPlusNormal"/>
        <w:widowControl w:val="0"/>
        <w:numPr>
          <w:ilvl w:val="0"/>
          <w:numId w:val="40"/>
        </w:numPr>
        <w:adjustRightInd/>
        <w:contextualSpacing/>
        <w:jc w:val="center"/>
        <w:outlineLvl w:val="1"/>
        <w:rPr>
          <w:rFonts w:ascii="Times New Roman" w:hAnsi="Times New Roman"/>
          <w:b/>
          <w:sz w:val="24"/>
          <w:szCs w:val="24"/>
        </w:rPr>
      </w:pPr>
      <w:r w:rsidRPr="00672316">
        <w:rPr>
          <w:rFonts w:ascii="Times New Roman" w:hAnsi="Times New Roman"/>
          <w:b/>
          <w:sz w:val="24"/>
          <w:szCs w:val="24"/>
        </w:rPr>
        <w:t xml:space="preserve">Формы </w:t>
      </w:r>
      <w:proofErr w:type="gramStart"/>
      <w:r w:rsidRPr="00672316">
        <w:rPr>
          <w:rFonts w:ascii="Times New Roman" w:hAnsi="Times New Roman"/>
          <w:b/>
          <w:sz w:val="24"/>
          <w:szCs w:val="24"/>
        </w:rPr>
        <w:t>контроля за</w:t>
      </w:r>
      <w:proofErr w:type="gramEnd"/>
      <w:r w:rsidRPr="00672316">
        <w:rPr>
          <w:rFonts w:ascii="Times New Roman" w:hAnsi="Times New Roman"/>
          <w:b/>
          <w:sz w:val="24"/>
          <w:szCs w:val="24"/>
        </w:rPr>
        <w:t xml:space="preserve"> предоставлением муниципальной услуги</w:t>
      </w:r>
    </w:p>
    <w:p w:rsidR="00F966F7" w:rsidRPr="00672316" w:rsidRDefault="00F966F7" w:rsidP="00F966F7">
      <w:pPr>
        <w:pStyle w:val="ConsPlusNormal"/>
        <w:widowControl w:val="0"/>
        <w:adjustRightInd/>
        <w:ind w:left="1443"/>
        <w:contextualSpacing/>
        <w:outlineLvl w:val="1"/>
        <w:rPr>
          <w:rFonts w:ascii="Times New Roman" w:hAnsi="Times New Roman"/>
          <w:b/>
          <w:sz w:val="24"/>
          <w:szCs w:val="24"/>
        </w:rPr>
      </w:pPr>
    </w:p>
    <w:p w:rsidR="00F966F7" w:rsidRDefault="00F966F7" w:rsidP="00F966F7">
      <w:pPr>
        <w:pStyle w:val="ConsPlusNormal"/>
        <w:tabs>
          <w:tab w:val="left" w:pos="7797"/>
        </w:tabs>
        <w:ind w:firstLine="709"/>
        <w:contextualSpacing/>
        <w:jc w:val="both"/>
        <w:outlineLvl w:val="1"/>
        <w:rPr>
          <w:rFonts w:ascii="Times New Roman" w:hAnsi="Times New Roman"/>
          <w:sz w:val="24"/>
          <w:szCs w:val="24"/>
        </w:rPr>
      </w:pPr>
      <w:r w:rsidRPr="00A91C42">
        <w:rPr>
          <w:rFonts w:ascii="Times New Roman" w:hAnsi="Times New Roman"/>
          <w:sz w:val="24"/>
          <w:szCs w:val="24"/>
        </w:rPr>
        <w:t xml:space="preserve">4.1. </w:t>
      </w:r>
      <w:proofErr w:type="gramStart"/>
      <w:r>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w:t>
      </w:r>
      <w:proofErr w:type="gramEnd"/>
      <w:r>
        <w:rPr>
          <w:rFonts w:ascii="Times New Roman" w:hAnsi="Times New Roman"/>
          <w:sz w:val="24"/>
          <w:szCs w:val="24"/>
        </w:rPr>
        <w:t xml:space="preserve"> заявителей, содержащих жалобы на решения, действия (бездействие) должностных лиц Администрации. </w:t>
      </w:r>
    </w:p>
    <w:p w:rsidR="00F966F7" w:rsidRDefault="00F966F7" w:rsidP="00F966F7">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Текущий контроль, за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F966F7" w:rsidRDefault="00F966F7" w:rsidP="00F966F7">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Pr>
          <w:rFonts w:ascii="Times New Roman" w:hAnsi="Times New Roman"/>
          <w:sz w:val="24"/>
          <w:szCs w:val="24"/>
        </w:rPr>
        <w:lastRenderedPageBreak/>
        <w:t>контроля, за полнотой и качеством предоставления таких услуг осуществляется на основании постановлений (распоряжений) Администрации.</w:t>
      </w:r>
    </w:p>
    <w:p w:rsidR="00F966F7" w:rsidRDefault="00F966F7" w:rsidP="00F966F7">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F966F7" w:rsidRDefault="00F966F7" w:rsidP="00F966F7">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66F7" w:rsidRDefault="00F966F7" w:rsidP="00F966F7">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F966F7" w:rsidRDefault="00F966F7" w:rsidP="00F966F7">
      <w:pPr>
        <w:ind w:firstLine="567"/>
        <w:jc w:val="center"/>
        <w:rPr>
          <w:rFonts w:ascii="Times New Roman" w:hAnsi="Times New Roman"/>
        </w:rPr>
      </w:pPr>
    </w:p>
    <w:p w:rsidR="00B046C1" w:rsidRDefault="00F966F7" w:rsidP="00B046C1">
      <w:pPr>
        <w:pStyle w:val="a5"/>
        <w:widowControl/>
        <w:numPr>
          <w:ilvl w:val="0"/>
          <w:numId w:val="40"/>
        </w:numPr>
        <w:jc w:val="center"/>
        <w:rPr>
          <w:rFonts w:ascii="Times New Roman" w:hAnsi="Times New Roman"/>
          <w:b/>
        </w:rPr>
      </w:pPr>
      <w:r w:rsidRPr="00672316">
        <w:rPr>
          <w:rFonts w:ascii="Times New Roman" w:hAnsi="Times New Roman"/>
          <w:b/>
        </w:rPr>
        <w:t>Досудебный (внесудебный) порядок обжалования решений и</w:t>
      </w:r>
    </w:p>
    <w:p w:rsidR="00B046C1" w:rsidRDefault="00F966F7" w:rsidP="00B046C1">
      <w:pPr>
        <w:pStyle w:val="a5"/>
        <w:widowControl/>
        <w:ind w:left="360"/>
        <w:jc w:val="center"/>
        <w:rPr>
          <w:rFonts w:ascii="Times New Roman" w:hAnsi="Times New Roman"/>
          <w:b/>
        </w:rPr>
      </w:pPr>
      <w:r w:rsidRPr="00672316">
        <w:rPr>
          <w:rFonts w:ascii="Times New Roman" w:hAnsi="Times New Roman"/>
          <w:b/>
        </w:rPr>
        <w:t>действий (бездействия) органов, предоставляющих</w:t>
      </w:r>
    </w:p>
    <w:p w:rsidR="00F966F7" w:rsidRDefault="00F966F7" w:rsidP="00B046C1">
      <w:pPr>
        <w:pStyle w:val="a5"/>
        <w:widowControl/>
        <w:ind w:left="360"/>
        <w:jc w:val="center"/>
        <w:rPr>
          <w:rFonts w:ascii="Times New Roman" w:hAnsi="Times New Roman"/>
          <w:b/>
        </w:rPr>
      </w:pPr>
      <w:r w:rsidRPr="00672316">
        <w:rPr>
          <w:rFonts w:ascii="Times New Roman" w:hAnsi="Times New Roman"/>
          <w:b/>
        </w:rPr>
        <w:t>муниципальные услуги, а также их должностных лиц</w:t>
      </w:r>
    </w:p>
    <w:p w:rsidR="00F966F7" w:rsidRPr="00672316" w:rsidRDefault="00F966F7" w:rsidP="00F966F7">
      <w:pPr>
        <w:pStyle w:val="a5"/>
        <w:ind w:left="1443"/>
        <w:rPr>
          <w:rFonts w:ascii="Times New Roman" w:hAnsi="Times New Roman"/>
          <w:b/>
        </w:rPr>
      </w:pPr>
      <w:r w:rsidRPr="00672316">
        <w:rPr>
          <w:rFonts w:ascii="Times New Roman" w:hAnsi="Times New Roman"/>
          <w:b/>
        </w:rPr>
        <w:t xml:space="preserve"> </w:t>
      </w:r>
    </w:p>
    <w:p w:rsidR="00F966F7" w:rsidRDefault="00F966F7" w:rsidP="00F966F7">
      <w:pPr>
        <w:ind w:firstLine="709"/>
        <w:jc w:val="both"/>
        <w:rPr>
          <w:rFonts w:ascii="Times New Roman" w:hAnsi="Times New Roman"/>
        </w:rPr>
      </w:pPr>
      <w:r>
        <w:rPr>
          <w:rFonts w:ascii="Times New Roman" w:hAnsi="Times New Roman"/>
        </w:rPr>
        <w:t>5.1.</w:t>
      </w:r>
      <w:r w:rsidRPr="00661035">
        <w:rPr>
          <w:rFonts w:ascii="Times New Roman" w:hAnsi="Times New Roman"/>
        </w:rPr>
        <w:t xml:space="preserve"> </w:t>
      </w:r>
      <w:proofErr w:type="gramStart"/>
      <w:r>
        <w:rPr>
          <w:rFonts w:ascii="Times New Roman" w:hAnsi="Times New Roman"/>
        </w:rPr>
        <w:t>И</w:t>
      </w:r>
      <w:r w:rsidRPr="00661035">
        <w:rPr>
          <w:rFonts w:ascii="Times New Roman" w:hAnsi="Times New Roman"/>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том числе с использованием Единого портала государственных </w:t>
      </w:r>
      <w:r>
        <w:rPr>
          <w:rFonts w:ascii="Times New Roman" w:hAnsi="Times New Roman"/>
        </w:rPr>
        <w:t>и муниципальных услуг (функций).</w:t>
      </w:r>
      <w:proofErr w:type="gramEnd"/>
    </w:p>
    <w:p w:rsidR="00F966F7" w:rsidRDefault="00F966F7" w:rsidP="00F966F7">
      <w:pPr>
        <w:ind w:firstLine="709"/>
        <w:jc w:val="both"/>
        <w:rPr>
          <w:rFonts w:ascii="Times New Roman" w:hAnsi="Times New Roman"/>
        </w:rPr>
      </w:pPr>
      <w:r w:rsidRPr="00CF6821">
        <w:rPr>
          <w:rFonts w:ascii="Times New Roman" w:hAnsi="Times New Roman"/>
        </w:rPr>
        <w:t>Заявители вправе обжаловать решения, принятые в ходе предоставления муниципальной услуги, действия или бездействие должностных лиц</w:t>
      </w:r>
      <w:r>
        <w:rPr>
          <w:rFonts w:ascii="Times New Roman" w:hAnsi="Times New Roman"/>
        </w:rPr>
        <w:t>, муниципальных служащих (менеджеров)</w:t>
      </w:r>
      <w:r w:rsidRPr="00CF6821">
        <w:rPr>
          <w:rFonts w:ascii="Times New Roman" w:hAnsi="Times New Roman"/>
        </w:rPr>
        <w:t xml:space="preserve"> в судебном </w:t>
      </w:r>
      <w:r>
        <w:rPr>
          <w:rFonts w:ascii="Times New Roman" w:hAnsi="Times New Roman"/>
        </w:rPr>
        <w:t xml:space="preserve">и внесудебном </w:t>
      </w:r>
      <w:r w:rsidRPr="00CF6821">
        <w:rPr>
          <w:rFonts w:ascii="Times New Roman" w:hAnsi="Times New Roman"/>
        </w:rPr>
        <w:t>порядке.</w:t>
      </w:r>
    </w:p>
    <w:p w:rsidR="00F966F7" w:rsidRDefault="00F966F7" w:rsidP="00F966F7">
      <w:pPr>
        <w:ind w:firstLine="709"/>
        <w:jc w:val="center"/>
        <w:rPr>
          <w:rFonts w:ascii="Times New Roman" w:hAnsi="Times New Roman"/>
        </w:rPr>
      </w:pPr>
      <w:r>
        <w:rPr>
          <w:rFonts w:ascii="Times New Roman" w:hAnsi="Times New Roman"/>
        </w:rPr>
        <w:t>5.2. О</w:t>
      </w:r>
      <w:r w:rsidRPr="00661035">
        <w:rPr>
          <w:rFonts w:ascii="Times New Roman" w:hAnsi="Times New Roman"/>
        </w:rPr>
        <w:t>рганы местного самоуправления и уполномоченные на рассмотрение жалобы лица, которым может быть направлена жалоба заявителя в досудебном (внесудеб</w:t>
      </w:r>
      <w:r>
        <w:rPr>
          <w:rFonts w:ascii="Times New Roman" w:hAnsi="Times New Roman"/>
        </w:rPr>
        <w:t>ном) порядке:</w:t>
      </w:r>
    </w:p>
    <w:p w:rsidR="00F966F7" w:rsidRDefault="00F966F7" w:rsidP="00F966F7">
      <w:pPr>
        <w:ind w:firstLine="709"/>
        <w:jc w:val="both"/>
        <w:rPr>
          <w:rFonts w:ascii="Times New Roman" w:hAnsi="Times New Roman"/>
        </w:rPr>
      </w:pPr>
      <w:r>
        <w:rPr>
          <w:rFonts w:ascii="Times New Roman" w:hAnsi="Times New Roman"/>
        </w:rPr>
        <w:t>- ж</w:t>
      </w:r>
      <w:r w:rsidRPr="00DC779F">
        <w:rPr>
          <w:rFonts w:ascii="Times New Roman" w:hAnsi="Times New Roman"/>
        </w:rPr>
        <w:t xml:space="preserve">алобы на решения, принятые </w:t>
      </w:r>
      <w:r>
        <w:rPr>
          <w:rFonts w:ascii="Times New Roman" w:hAnsi="Times New Roman"/>
        </w:rPr>
        <w:t>Главой муниципального образования</w:t>
      </w:r>
      <w:r w:rsidRPr="00DC779F">
        <w:rPr>
          <w:rFonts w:ascii="Times New Roman" w:hAnsi="Times New Roman"/>
        </w:rPr>
        <w:t>, рассматриваются непосредственно Главой муниципального образования</w:t>
      </w:r>
      <w:r>
        <w:rPr>
          <w:rFonts w:ascii="Times New Roman" w:hAnsi="Times New Roman"/>
        </w:rPr>
        <w:t>;</w:t>
      </w:r>
    </w:p>
    <w:p w:rsidR="00F966F7" w:rsidRDefault="00F966F7" w:rsidP="00F966F7">
      <w:pPr>
        <w:ind w:firstLine="709"/>
        <w:jc w:val="both"/>
        <w:rPr>
          <w:rFonts w:ascii="Times New Roman" w:hAnsi="Times New Roman"/>
        </w:rPr>
      </w:pPr>
      <w:r>
        <w:rPr>
          <w:rFonts w:ascii="Times New Roman" w:hAnsi="Times New Roman"/>
        </w:rPr>
        <w:t>- ж</w:t>
      </w:r>
      <w:r w:rsidRPr="00DC779F">
        <w:rPr>
          <w:rFonts w:ascii="Times New Roman" w:hAnsi="Times New Roman"/>
        </w:rPr>
        <w:t xml:space="preserve">алобы на решения, принятые </w:t>
      </w:r>
      <w:r>
        <w:rPr>
          <w:rFonts w:ascii="Times New Roman" w:hAnsi="Times New Roman"/>
        </w:rPr>
        <w:t>должностными лицами</w:t>
      </w:r>
      <w:r w:rsidRPr="00DC779F">
        <w:rPr>
          <w:rFonts w:ascii="Times New Roman" w:hAnsi="Times New Roman"/>
        </w:rPr>
        <w:t>, рассматриваются Главой муниципального образования</w:t>
      </w:r>
      <w:r>
        <w:rPr>
          <w:rFonts w:ascii="Times New Roman" w:hAnsi="Times New Roman"/>
        </w:rPr>
        <w:t>;</w:t>
      </w:r>
    </w:p>
    <w:p w:rsidR="00F966F7" w:rsidRDefault="00F966F7" w:rsidP="00F966F7">
      <w:pPr>
        <w:ind w:firstLine="709"/>
        <w:jc w:val="both"/>
        <w:rPr>
          <w:rFonts w:ascii="Times New Roman" w:hAnsi="Times New Roman"/>
        </w:rPr>
      </w:pPr>
      <w:r>
        <w:rPr>
          <w:rFonts w:ascii="Times New Roman" w:hAnsi="Times New Roman"/>
        </w:rPr>
        <w:t>- ж</w:t>
      </w:r>
      <w:r w:rsidRPr="00DC779F">
        <w:rPr>
          <w:rFonts w:ascii="Times New Roman" w:hAnsi="Times New Roman"/>
        </w:rPr>
        <w:t xml:space="preserve">алобы на решения, принятые </w:t>
      </w:r>
      <w:r>
        <w:rPr>
          <w:rFonts w:ascii="Times New Roman" w:hAnsi="Times New Roman"/>
        </w:rPr>
        <w:t>муниципальными служащими (менеджерами)</w:t>
      </w:r>
      <w:r w:rsidRPr="00DC779F">
        <w:rPr>
          <w:rFonts w:ascii="Times New Roman" w:hAnsi="Times New Roman"/>
        </w:rPr>
        <w:t xml:space="preserve">, рассматриваются </w:t>
      </w:r>
      <w:r>
        <w:rPr>
          <w:rFonts w:ascii="Times New Roman" w:hAnsi="Times New Roman"/>
        </w:rPr>
        <w:t>руководителя соответствующих структурных подразделений Администрации.</w:t>
      </w:r>
    </w:p>
    <w:p w:rsidR="00F966F7" w:rsidRPr="00661035" w:rsidRDefault="00F966F7" w:rsidP="00F966F7">
      <w:pPr>
        <w:ind w:firstLine="709"/>
        <w:rPr>
          <w:rFonts w:ascii="Times New Roman" w:hAnsi="Times New Roman"/>
        </w:rPr>
      </w:pPr>
      <w:r>
        <w:rPr>
          <w:rFonts w:ascii="Times New Roman" w:hAnsi="Times New Roman"/>
        </w:rPr>
        <w:t>5.3.</w:t>
      </w:r>
      <w:r w:rsidRPr="00661035">
        <w:rPr>
          <w:rFonts w:ascii="Times New Roman" w:hAnsi="Times New Roman"/>
        </w:rPr>
        <w:t xml:space="preserve"> Жалоба должна содержать:</w:t>
      </w:r>
    </w:p>
    <w:p w:rsidR="00F966F7" w:rsidRPr="00661035" w:rsidRDefault="00F966F7" w:rsidP="00F966F7">
      <w:pPr>
        <w:ind w:firstLine="709"/>
        <w:jc w:val="both"/>
        <w:rPr>
          <w:rFonts w:ascii="Times New Roman" w:hAnsi="Times New Roman"/>
        </w:rPr>
      </w:pPr>
      <w:proofErr w:type="gramStart"/>
      <w:r>
        <w:rPr>
          <w:rFonts w:ascii="Times New Roman" w:hAnsi="Times New Roman"/>
        </w:rPr>
        <w:t>-</w:t>
      </w:r>
      <w:r w:rsidRPr="00661035">
        <w:rPr>
          <w:rFonts w:ascii="Times New Roman" w:hAnsi="Times New Roman"/>
        </w:rPr>
        <w:t xml:space="preserve"> 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F966F7" w:rsidRPr="00661035" w:rsidRDefault="00F966F7" w:rsidP="00F966F7">
      <w:pPr>
        <w:ind w:firstLine="709"/>
        <w:jc w:val="both"/>
        <w:rPr>
          <w:rFonts w:ascii="Times New Roman" w:hAnsi="Times New Roman"/>
        </w:rPr>
      </w:pPr>
      <w:proofErr w:type="gramStart"/>
      <w:r>
        <w:rPr>
          <w:rFonts w:ascii="Times New Roman" w:hAnsi="Times New Roman"/>
        </w:rPr>
        <w:t>-</w:t>
      </w:r>
      <w:r w:rsidRPr="00661035">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6F7" w:rsidRPr="00661035" w:rsidRDefault="00F966F7" w:rsidP="00F966F7">
      <w:pPr>
        <w:ind w:firstLine="709"/>
        <w:jc w:val="both"/>
        <w:rPr>
          <w:rFonts w:ascii="Times New Roman" w:hAnsi="Times New Roman"/>
        </w:rPr>
      </w:pPr>
      <w:r>
        <w:rPr>
          <w:rFonts w:ascii="Times New Roman" w:hAnsi="Times New Roman"/>
        </w:rPr>
        <w:t>-</w:t>
      </w:r>
      <w:r w:rsidRPr="00661035">
        <w:rPr>
          <w:rFonts w:ascii="Times New Roman" w:hAnsi="Times New Roman"/>
        </w:rPr>
        <w:t xml:space="preserve"> сведения об обжалуемых решениях и действиях (бездействии) А</w:t>
      </w:r>
      <w:r>
        <w:rPr>
          <w:rFonts w:ascii="Times New Roman" w:hAnsi="Times New Roman"/>
        </w:rPr>
        <w:t>дминистрации, должностного лица</w:t>
      </w:r>
      <w:r w:rsidRPr="00661035">
        <w:rPr>
          <w:rFonts w:ascii="Times New Roman" w:hAnsi="Times New Roman"/>
        </w:rPr>
        <w:t xml:space="preserve"> либо муниципального служащего;</w:t>
      </w:r>
    </w:p>
    <w:p w:rsidR="00F966F7" w:rsidRDefault="00F966F7" w:rsidP="00F966F7">
      <w:pPr>
        <w:ind w:firstLine="709"/>
        <w:jc w:val="both"/>
        <w:rPr>
          <w:rFonts w:ascii="Times New Roman" w:hAnsi="Times New Roman"/>
        </w:rPr>
      </w:pPr>
      <w:r>
        <w:rPr>
          <w:rFonts w:ascii="Times New Roman" w:hAnsi="Times New Roman"/>
        </w:rPr>
        <w:t>-</w:t>
      </w:r>
      <w:r w:rsidRPr="00661035">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F966F7" w:rsidRDefault="00F966F7" w:rsidP="00F966F7">
      <w:pPr>
        <w:ind w:firstLine="709"/>
        <w:rPr>
          <w:rFonts w:ascii="Times New Roman" w:hAnsi="Times New Roman"/>
        </w:rPr>
      </w:pPr>
      <w:r w:rsidRPr="00CF6821">
        <w:rPr>
          <w:rFonts w:ascii="Times New Roman" w:hAnsi="Times New Roman"/>
        </w:rPr>
        <w:t>5.4. Поряд</w:t>
      </w:r>
      <w:r>
        <w:rPr>
          <w:rFonts w:ascii="Times New Roman" w:hAnsi="Times New Roman"/>
        </w:rPr>
        <w:t>ок подачи и рассмотрения жалобы.</w:t>
      </w:r>
    </w:p>
    <w:p w:rsidR="00F966F7" w:rsidRPr="00CF6821" w:rsidRDefault="00F966F7" w:rsidP="00F966F7">
      <w:pPr>
        <w:ind w:firstLine="709"/>
        <w:jc w:val="both"/>
        <w:rPr>
          <w:rFonts w:ascii="Times New Roman" w:hAnsi="Times New Roman"/>
        </w:rPr>
      </w:pPr>
      <w:r w:rsidRPr="00CF6821">
        <w:rPr>
          <w:rFonts w:ascii="Times New Roman" w:hAnsi="Times New Roman"/>
        </w:rPr>
        <w:t xml:space="preserve">Заявитель вправе подать жалобу в письменной форме на бумажном носителе, в электронной форме в Администрацию. </w:t>
      </w:r>
    </w:p>
    <w:p w:rsidR="00F966F7" w:rsidRPr="00CF6821" w:rsidRDefault="00F966F7" w:rsidP="00F966F7">
      <w:pPr>
        <w:ind w:firstLine="709"/>
        <w:jc w:val="both"/>
        <w:rPr>
          <w:rFonts w:ascii="Times New Roman" w:hAnsi="Times New Roman"/>
        </w:rPr>
      </w:pPr>
      <w:r w:rsidRPr="00CF6821">
        <w:rPr>
          <w:rFonts w:ascii="Times New Roman" w:hAnsi="Times New Roman"/>
        </w:rPr>
        <w:t>Жалоба может быть принята при личном приеме заявителя, направлена по почте, с использованием информаци</w:t>
      </w:r>
      <w:r>
        <w:rPr>
          <w:rFonts w:ascii="Times New Roman" w:hAnsi="Times New Roman"/>
        </w:rPr>
        <w:t xml:space="preserve">онно-телекоммуникационной сети </w:t>
      </w:r>
      <w:r w:rsidRPr="00CF6821">
        <w:rPr>
          <w:rFonts w:ascii="Times New Roman" w:hAnsi="Times New Roman"/>
        </w:rPr>
        <w:t xml:space="preserve">Интернет, официального сайта </w:t>
      </w:r>
      <w:r w:rsidRPr="00CF6821">
        <w:rPr>
          <w:rFonts w:ascii="Times New Roman" w:hAnsi="Times New Roman"/>
        </w:rPr>
        <w:lastRenderedPageBreak/>
        <w:t xml:space="preserve">Администрации, а также с использованием Федеральной государственной информационной системы досудебного (внесудебного) обжалования. </w:t>
      </w:r>
    </w:p>
    <w:p w:rsidR="00F966F7" w:rsidRDefault="00F966F7" w:rsidP="00F966F7">
      <w:pPr>
        <w:ind w:firstLine="709"/>
        <w:jc w:val="both"/>
        <w:rPr>
          <w:rFonts w:ascii="Times New Roman" w:hAnsi="Times New Roman"/>
        </w:rPr>
      </w:pPr>
      <w:r w:rsidRPr="00CF6821">
        <w:rPr>
          <w:rFonts w:ascii="Times New Roman" w:hAnsi="Times New Roman"/>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F966F7" w:rsidRDefault="00F966F7" w:rsidP="00F966F7">
      <w:pPr>
        <w:ind w:firstLine="709"/>
        <w:rPr>
          <w:rFonts w:ascii="Times New Roman" w:hAnsi="Times New Roman"/>
        </w:rPr>
      </w:pPr>
      <w:r>
        <w:rPr>
          <w:rFonts w:ascii="Times New Roman" w:hAnsi="Times New Roman"/>
        </w:rPr>
        <w:t>5.5. Сроки рассмотрения жалобы.</w:t>
      </w:r>
    </w:p>
    <w:p w:rsidR="00F966F7" w:rsidRDefault="00F966F7" w:rsidP="00F966F7">
      <w:pPr>
        <w:ind w:firstLine="709"/>
        <w:jc w:val="both"/>
        <w:rPr>
          <w:rFonts w:ascii="Times New Roman" w:hAnsi="Times New Roman"/>
        </w:rPr>
      </w:pPr>
      <w:proofErr w:type="gramStart"/>
      <w:r w:rsidRPr="00CF6821">
        <w:rPr>
          <w:rFonts w:ascii="Times New Roman" w:hAnsi="Times New Roman"/>
        </w:rPr>
        <w:t>Жалоба, поступившая в Администрацию, подлежит рассмотрению должностным лицом, наделенным полномочиями по рассмотрению жалоб, в течение</w:t>
      </w:r>
      <w:r>
        <w:rPr>
          <w:rFonts w:ascii="Times New Roman" w:hAnsi="Times New Roman"/>
        </w:rPr>
        <w:t xml:space="preserve"> 15</w:t>
      </w:r>
      <w:r w:rsidRPr="00CF6821">
        <w:rPr>
          <w:rFonts w:ascii="Times New Roman" w:hAnsi="Times New Roman"/>
        </w:rPr>
        <w:t xml:space="preserve"> </w:t>
      </w:r>
      <w:r>
        <w:rPr>
          <w:rFonts w:ascii="Times New Roman" w:hAnsi="Times New Roman"/>
        </w:rPr>
        <w:t>(</w:t>
      </w:r>
      <w:r w:rsidRPr="00CF6821">
        <w:rPr>
          <w:rFonts w:ascii="Times New Roman" w:hAnsi="Times New Roman"/>
        </w:rPr>
        <w:t>пятнадцати</w:t>
      </w:r>
      <w:r>
        <w:rPr>
          <w:rFonts w:ascii="Times New Roman" w:hAnsi="Times New Roman"/>
        </w:rPr>
        <w:t>)</w:t>
      </w:r>
      <w:r w:rsidRPr="00CF6821">
        <w:rPr>
          <w:rFonts w:ascii="Times New Roman" w:hAnsi="Times New Roman"/>
        </w:rPr>
        <w:t xml:space="preserve">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Pr>
          <w:rFonts w:ascii="Times New Roman" w:hAnsi="Times New Roman"/>
        </w:rPr>
        <w:t xml:space="preserve"> 5</w:t>
      </w:r>
      <w:r w:rsidRPr="00CF6821">
        <w:rPr>
          <w:rFonts w:ascii="Times New Roman" w:hAnsi="Times New Roman"/>
        </w:rPr>
        <w:t xml:space="preserve"> </w:t>
      </w:r>
      <w:r>
        <w:rPr>
          <w:rFonts w:ascii="Times New Roman" w:hAnsi="Times New Roman"/>
        </w:rPr>
        <w:t>(</w:t>
      </w:r>
      <w:r w:rsidRPr="00CF6821">
        <w:rPr>
          <w:rFonts w:ascii="Times New Roman" w:hAnsi="Times New Roman"/>
        </w:rPr>
        <w:t>пяти</w:t>
      </w:r>
      <w:r>
        <w:rPr>
          <w:rFonts w:ascii="Times New Roman" w:hAnsi="Times New Roman"/>
        </w:rPr>
        <w:t>)</w:t>
      </w:r>
      <w:r w:rsidRPr="00CF6821">
        <w:rPr>
          <w:rFonts w:ascii="Times New Roman" w:hAnsi="Times New Roman"/>
        </w:rPr>
        <w:t xml:space="preserve"> рабочих дней со</w:t>
      </w:r>
      <w:proofErr w:type="gramEnd"/>
      <w:r w:rsidRPr="00CF6821">
        <w:rPr>
          <w:rFonts w:ascii="Times New Roman" w:hAnsi="Times New Roman"/>
        </w:rPr>
        <w:t xml:space="preserve"> дня ее регистрации.</w:t>
      </w:r>
    </w:p>
    <w:p w:rsidR="00F966F7" w:rsidRDefault="00F966F7" w:rsidP="00F966F7">
      <w:pPr>
        <w:ind w:firstLine="709"/>
        <w:rPr>
          <w:rFonts w:ascii="Times New Roman" w:hAnsi="Times New Roman"/>
        </w:rPr>
      </w:pPr>
      <w:r>
        <w:rPr>
          <w:rFonts w:ascii="Times New Roman" w:hAnsi="Times New Roman"/>
        </w:rPr>
        <w:t>5.6. Результат рассмотрения жалобы.</w:t>
      </w:r>
    </w:p>
    <w:p w:rsidR="00F966F7" w:rsidRPr="00661035" w:rsidRDefault="00F966F7" w:rsidP="00F966F7">
      <w:pPr>
        <w:ind w:firstLine="709"/>
        <w:jc w:val="both"/>
        <w:rPr>
          <w:rFonts w:ascii="Times New Roman" w:hAnsi="Times New Roman"/>
        </w:rPr>
      </w:pPr>
      <w:r w:rsidRPr="00661035">
        <w:rPr>
          <w:rFonts w:ascii="Times New Roman" w:hAnsi="Times New Roman"/>
        </w:rPr>
        <w:t>По результатам рассмотрения жалобы Администрация принимает одно из следующих решений:</w:t>
      </w:r>
    </w:p>
    <w:p w:rsidR="00F966F7" w:rsidRPr="00661035" w:rsidRDefault="00F966F7" w:rsidP="00F966F7">
      <w:pPr>
        <w:ind w:firstLine="709"/>
        <w:jc w:val="both"/>
        <w:rPr>
          <w:rFonts w:ascii="Times New Roman" w:hAnsi="Times New Roman"/>
        </w:rPr>
      </w:pPr>
      <w:r>
        <w:rPr>
          <w:rFonts w:ascii="Times New Roman" w:hAnsi="Times New Roman"/>
        </w:rPr>
        <w:t>-</w:t>
      </w:r>
      <w:r w:rsidRPr="00661035">
        <w:rPr>
          <w:rFonts w:ascii="Times New Roman" w:hAnsi="Times New Roman"/>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F966F7" w:rsidRDefault="00F966F7" w:rsidP="00F966F7">
      <w:pPr>
        <w:ind w:firstLine="709"/>
        <w:jc w:val="both"/>
        <w:rPr>
          <w:rFonts w:ascii="Times New Roman" w:hAnsi="Times New Roman"/>
        </w:rPr>
      </w:pPr>
      <w:r>
        <w:rPr>
          <w:rFonts w:ascii="Times New Roman" w:hAnsi="Times New Roman"/>
        </w:rPr>
        <w:t>-</w:t>
      </w:r>
      <w:r w:rsidRPr="00661035">
        <w:rPr>
          <w:rFonts w:ascii="Times New Roman" w:hAnsi="Times New Roman"/>
        </w:rPr>
        <w:t xml:space="preserve"> отказывает в удовлетворении жалобы.</w:t>
      </w:r>
    </w:p>
    <w:p w:rsidR="00F966F7" w:rsidRPr="00CF6821" w:rsidRDefault="00F966F7" w:rsidP="00F966F7">
      <w:pPr>
        <w:ind w:firstLine="709"/>
        <w:rPr>
          <w:rFonts w:ascii="Times New Roman" w:hAnsi="Times New Roman"/>
        </w:rPr>
      </w:pPr>
      <w:r w:rsidRPr="00CF6821">
        <w:rPr>
          <w:rFonts w:ascii="Times New Roman" w:hAnsi="Times New Roman"/>
        </w:rPr>
        <w:t>5.7. Порядок информирования заявителя о результатах рассмотрения жалобы</w:t>
      </w:r>
    </w:p>
    <w:p w:rsidR="00F966F7" w:rsidRDefault="00F966F7" w:rsidP="00F966F7">
      <w:pPr>
        <w:ind w:firstLine="709"/>
        <w:jc w:val="both"/>
        <w:rPr>
          <w:rFonts w:ascii="Times New Roman" w:hAnsi="Times New Roman"/>
        </w:rPr>
      </w:pPr>
      <w:r>
        <w:rPr>
          <w:rFonts w:ascii="Times New Roman" w:hAnsi="Times New Roman"/>
        </w:rPr>
        <w:t xml:space="preserve">5.7.1. </w:t>
      </w:r>
      <w:r w:rsidRPr="00CF6821">
        <w:rPr>
          <w:rFonts w:ascii="Times New Roman" w:hAnsi="Times New Roman"/>
        </w:rPr>
        <w:t xml:space="preserve">Не позднее </w:t>
      </w:r>
      <w:r>
        <w:rPr>
          <w:rFonts w:ascii="Times New Roman" w:hAnsi="Times New Roman"/>
        </w:rPr>
        <w:t>3 (трёх) рабочих дней</w:t>
      </w:r>
      <w:r w:rsidRPr="00CF6821">
        <w:rPr>
          <w:rFonts w:ascii="Times New Roman" w:hAnsi="Times New Roman"/>
        </w:rPr>
        <w:t>,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6F7" w:rsidRPr="00CF6821" w:rsidRDefault="00F966F7" w:rsidP="00F966F7">
      <w:pPr>
        <w:ind w:firstLine="709"/>
        <w:jc w:val="both"/>
        <w:rPr>
          <w:rFonts w:ascii="Times New Roman" w:hAnsi="Times New Roman"/>
        </w:rPr>
      </w:pPr>
      <w:r w:rsidRPr="00CF6821">
        <w:rPr>
          <w:rFonts w:ascii="Times New Roman" w:hAnsi="Times New Roman"/>
        </w:rPr>
        <w:t>5.</w:t>
      </w:r>
      <w:r>
        <w:rPr>
          <w:rFonts w:ascii="Times New Roman" w:hAnsi="Times New Roman"/>
        </w:rPr>
        <w:t>7</w:t>
      </w:r>
      <w:r w:rsidRPr="00CF6821">
        <w:rPr>
          <w:rFonts w:ascii="Times New Roman" w:hAnsi="Times New Roman"/>
        </w:rPr>
        <w:t>.</w:t>
      </w:r>
      <w:r>
        <w:rPr>
          <w:rFonts w:ascii="Times New Roman" w:hAnsi="Times New Roman"/>
        </w:rPr>
        <w:t>2.</w:t>
      </w:r>
      <w:r w:rsidRPr="00CF6821">
        <w:rPr>
          <w:rFonts w:ascii="Times New Roman" w:hAnsi="Times New Roman"/>
        </w:rPr>
        <w:t xml:space="preserve"> Ответ на жалобу заявителя не дается в случаях, если:</w:t>
      </w:r>
    </w:p>
    <w:p w:rsidR="00F966F7" w:rsidRPr="00CF6821" w:rsidRDefault="00F966F7" w:rsidP="00F966F7">
      <w:pPr>
        <w:ind w:firstLine="709"/>
        <w:jc w:val="both"/>
        <w:rPr>
          <w:rFonts w:ascii="Times New Roman" w:hAnsi="Times New Roman"/>
        </w:rPr>
      </w:pPr>
      <w:r w:rsidRPr="00CF6821">
        <w:rPr>
          <w:rFonts w:ascii="Times New Roman" w:hAnsi="Times New Roman"/>
        </w:rPr>
        <w:t xml:space="preserve">- в жалобе не </w:t>
      </w:r>
      <w:proofErr w:type="gramStart"/>
      <w:r w:rsidRPr="00CF6821">
        <w:rPr>
          <w:rFonts w:ascii="Times New Roman" w:hAnsi="Times New Roman"/>
        </w:rPr>
        <w:t>указаны</w:t>
      </w:r>
      <w:proofErr w:type="gramEnd"/>
      <w:r w:rsidRPr="00CF6821">
        <w:rPr>
          <w:rFonts w:ascii="Times New Roman" w:hAnsi="Times New Roman"/>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966F7" w:rsidRPr="00CF6821" w:rsidRDefault="00F966F7" w:rsidP="00F966F7">
      <w:pPr>
        <w:ind w:firstLine="709"/>
        <w:jc w:val="both"/>
        <w:rPr>
          <w:rFonts w:ascii="Times New Roman" w:hAnsi="Times New Roman"/>
        </w:rPr>
      </w:pPr>
      <w:r w:rsidRPr="00CF6821">
        <w:rPr>
          <w:rFonts w:ascii="Times New Roman" w:hAnsi="Times New Roman"/>
        </w:rPr>
        <w:t>- текст жалобы не поддается прочтению, о чем в течение</w:t>
      </w:r>
      <w:r>
        <w:rPr>
          <w:rFonts w:ascii="Times New Roman" w:hAnsi="Times New Roman"/>
        </w:rPr>
        <w:t xml:space="preserve"> 7</w:t>
      </w:r>
      <w:r w:rsidRPr="00CF6821">
        <w:rPr>
          <w:rFonts w:ascii="Times New Roman" w:hAnsi="Times New Roman"/>
        </w:rPr>
        <w:t xml:space="preserve"> </w:t>
      </w:r>
      <w:r>
        <w:rPr>
          <w:rFonts w:ascii="Times New Roman" w:hAnsi="Times New Roman"/>
        </w:rPr>
        <w:t>(</w:t>
      </w:r>
      <w:r w:rsidRPr="00CF6821">
        <w:rPr>
          <w:rFonts w:ascii="Times New Roman" w:hAnsi="Times New Roman"/>
        </w:rPr>
        <w:t>семи</w:t>
      </w:r>
      <w:r>
        <w:rPr>
          <w:rFonts w:ascii="Times New Roman" w:hAnsi="Times New Roman"/>
        </w:rPr>
        <w:t>)</w:t>
      </w:r>
      <w:r w:rsidRPr="00CF6821">
        <w:rPr>
          <w:rFonts w:ascii="Times New Roman" w:hAnsi="Times New Roman"/>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F966F7" w:rsidRPr="00CF6821" w:rsidRDefault="00F966F7" w:rsidP="00F966F7">
      <w:pPr>
        <w:ind w:firstLine="709"/>
        <w:jc w:val="both"/>
        <w:rPr>
          <w:rFonts w:ascii="Times New Roman" w:hAnsi="Times New Roman"/>
        </w:rPr>
      </w:pPr>
      <w:r w:rsidRPr="00CF6821">
        <w:rPr>
          <w:rFonts w:ascii="Times New Roman" w:hAnsi="Times New Roman"/>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966F7" w:rsidRDefault="00F966F7" w:rsidP="00F966F7">
      <w:pPr>
        <w:ind w:firstLine="709"/>
        <w:jc w:val="both"/>
        <w:rPr>
          <w:rFonts w:ascii="Times New Roman" w:hAnsi="Times New Roman"/>
        </w:rPr>
      </w:pPr>
      <w:r w:rsidRPr="00CF6821">
        <w:rPr>
          <w:rFonts w:ascii="Times New Roman" w:hAnsi="Times New Roma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F966F7" w:rsidRPr="00CF6821" w:rsidRDefault="00F966F7" w:rsidP="00F966F7">
      <w:pPr>
        <w:ind w:firstLine="708"/>
        <w:rPr>
          <w:rFonts w:ascii="Times New Roman" w:hAnsi="Times New Roman"/>
        </w:rPr>
      </w:pPr>
      <w:r w:rsidRPr="00CF6821">
        <w:rPr>
          <w:rFonts w:ascii="Times New Roman" w:hAnsi="Times New Roman"/>
        </w:rPr>
        <w:t>5.8. Порядо</w:t>
      </w:r>
      <w:r>
        <w:rPr>
          <w:rFonts w:ascii="Times New Roman" w:hAnsi="Times New Roman"/>
        </w:rPr>
        <w:t>к обжалования решения по жалобе.</w:t>
      </w:r>
    </w:p>
    <w:p w:rsidR="00F966F7" w:rsidRPr="001812AD" w:rsidRDefault="00F966F7" w:rsidP="00F966F7">
      <w:pPr>
        <w:ind w:firstLine="709"/>
        <w:jc w:val="both"/>
        <w:rPr>
          <w:rFonts w:ascii="Times New Roman" w:hAnsi="Times New Roman"/>
        </w:rPr>
      </w:pPr>
      <w:r w:rsidRPr="00CF6821">
        <w:rPr>
          <w:rFonts w:ascii="Times New Roman" w:hAnsi="Times New Roman"/>
        </w:rPr>
        <w:t xml:space="preserve">Заявители вправе обжаловать решение, принятое в ходе рассмотрения жалобы на действия или </w:t>
      </w:r>
      <w:r w:rsidRPr="001812AD">
        <w:rPr>
          <w:rFonts w:ascii="Times New Roman" w:hAnsi="Times New Roman"/>
        </w:rPr>
        <w:t>бездействие должностных лиц, муниципальных служащих (менеджеров) в судебном порядке.</w:t>
      </w:r>
    </w:p>
    <w:p w:rsidR="00F966F7" w:rsidRPr="001812AD" w:rsidRDefault="00F966F7" w:rsidP="00F966F7">
      <w:pPr>
        <w:ind w:firstLine="709"/>
        <w:rPr>
          <w:rFonts w:ascii="Times New Roman" w:hAnsi="Times New Roman"/>
        </w:rPr>
      </w:pPr>
      <w:r w:rsidRPr="001812AD">
        <w:rPr>
          <w:rFonts w:ascii="Times New Roman" w:hAnsi="Times New Roman"/>
        </w:rPr>
        <w:t>5.9. Право заявителя на получение информации и документов, необходимых для обоснования и рассмотрения жалобы</w:t>
      </w:r>
      <w:r>
        <w:rPr>
          <w:rFonts w:ascii="Times New Roman" w:hAnsi="Times New Roman"/>
        </w:rPr>
        <w:t>.</w:t>
      </w:r>
    </w:p>
    <w:p w:rsidR="00F966F7" w:rsidRDefault="00F966F7" w:rsidP="00F966F7">
      <w:pPr>
        <w:ind w:firstLine="709"/>
        <w:jc w:val="both"/>
        <w:rPr>
          <w:rFonts w:ascii="Times New Roman" w:hAnsi="Times New Roman"/>
        </w:rPr>
      </w:pPr>
      <w:r w:rsidRPr="001812AD">
        <w:rPr>
          <w:rFonts w:ascii="Times New Roman" w:hAnsi="Times New Roman"/>
        </w:rPr>
        <w:t>Заявителем могут быть представлены документы (при наличии), подтверждающие доводы заявителя, либо их копии.</w:t>
      </w:r>
    </w:p>
    <w:p w:rsidR="00F966F7" w:rsidRPr="001812AD" w:rsidRDefault="00F966F7" w:rsidP="00F966F7">
      <w:pPr>
        <w:ind w:firstLine="709"/>
        <w:rPr>
          <w:rFonts w:ascii="Times New Roman" w:hAnsi="Times New Roman"/>
        </w:rPr>
      </w:pPr>
      <w:r w:rsidRPr="001812AD">
        <w:rPr>
          <w:rFonts w:ascii="Times New Roman" w:hAnsi="Times New Roman"/>
        </w:rPr>
        <w:t>5.10. Способы информирования заявителей о порядке подачи и рассмотрения жалобы</w:t>
      </w:r>
      <w:r>
        <w:rPr>
          <w:rFonts w:ascii="Times New Roman" w:hAnsi="Times New Roman"/>
        </w:rPr>
        <w:t>.</w:t>
      </w:r>
    </w:p>
    <w:p w:rsidR="00F966F7" w:rsidRDefault="00F966F7" w:rsidP="00F966F7">
      <w:pPr>
        <w:ind w:firstLine="709"/>
        <w:jc w:val="both"/>
        <w:rPr>
          <w:rFonts w:ascii="Times New Roman" w:hAnsi="Times New Roman"/>
        </w:rPr>
      </w:pPr>
      <w:r>
        <w:rPr>
          <w:rFonts w:ascii="Times New Roman" w:hAnsi="Times New Roman"/>
        </w:rPr>
        <w:t>П</w:t>
      </w:r>
      <w:r w:rsidRPr="001812AD">
        <w:rPr>
          <w:rFonts w:ascii="Times New Roman" w:hAnsi="Times New Roman"/>
        </w:rPr>
        <w:t>оряд</w:t>
      </w:r>
      <w:r>
        <w:rPr>
          <w:rFonts w:ascii="Times New Roman" w:hAnsi="Times New Roman"/>
        </w:rPr>
        <w:t>о</w:t>
      </w:r>
      <w:r w:rsidRPr="001812AD">
        <w:rPr>
          <w:rFonts w:ascii="Times New Roman" w:hAnsi="Times New Roman"/>
        </w:rPr>
        <w:t xml:space="preserve">к подачи и рассмотрения жалобы </w:t>
      </w:r>
      <w:r>
        <w:rPr>
          <w:rFonts w:ascii="Times New Roman" w:hAnsi="Times New Roman"/>
        </w:rPr>
        <w:t xml:space="preserve">указывается </w:t>
      </w:r>
      <w:r w:rsidRPr="001812AD">
        <w:rPr>
          <w:rFonts w:ascii="Times New Roman" w:hAnsi="Times New Roman"/>
        </w:rPr>
        <w:t xml:space="preserve">в уведомлении об отказе в предоставлении муниципальной услуги. </w:t>
      </w:r>
    </w:p>
    <w:p w:rsidR="00F966F7" w:rsidRPr="001812AD" w:rsidRDefault="00F966F7" w:rsidP="00F966F7">
      <w:pPr>
        <w:ind w:firstLine="709"/>
        <w:jc w:val="both"/>
        <w:rPr>
          <w:rFonts w:ascii="Times New Roman" w:hAnsi="Times New Roman"/>
        </w:rPr>
      </w:pPr>
      <w:proofErr w:type="gramStart"/>
      <w:r>
        <w:rPr>
          <w:rFonts w:ascii="Times New Roman" w:hAnsi="Times New Roman"/>
        </w:rPr>
        <w:t>Информация</w:t>
      </w:r>
      <w:proofErr w:type="gramEnd"/>
      <w:r>
        <w:rPr>
          <w:rFonts w:ascii="Times New Roman" w:hAnsi="Times New Roman"/>
        </w:rPr>
        <w:t xml:space="preserve"> указанная в разделе 5 настоящего Регламента, подлежит обязательному размещению Уполномоченным органом на Едином портале.</w:t>
      </w:r>
    </w:p>
    <w:p w:rsidR="00F966F7" w:rsidRDefault="00F966F7" w:rsidP="00F966F7">
      <w:pPr>
        <w:jc w:val="both"/>
        <w:rPr>
          <w:rFonts w:ascii="Times New Roman" w:hAnsi="Times New Roman"/>
          <w:highlight w:val="yellow"/>
        </w:rPr>
      </w:pPr>
    </w:p>
    <w:p w:rsidR="00B23704" w:rsidRPr="00A5159A" w:rsidRDefault="00B23704">
      <w:pPr>
        <w:pStyle w:val="a4"/>
        <w:ind w:left="240" w:firstLine="720"/>
        <w:rPr>
          <w:sz w:val="24"/>
          <w:szCs w:val="24"/>
        </w:rPr>
        <w:sectPr w:rsidR="00B23704" w:rsidRPr="00A5159A" w:rsidSect="004C1D4E">
          <w:headerReference w:type="even" r:id="rId15"/>
          <w:headerReference w:type="default" r:id="rId16"/>
          <w:headerReference w:type="first" r:id="rId17"/>
          <w:pgSz w:w="11900" w:h="16840"/>
          <w:pgMar w:top="1134" w:right="567" w:bottom="1134" w:left="1418" w:header="0" w:footer="3" w:gutter="0"/>
          <w:pgNumType w:start="3"/>
          <w:cols w:space="720"/>
          <w:noEndnote/>
          <w:docGrid w:linePitch="360"/>
        </w:sectPr>
      </w:pPr>
    </w:p>
    <w:p w:rsidR="00FE1858" w:rsidRPr="00A5159A" w:rsidRDefault="00FE1858" w:rsidP="00FE1858">
      <w:pPr>
        <w:pStyle w:val="ConsPlusNormal"/>
        <w:ind w:left="5670"/>
        <w:outlineLvl w:val="1"/>
        <w:rPr>
          <w:rFonts w:ascii="Times New Roman" w:hAnsi="Times New Roman" w:cs="Times New Roman"/>
          <w:sz w:val="24"/>
          <w:szCs w:val="24"/>
        </w:rPr>
      </w:pPr>
      <w:r w:rsidRPr="00A5159A">
        <w:rPr>
          <w:rFonts w:ascii="Times New Roman" w:hAnsi="Times New Roman" w:cs="Times New Roman"/>
          <w:sz w:val="24"/>
          <w:szCs w:val="24"/>
        </w:rPr>
        <w:lastRenderedPageBreak/>
        <w:t>Приложение № 1</w:t>
      </w:r>
    </w:p>
    <w:p w:rsidR="00FE1858" w:rsidRPr="00A5159A" w:rsidRDefault="00FE1858" w:rsidP="00FE1858">
      <w:pPr>
        <w:pStyle w:val="ConsPlusNormal"/>
        <w:ind w:left="5670"/>
        <w:outlineLvl w:val="1"/>
        <w:rPr>
          <w:rFonts w:ascii="Times New Roman" w:hAnsi="Times New Roman" w:cs="Times New Roman"/>
          <w:sz w:val="24"/>
          <w:szCs w:val="24"/>
        </w:rPr>
      </w:pPr>
      <w:r w:rsidRPr="00A5159A">
        <w:rPr>
          <w:rFonts w:ascii="Times New Roman" w:hAnsi="Times New Roman" w:cs="Times New Roman"/>
          <w:sz w:val="24"/>
          <w:szCs w:val="24"/>
        </w:rPr>
        <w:t xml:space="preserve">к </w:t>
      </w:r>
      <w:r w:rsidR="00216822">
        <w:rPr>
          <w:rFonts w:ascii="Times New Roman" w:hAnsi="Times New Roman" w:cs="Times New Roman"/>
          <w:sz w:val="24"/>
          <w:szCs w:val="24"/>
        </w:rPr>
        <w:t>Регламенту</w:t>
      </w:r>
    </w:p>
    <w:p w:rsidR="00FE1858" w:rsidRPr="00A5159A" w:rsidRDefault="00FE1858" w:rsidP="00FE1858">
      <w:pPr>
        <w:pStyle w:val="ConsPlusNormal"/>
        <w:ind w:left="5670"/>
        <w:outlineLvl w:val="1"/>
        <w:rPr>
          <w:rFonts w:ascii="Times New Roman" w:hAnsi="Times New Roman" w:cs="Times New Roman"/>
          <w:sz w:val="24"/>
          <w:szCs w:val="24"/>
        </w:rPr>
      </w:pPr>
      <w:r w:rsidRPr="00A5159A">
        <w:rPr>
          <w:rFonts w:ascii="Times New Roman" w:hAnsi="Times New Roman" w:cs="Times New Roman"/>
          <w:sz w:val="24"/>
          <w:szCs w:val="24"/>
        </w:rPr>
        <w:t>предоставления муниципальной услуги</w:t>
      </w:r>
    </w:p>
    <w:p w:rsidR="00FE1858" w:rsidRDefault="00FE1858" w:rsidP="00FE1858">
      <w:pPr>
        <w:pStyle w:val="ConsPlusNormal"/>
        <w:ind w:left="5670"/>
        <w:outlineLvl w:val="1"/>
        <w:rPr>
          <w:rFonts w:ascii="Times New Roman" w:hAnsi="Times New Roman" w:cs="Times New Roman"/>
          <w:sz w:val="24"/>
          <w:szCs w:val="24"/>
        </w:rPr>
      </w:pPr>
      <w:r w:rsidRPr="00A5159A">
        <w:rPr>
          <w:rFonts w:ascii="Times New Roman" w:hAnsi="Times New Roman" w:cs="Times New Roman"/>
          <w:sz w:val="24"/>
          <w:szCs w:val="24"/>
        </w:rPr>
        <w:t>«</w:t>
      </w:r>
      <w:r w:rsidRPr="00A5159A">
        <w:rPr>
          <w:rFonts w:ascii="Times New Roman" w:hAnsi="Times New Roman" w:cs="Times New Roman"/>
          <w:bCs/>
          <w:sz w:val="24"/>
          <w:szCs w:val="24"/>
        </w:rPr>
        <w:t>Постановка граждан на учет в качестве лиц, имеющих право на предоставление земельных участков в собственность бесплатно»</w:t>
      </w:r>
      <w:r w:rsidRPr="00A5159A">
        <w:rPr>
          <w:rFonts w:ascii="Times New Roman" w:hAnsi="Times New Roman" w:cs="Times New Roman"/>
          <w:sz w:val="24"/>
          <w:szCs w:val="24"/>
        </w:rPr>
        <w:t xml:space="preserve"> на территории муниципального образования «город Десногорск»</w:t>
      </w:r>
      <w:r w:rsidR="00BE4246" w:rsidRPr="00A5159A">
        <w:rPr>
          <w:rFonts w:ascii="Times New Roman" w:hAnsi="Times New Roman" w:cs="Times New Roman"/>
          <w:sz w:val="24"/>
          <w:szCs w:val="24"/>
        </w:rPr>
        <w:t xml:space="preserve"> </w:t>
      </w:r>
      <w:r w:rsidRPr="00A5159A">
        <w:rPr>
          <w:rFonts w:ascii="Times New Roman" w:hAnsi="Times New Roman" w:cs="Times New Roman"/>
          <w:sz w:val="24"/>
          <w:szCs w:val="24"/>
        </w:rPr>
        <w:t>Смоленской области</w:t>
      </w:r>
    </w:p>
    <w:p w:rsidR="00EA18D7" w:rsidRDefault="00EA18D7" w:rsidP="00FE1858">
      <w:pPr>
        <w:pStyle w:val="ConsPlusNormal"/>
        <w:ind w:left="5670"/>
        <w:outlineLvl w:val="1"/>
        <w:rPr>
          <w:rFonts w:ascii="Times New Roman" w:hAnsi="Times New Roman" w:cs="Times New Roman"/>
          <w:sz w:val="24"/>
          <w:szCs w:val="24"/>
        </w:rPr>
      </w:pPr>
    </w:p>
    <w:p w:rsidR="00EA18D7" w:rsidRPr="00EA18D7" w:rsidRDefault="00EA18D7" w:rsidP="00EA18D7">
      <w:pPr>
        <w:pStyle w:val="ConsPlusNormal"/>
        <w:ind w:left="5670"/>
        <w:jc w:val="right"/>
        <w:outlineLvl w:val="1"/>
        <w:rPr>
          <w:rFonts w:ascii="Times New Roman" w:hAnsi="Times New Roman" w:cs="Times New Roman"/>
        </w:rPr>
      </w:pPr>
      <w:r w:rsidRPr="00EA18D7">
        <w:rPr>
          <w:rFonts w:ascii="Times New Roman" w:hAnsi="Times New Roman" w:cs="Times New Roman"/>
        </w:rPr>
        <w:t>Форма</w:t>
      </w:r>
    </w:p>
    <w:p w:rsidR="004F6177" w:rsidRPr="00A5159A" w:rsidRDefault="004F6177" w:rsidP="004F6177">
      <w:pPr>
        <w:pStyle w:val="a4"/>
        <w:spacing w:after="620" w:line="254" w:lineRule="auto"/>
        <w:ind w:firstLine="0"/>
        <w:jc w:val="center"/>
        <w:rPr>
          <w:sz w:val="24"/>
          <w:szCs w:val="24"/>
        </w:rPr>
      </w:pPr>
      <w:bookmarkStart w:id="52" w:name="bookmark222"/>
      <w:bookmarkStart w:id="53" w:name="bookmark223"/>
      <w:bookmarkStart w:id="54" w:name="bookmark224"/>
      <w:r w:rsidRPr="00A5159A">
        <w:rPr>
          <w:sz w:val="24"/>
          <w:szCs w:val="24"/>
        </w:rPr>
        <w:t>кому:</w:t>
      </w:r>
    </w:p>
    <w:p w:rsidR="004F6177" w:rsidRPr="00A5159A" w:rsidRDefault="004F6177" w:rsidP="004F6177">
      <w:pPr>
        <w:pStyle w:val="Bodytext20"/>
        <w:spacing w:after="0"/>
        <w:ind w:right="1220"/>
        <w:jc w:val="right"/>
        <w:rPr>
          <w:sz w:val="24"/>
          <w:szCs w:val="24"/>
        </w:rPr>
      </w:pPr>
      <w:r w:rsidRPr="00A5159A">
        <w:rPr>
          <w:sz w:val="24"/>
          <w:szCs w:val="24"/>
        </w:rPr>
        <w:t>(наименование уполномоченного органа)</w:t>
      </w:r>
    </w:p>
    <w:p w:rsidR="004F6177" w:rsidRPr="00A5159A" w:rsidRDefault="004F6177" w:rsidP="004F6177">
      <w:pPr>
        <w:pStyle w:val="a4"/>
        <w:spacing w:after="960" w:line="221" w:lineRule="auto"/>
        <w:ind w:firstLine="0"/>
        <w:jc w:val="center"/>
        <w:rPr>
          <w:sz w:val="24"/>
          <w:szCs w:val="24"/>
        </w:rPr>
      </w:pPr>
      <w:r w:rsidRPr="00A5159A">
        <w:rPr>
          <w:sz w:val="24"/>
          <w:szCs w:val="24"/>
        </w:rPr>
        <w:t>от кого:</w:t>
      </w:r>
    </w:p>
    <w:p w:rsidR="004F6177" w:rsidRPr="00A5159A" w:rsidRDefault="004F6177" w:rsidP="004F6177">
      <w:pPr>
        <w:pStyle w:val="Bodytext20"/>
        <w:spacing w:after="540"/>
        <w:rPr>
          <w:sz w:val="24"/>
          <w:szCs w:val="24"/>
        </w:rPr>
      </w:pPr>
      <w:proofErr w:type="gramStart"/>
      <w:r w:rsidRPr="00A5159A">
        <w:rPr>
          <w:sz w:val="24"/>
          <w:szCs w:val="24"/>
        </w:rPr>
        <w:t>(фамилия, имя, отчество (последнее - при наличии), данные</w:t>
      </w:r>
      <w:r w:rsidRPr="00A5159A">
        <w:rPr>
          <w:sz w:val="24"/>
          <w:szCs w:val="24"/>
        </w:rPr>
        <w:br/>
        <w:t>документа, удостоверяющего личность, контактный телефон,</w:t>
      </w:r>
      <w:r w:rsidRPr="00A5159A">
        <w:rPr>
          <w:sz w:val="24"/>
          <w:szCs w:val="24"/>
        </w:rPr>
        <w:br/>
        <w:t>адрес электронной почты, адрес регистрации, адрес</w:t>
      </w:r>
      <w:r w:rsidRPr="00A5159A">
        <w:rPr>
          <w:sz w:val="24"/>
          <w:szCs w:val="24"/>
        </w:rPr>
        <w:br/>
        <w:t>фактического проживания уполномоченного лица)</w:t>
      </w:r>
      <w:proofErr w:type="gramEnd"/>
    </w:p>
    <w:p w:rsidR="004F6177" w:rsidRPr="00A5159A" w:rsidRDefault="004F6177" w:rsidP="004F6177">
      <w:pPr>
        <w:pStyle w:val="Bodytext20"/>
        <w:spacing w:after="480"/>
        <w:ind w:right="1440"/>
        <w:jc w:val="right"/>
        <w:rPr>
          <w:sz w:val="24"/>
          <w:szCs w:val="24"/>
        </w:rPr>
      </w:pPr>
      <w:r w:rsidRPr="00A5159A">
        <w:rPr>
          <w:sz w:val="24"/>
          <w:szCs w:val="24"/>
        </w:rPr>
        <w:t>(данные представителя Заявителя)</w:t>
      </w:r>
    </w:p>
    <w:p w:rsidR="004F6177" w:rsidRPr="00A5159A" w:rsidRDefault="004F6177" w:rsidP="004F6177">
      <w:pPr>
        <w:pStyle w:val="a4"/>
        <w:spacing w:after="340"/>
        <w:ind w:firstLine="0"/>
        <w:jc w:val="center"/>
        <w:rPr>
          <w:sz w:val="24"/>
          <w:szCs w:val="24"/>
        </w:rPr>
      </w:pPr>
      <w:r w:rsidRPr="00A5159A">
        <w:rPr>
          <w:b/>
          <w:bCs/>
          <w:sz w:val="24"/>
          <w:szCs w:val="24"/>
        </w:rPr>
        <w:t>Заявление</w:t>
      </w:r>
      <w:r w:rsidRPr="00A5159A">
        <w:rPr>
          <w:b/>
          <w:bCs/>
          <w:sz w:val="24"/>
          <w:szCs w:val="24"/>
        </w:rPr>
        <w:br/>
        <w:t>о постановке на учет в качестве лица, имеющего право на</w:t>
      </w:r>
      <w:r w:rsidRPr="00A5159A">
        <w:rPr>
          <w:b/>
          <w:bCs/>
          <w:sz w:val="24"/>
          <w:szCs w:val="24"/>
        </w:rPr>
        <w:br/>
        <w:t>предоставление земельных участков в собственность бесплатно</w:t>
      </w:r>
    </w:p>
    <w:p w:rsidR="004F6177" w:rsidRPr="00A5159A" w:rsidRDefault="004F6177" w:rsidP="004F6177">
      <w:pPr>
        <w:pStyle w:val="a4"/>
        <w:ind w:left="240" w:firstLine="920"/>
        <w:jc w:val="both"/>
        <w:rPr>
          <w:sz w:val="24"/>
          <w:szCs w:val="24"/>
        </w:rPr>
      </w:pPr>
      <w:r w:rsidRPr="00A5159A">
        <w:rPr>
          <w:sz w:val="24"/>
          <w:szCs w:val="24"/>
        </w:rPr>
        <w:t xml:space="preserve">В соответствии с Законом Смоленской </w:t>
      </w:r>
      <w:r w:rsidRPr="00A5159A">
        <w:rPr>
          <w:color w:val="auto"/>
          <w:sz w:val="24"/>
          <w:szCs w:val="24"/>
        </w:rPr>
        <w:t>области «О предоставлении земельных участков отдельным категориям граждан на территории Смоленской области</w:t>
      </w:r>
      <w:r w:rsidRPr="00A5159A">
        <w:rPr>
          <w:b/>
          <w:color w:val="auto"/>
          <w:sz w:val="24"/>
          <w:szCs w:val="24"/>
        </w:rPr>
        <w:t xml:space="preserve">» </w:t>
      </w:r>
      <w:r w:rsidRPr="00A5159A">
        <w:rPr>
          <w:color w:val="auto"/>
          <w:sz w:val="24"/>
          <w:szCs w:val="24"/>
        </w:rPr>
        <w:t>от 28.09.2012 № 66-з</w:t>
      </w:r>
      <w:r w:rsidRPr="00A5159A">
        <w:rPr>
          <w:sz w:val="24"/>
          <w:szCs w:val="24"/>
        </w:rPr>
        <w:t>, прошу поставить меня на учет в целях бесплатного предоставления земельного участка</w:t>
      </w:r>
    </w:p>
    <w:p w:rsidR="004F6177" w:rsidRPr="00A5159A" w:rsidRDefault="004F6177" w:rsidP="004F6177">
      <w:pPr>
        <w:pStyle w:val="a4"/>
        <w:pBdr>
          <w:bottom w:val="single" w:sz="4" w:space="0" w:color="auto"/>
        </w:pBdr>
        <w:spacing w:after="340"/>
        <w:ind w:firstLine="240"/>
        <w:rPr>
          <w:sz w:val="24"/>
          <w:szCs w:val="24"/>
        </w:rPr>
      </w:pPr>
      <w:r w:rsidRPr="00A5159A">
        <w:rPr>
          <w:sz w:val="24"/>
          <w:szCs w:val="24"/>
        </w:rPr>
        <w:t>Приложение:</w:t>
      </w:r>
    </w:p>
    <w:p w:rsidR="004F6177" w:rsidRPr="00A5159A" w:rsidRDefault="004F6177" w:rsidP="004F6177">
      <w:pPr>
        <w:pStyle w:val="Bodytext20"/>
        <w:spacing w:after="0"/>
        <w:rPr>
          <w:sz w:val="24"/>
          <w:szCs w:val="24"/>
        </w:rPr>
        <w:sectPr w:rsidR="004F6177" w:rsidRPr="00A5159A" w:rsidSect="006B1657">
          <w:pgSz w:w="11900" w:h="16840"/>
          <w:pgMar w:top="1134" w:right="567" w:bottom="1134" w:left="1418" w:header="0" w:footer="3" w:gutter="0"/>
          <w:cols w:space="720"/>
          <w:noEndnote/>
          <w:docGrid w:linePitch="360"/>
        </w:sectPr>
      </w:pPr>
      <w:r w:rsidRPr="00A5159A">
        <w:rPr>
          <w:sz w:val="24"/>
          <w:szCs w:val="24"/>
        </w:rPr>
        <w:t>(документы, которые представил Заявитель)</w:t>
      </w:r>
    </w:p>
    <w:p w:rsidR="004F6177" w:rsidRPr="00A5159A" w:rsidRDefault="004F6177" w:rsidP="004F6177">
      <w:pPr>
        <w:spacing w:line="240" w:lineRule="exact"/>
        <w:rPr>
          <w:rFonts w:ascii="Times New Roman" w:hAnsi="Times New Roman" w:cs="Times New Roman"/>
        </w:rPr>
      </w:pPr>
    </w:p>
    <w:p w:rsidR="004F6177" w:rsidRPr="00A5159A" w:rsidRDefault="004F6177" w:rsidP="004F6177">
      <w:pPr>
        <w:spacing w:before="101" w:after="101" w:line="240" w:lineRule="exact"/>
        <w:rPr>
          <w:rFonts w:ascii="Times New Roman" w:hAnsi="Times New Roman" w:cs="Times New Roman"/>
        </w:rPr>
      </w:pPr>
    </w:p>
    <w:p w:rsidR="004F6177" w:rsidRPr="00A5159A" w:rsidRDefault="004F6177" w:rsidP="004F6177">
      <w:pPr>
        <w:spacing w:line="1" w:lineRule="exact"/>
        <w:rPr>
          <w:rFonts w:ascii="Times New Roman" w:hAnsi="Times New Roman" w:cs="Times New Roman"/>
        </w:rPr>
        <w:sectPr w:rsidR="004F6177" w:rsidRPr="00A5159A" w:rsidSect="006B1657">
          <w:type w:val="continuous"/>
          <w:pgSz w:w="11900" w:h="16840"/>
          <w:pgMar w:top="1134" w:right="567" w:bottom="1134" w:left="1418" w:header="0" w:footer="3" w:gutter="0"/>
          <w:cols w:space="720"/>
          <w:noEndnote/>
          <w:docGrid w:linePitch="360"/>
        </w:sectPr>
      </w:pPr>
    </w:p>
    <w:p w:rsidR="004F6177" w:rsidRPr="00A5159A" w:rsidRDefault="004F6177" w:rsidP="004F6177">
      <w:pPr>
        <w:pStyle w:val="Bodytext50"/>
        <w:pBdr>
          <w:top w:val="single" w:sz="4" w:space="0" w:color="auto"/>
        </w:pBdr>
        <w:spacing w:after="260"/>
        <w:jc w:val="right"/>
      </w:pPr>
      <w:r w:rsidRPr="00A5159A">
        <w:lastRenderedPageBreak/>
        <w:t>(подпись)</w:t>
      </w:r>
    </w:p>
    <w:p w:rsidR="004F6177" w:rsidRPr="00A5159A" w:rsidRDefault="004F6177" w:rsidP="004F6177">
      <w:pPr>
        <w:pStyle w:val="Bodytext50"/>
        <w:tabs>
          <w:tab w:val="left" w:leader="underscore" w:pos="1502"/>
        </w:tabs>
        <w:spacing w:after="0"/>
      </w:pPr>
      <w:r w:rsidRPr="00A5159A">
        <w:t>Дата</w:t>
      </w:r>
      <w:r w:rsidRPr="00A5159A">
        <w:tab/>
      </w:r>
    </w:p>
    <w:p w:rsidR="004F6177" w:rsidRDefault="004F6177" w:rsidP="004F6177">
      <w:pPr>
        <w:pStyle w:val="Bodytext50"/>
        <w:pBdr>
          <w:top w:val="single" w:sz="4" w:space="0" w:color="auto"/>
        </w:pBdr>
        <w:spacing w:after="0"/>
      </w:pPr>
      <w:proofErr w:type="gramStart"/>
      <w:r w:rsidRPr="00A5159A">
        <w:t>(фамилия и инициалы Заявителя</w:t>
      </w:r>
      <w:proofErr w:type="gramEnd"/>
    </w:p>
    <w:p w:rsidR="00B9265A" w:rsidRPr="00A5159A" w:rsidRDefault="00B9265A" w:rsidP="004F6177">
      <w:pPr>
        <w:pStyle w:val="Bodytext50"/>
        <w:pBdr>
          <w:top w:val="single" w:sz="4" w:space="0" w:color="auto"/>
        </w:pBdr>
        <w:spacing w:after="0"/>
        <w:sectPr w:rsidR="00B9265A" w:rsidRPr="00A5159A" w:rsidSect="006B1657">
          <w:type w:val="continuous"/>
          <w:pgSz w:w="11900" w:h="16840"/>
          <w:pgMar w:top="1134" w:right="567" w:bottom="1134" w:left="1418" w:header="0" w:footer="3" w:gutter="0"/>
          <w:cols w:num="2" w:space="2635"/>
          <w:noEndnote/>
          <w:docGrid w:linePitch="360"/>
        </w:sectPr>
      </w:pPr>
    </w:p>
    <w:bookmarkEnd w:id="52"/>
    <w:bookmarkEnd w:id="53"/>
    <w:bookmarkEnd w:id="54"/>
    <w:p w:rsidR="004F6177" w:rsidRPr="00B9265A" w:rsidRDefault="004F6177" w:rsidP="000A345F">
      <w:pPr>
        <w:pStyle w:val="ConsPlusNormal"/>
        <w:outlineLvl w:val="1"/>
      </w:pPr>
    </w:p>
    <w:sectPr w:rsidR="004F6177" w:rsidRPr="00B9265A" w:rsidSect="004F6177">
      <w:pgSz w:w="11900" w:h="16840"/>
      <w:pgMar w:top="1134" w:right="567" w:bottom="1134"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6D" w:rsidRDefault="007A7E6D">
      <w:r>
        <w:separator/>
      </w:r>
    </w:p>
  </w:endnote>
  <w:endnote w:type="continuationSeparator" w:id="0">
    <w:p w:rsidR="007A7E6D" w:rsidRDefault="007A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6D" w:rsidRDefault="007A7E6D">
      <w:r>
        <w:separator/>
      </w:r>
    </w:p>
  </w:footnote>
  <w:footnote w:type="continuationSeparator" w:id="0">
    <w:p w:rsidR="007A7E6D" w:rsidRDefault="007A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81" w:rsidRDefault="00A81981">
    <w:pPr>
      <w:spacing w:line="1" w:lineRule="exact"/>
    </w:pPr>
    <w:r>
      <w:rPr>
        <w:noProof/>
        <w:lang w:bidi="ar-SA"/>
      </w:rPr>
      <mc:AlternateContent>
        <mc:Choice Requires="wps">
          <w:drawing>
            <wp:anchor distT="0" distB="0" distL="0" distR="0" simplePos="0" relativeHeight="62914692" behindDoc="1" locked="0" layoutInCell="1" allowOverlap="1" wp14:anchorId="2F91DE35" wp14:editId="0A0672D2">
              <wp:simplePos x="0" y="0"/>
              <wp:positionH relativeFrom="page">
                <wp:posOffset>3979545</wp:posOffset>
              </wp:positionH>
              <wp:positionV relativeFrom="page">
                <wp:posOffset>305435</wp:posOffset>
              </wp:positionV>
              <wp:extent cx="118745" cy="97790"/>
              <wp:effectExtent l="0" t="0" r="0" b="0"/>
              <wp:wrapNone/>
              <wp:docPr id="3" name="Shape 3"/>
              <wp:cNvGraphicFramePr/>
              <a:graphic xmlns:a="http://schemas.openxmlformats.org/drawingml/2006/main">
                <a:graphicData uri="http://schemas.microsoft.com/office/word/2010/wordprocessingShape">
                  <wps:wsp>
                    <wps:cNvSpPr txBox="1"/>
                    <wps:spPr>
                      <a:xfrm>
                        <a:off x="0" y="0"/>
                        <a:ext cx="118745" cy="97790"/>
                      </a:xfrm>
                      <a:prstGeom prst="rect">
                        <a:avLst/>
                      </a:prstGeom>
                      <a:noFill/>
                    </wps:spPr>
                    <wps:txbx>
                      <w:txbxContent>
                        <w:p w:rsidR="00A81981" w:rsidRDefault="00A81981">
                          <w:pPr>
                            <w:pStyle w:val="Headerorfooter20"/>
                            <w:rPr>
                              <w:sz w:val="22"/>
                              <w:szCs w:val="22"/>
                            </w:rPr>
                          </w:pPr>
                          <w:r>
                            <w:fldChar w:fldCharType="begin"/>
                          </w:r>
                          <w:r>
                            <w:instrText xml:space="preserve"> PAGE \* MERGEFORMAT </w:instrText>
                          </w:r>
                          <w:r>
                            <w:fldChar w:fldCharType="separate"/>
                          </w:r>
                          <w:r w:rsidR="00F524B0" w:rsidRPr="00F524B0">
                            <w:rPr>
                              <w:noProof/>
                              <w:sz w:val="22"/>
                              <w:szCs w:val="22"/>
                            </w:rPr>
                            <w:t>8</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13.35pt;margin-top:24.05pt;width:9.35pt;height:7.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" filled="f" stroked="f">
              <v:textbox style="mso-fit-shape-to-text:t" inset="0,0,0,0">
                <w:txbxContent>
                  <w:p w:rsidR="00A81981" w:rsidRDefault="00A81981">
                    <w:pPr>
                      <w:pStyle w:val="Headerorfooter20"/>
                      <w:rPr>
                        <w:sz w:val="22"/>
                        <w:szCs w:val="22"/>
                      </w:rPr>
                    </w:pPr>
                    <w:r>
                      <w:fldChar w:fldCharType="begin"/>
                    </w:r>
                    <w:r>
                      <w:instrText xml:space="preserve"> PAGE \* MERGEFORMAT </w:instrText>
                    </w:r>
                    <w:r>
                      <w:fldChar w:fldCharType="separate"/>
                    </w:r>
                    <w:r w:rsidR="00F524B0" w:rsidRPr="00F524B0">
                      <w:rPr>
                        <w:noProof/>
                        <w:sz w:val="22"/>
                        <w:szCs w:val="22"/>
                      </w:rPr>
                      <w:t>8</w:t>
                    </w:r>
                    <w:r>
                      <w:rPr>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03" w:rsidRDefault="00CD0C03">
    <w:pPr>
      <w:pStyle w:val="a8"/>
      <w:jc w:val="center"/>
    </w:pPr>
  </w:p>
  <w:sdt>
    <w:sdtPr>
      <w:id w:val="-1441524963"/>
      <w:docPartObj>
        <w:docPartGallery w:val="Page Numbers (Top of Page)"/>
        <w:docPartUnique/>
      </w:docPartObj>
    </w:sdtPr>
    <w:sdtEndPr/>
    <w:sdtContent>
      <w:p w:rsidR="00CD0C03" w:rsidRDefault="00CD0C03">
        <w:pPr>
          <w:pStyle w:val="a8"/>
          <w:jc w:val="center"/>
        </w:pPr>
      </w:p>
      <w:p w:rsidR="00CD0C03" w:rsidRDefault="00CD0C03">
        <w:pPr>
          <w:pStyle w:val="a8"/>
          <w:jc w:val="center"/>
        </w:pPr>
        <w:r w:rsidRPr="00CD0C03">
          <w:rPr>
            <w:rFonts w:ascii="Times New Roman" w:hAnsi="Times New Roman" w:cs="Times New Roman"/>
            <w:sz w:val="24"/>
            <w:szCs w:val="24"/>
          </w:rPr>
          <w:fldChar w:fldCharType="begin"/>
        </w:r>
        <w:r w:rsidRPr="00CD0C03">
          <w:rPr>
            <w:rFonts w:ascii="Times New Roman" w:hAnsi="Times New Roman" w:cs="Times New Roman"/>
            <w:sz w:val="24"/>
            <w:szCs w:val="24"/>
          </w:rPr>
          <w:instrText>PAGE   \* MERGEFORMAT</w:instrText>
        </w:r>
        <w:r w:rsidRPr="00CD0C03">
          <w:rPr>
            <w:rFonts w:ascii="Times New Roman" w:hAnsi="Times New Roman" w:cs="Times New Roman"/>
            <w:sz w:val="24"/>
            <w:szCs w:val="24"/>
          </w:rPr>
          <w:fldChar w:fldCharType="separate"/>
        </w:r>
        <w:r w:rsidR="00610DBD">
          <w:rPr>
            <w:rFonts w:ascii="Times New Roman" w:hAnsi="Times New Roman" w:cs="Times New Roman"/>
            <w:noProof/>
            <w:sz w:val="24"/>
            <w:szCs w:val="24"/>
          </w:rPr>
          <w:t>3</w:t>
        </w:r>
        <w:r w:rsidRPr="00CD0C03">
          <w:rPr>
            <w:rFonts w:ascii="Times New Roman" w:hAnsi="Times New Roman" w:cs="Times New Roman"/>
            <w:sz w:val="24"/>
            <w:szCs w:val="24"/>
          </w:rPr>
          <w:fldChar w:fldCharType="end"/>
        </w:r>
      </w:p>
    </w:sdtContent>
  </w:sdt>
  <w:p w:rsidR="00A81981" w:rsidRDefault="00A81981">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81" w:rsidRDefault="00A81981">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10F"/>
    <w:multiLevelType w:val="multilevel"/>
    <w:tmpl w:val="0978A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C74EC"/>
    <w:multiLevelType w:val="hybridMultilevel"/>
    <w:tmpl w:val="EB9072A8"/>
    <w:lvl w:ilvl="0" w:tplc="385EDD42">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74AEB"/>
    <w:multiLevelType w:val="multilevel"/>
    <w:tmpl w:val="B556113E"/>
    <w:lvl w:ilvl="0">
      <w:start w:val="2"/>
      <w:numFmt w:val="decimal"/>
      <w:lvlText w:val="%1"/>
      <w:lvlJc w:val="left"/>
      <w:pPr>
        <w:ind w:left="420" w:hanging="420"/>
      </w:pPr>
      <w:rPr>
        <w:rFonts w:hint="default"/>
      </w:rPr>
    </w:lvl>
    <w:lvl w:ilvl="1">
      <w:start w:val="10"/>
      <w:numFmt w:val="decimal"/>
      <w:lvlText w:val="%1.%2"/>
      <w:lvlJc w:val="left"/>
      <w:pPr>
        <w:ind w:left="1850" w:hanging="4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
    <w:nsid w:val="066F0BF7"/>
    <w:multiLevelType w:val="multilevel"/>
    <w:tmpl w:val="578AA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2F3BB1"/>
    <w:multiLevelType w:val="multilevel"/>
    <w:tmpl w:val="8E7C8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E21786"/>
    <w:multiLevelType w:val="multilevel"/>
    <w:tmpl w:val="2924AD0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CF42B9"/>
    <w:multiLevelType w:val="multilevel"/>
    <w:tmpl w:val="09EAC962"/>
    <w:lvl w:ilvl="0">
      <w:start w:val="1"/>
      <w:numFmt w:val="decimal"/>
      <w:lvlText w:val="%1."/>
      <w:lvlJc w:val="left"/>
      <w:pPr>
        <w:ind w:left="1443"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0F777129"/>
    <w:multiLevelType w:val="hybridMultilevel"/>
    <w:tmpl w:val="109C8212"/>
    <w:lvl w:ilvl="0" w:tplc="F9EA4B3C">
      <w:start w:val="1"/>
      <w:numFmt w:val="bullet"/>
      <w:lvlText w:val=""/>
      <w:lvlJc w:val="left"/>
      <w:pPr>
        <w:ind w:left="1004"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8">
    <w:nsid w:val="12463621"/>
    <w:multiLevelType w:val="multilevel"/>
    <w:tmpl w:val="A7F27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89347B"/>
    <w:multiLevelType w:val="multilevel"/>
    <w:tmpl w:val="FBCA3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37395A"/>
    <w:multiLevelType w:val="multilevel"/>
    <w:tmpl w:val="54A8268C"/>
    <w:lvl w:ilvl="0">
      <w:start w:val="1"/>
      <w:numFmt w:val="decimal"/>
      <w:lvlText w:val="3.4.%1."/>
      <w:lvlJc w:val="left"/>
      <w:rPr>
        <w:rFonts w:ascii="Times New Roman" w:eastAsia="Microsoft Sans Serif"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2732AE"/>
    <w:multiLevelType w:val="multilevel"/>
    <w:tmpl w:val="158AC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7D0823"/>
    <w:multiLevelType w:val="multilevel"/>
    <w:tmpl w:val="88B6438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CB1F3C"/>
    <w:multiLevelType w:val="multilevel"/>
    <w:tmpl w:val="D708E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BE19BD"/>
    <w:multiLevelType w:val="multilevel"/>
    <w:tmpl w:val="49E2FA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16486C"/>
    <w:multiLevelType w:val="multilevel"/>
    <w:tmpl w:val="3A4AA3C6"/>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8B27528"/>
    <w:multiLevelType w:val="multilevel"/>
    <w:tmpl w:val="0B82E14E"/>
    <w:lvl w:ilvl="0">
      <w:start w:val="2"/>
      <w:numFmt w:val="decimal"/>
      <w:lvlText w:val="%1."/>
      <w:lvlJc w:val="left"/>
      <w:pPr>
        <w:ind w:left="360" w:hanging="360"/>
      </w:pPr>
      <w:rPr>
        <w:rFonts w:hint="default"/>
      </w:rPr>
    </w:lvl>
    <w:lvl w:ilvl="1">
      <w:start w:val="8"/>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7">
    <w:nsid w:val="2C463A51"/>
    <w:multiLevelType w:val="multilevel"/>
    <w:tmpl w:val="F90288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06456E"/>
    <w:multiLevelType w:val="hybridMultilevel"/>
    <w:tmpl w:val="FFF4FC8C"/>
    <w:lvl w:ilvl="0" w:tplc="0610039E">
      <w:start w:val="1"/>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387D6500"/>
    <w:multiLevelType w:val="multilevel"/>
    <w:tmpl w:val="EC74BD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633899"/>
    <w:multiLevelType w:val="multilevel"/>
    <w:tmpl w:val="28B04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9F0BD7"/>
    <w:multiLevelType w:val="multilevel"/>
    <w:tmpl w:val="DCA2D4DE"/>
    <w:lvl w:ilvl="0">
      <w:start w:val="2"/>
      <w:numFmt w:val="decimal"/>
      <w:lvlText w:val="%1."/>
      <w:lvlJc w:val="left"/>
      <w:pPr>
        <w:ind w:left="540" w:hanging="540"/>
      </w:pPr>
      <w:rPr>
        <w:rFonts w:hint="default"/>
        <w:b/>
      </w:rPr>
    </w:lvl>
    <w:lvl w:ilvl="1">
      <w:start w:val="6"/>
      <w:numFmt w:val="decimal"/>
      <w:lvlText w:val="%1.%2."/>
      <w:lvlJc w:val="left"/>
      <w:pPr>
        <w:ind w:left="740" w:hanging="54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22">
    <w:nsid w:val="419521D8"/>
    <w:multiLevelType w:val="multilevel"/>
    <w:tmpl w:val="289E8A6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A9208D"/>
    <w:multiLevelType w:val="multilevel"/>
    <w:tmpl w:val="D12C367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9331D0"/>
    <w:multiLevelType w:val="multilevel"/>
    <w:tmpl w:val="7FF2E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DC1983"/>
    <w:multiLevelType w:val="multilevel"/>
    <w:tmpl w:val="E42C1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05567A"/>
    <w:multiLevelType w:val="multilevel"/>
    <w:tmpl w:val="BD52AA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E354B4"/>
    <w:multiLevelType w:val="multilevel"/>
    <w:tmpl w:val="7A3CB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641F1E"/>
    <w:multiLevelType w:val="multilevel"/>
    <w:tmpl w:val="68364C94"/>
    <w:lvl w:ilvl="0">
      <w:start w:val="1"/>
      <w:numFmt w:val="decimal"/>
      <w:lvlText w:val="%1."/>
      <w:lvlJc w:val="left"/>
      <w:pPr>
        <w:ind w:left="720" w:hanging="36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9">
    <w:nsid w:val="5044198E"/>
    <w:multiLevelType w:val="multilevel"/>
    <w:tmpl w:val="18667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7224DE"/>
    <w:multiLevelType w:val="multilevel"/>
    <w:tmpl w:val="BF4418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88057D"/>
    <w:multiLevelType w:val="multilevel"/>
    <w:tmpl w:val="730AD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BA29F7"/>
    <w:multiLevelType w:val="multilevel"/>
    <w:tmpl w:val="21644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8C1403"/>
    <w:multiLevelType w:val="multilevel"/>
    <w:tmpl w:val="B16E4E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304192"/>
    <w:multiLevelType w:val="hybridMultilevel"/>
    <w:tmpl w:val="13E8EF3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4721DD"/>
    <w:multiLevelType w:val="multilevel"/>
    <w:tmpl w:val="BD5E5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496436"/>
    <w:multiLevelType w:val="multilevel"/>
    <w:tmpl w:val="7CF06DFC"/>
    <w:lvl w:ilvl="0">
      <w:start w:val="3"/>
      <w:numFmt w:val="decimal"/>
      <w:lvlText w:val="%1."/>
      <w:lvlJc w:val="left"/>
      <w:pPr>
        <w:ind w:left="360" w:hanging="360"/>
      </w:pPr>
      <w:rPr>
        <w:rFonts w:hint="default"/>
      </w:rPr>
    </w:lvl>
    <w:lvl w:ilvl="1">
      <w:start w:val="8"/>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37">
    <w:nsid w:val="6EED5B06"/>
    <w:multiLevelType w:val="multilevel"/>
    <w:tmpl w:val="6BF886F8"/>
    <w:lvl w:ilvl="0">
      <w:start w:val="3"/>
      <w:numFmt w:val="decimal"/>
      <w:lvlText w:val="%1."/>
      <w:lvlJc w:val="left"/>
      <w:pPr>
        <w:ind w:left="360" w:hanging="360"/>
      </w:pPr>
      <w:rPr>
        <w:rFonts w:hint="default"/>
      </w:rPr>
    </w:lvl>
    <w:lvl w:ilvl="1">
      <w:start w:val="7"/>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38">
    <w:nsid w:val="6F2B1BAF"/>
    <w:multiLevelType w:val="multilevel"/>
    <w:tmpl w:val="584816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F23BA8"/>
    <w:multiLevelType w:val="multilevel"/>
    <w:tmpl w:val="014617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59F21D4"/>
    <w:multiLevelType w:val="multilevel"/>
    <w:tmpl w:val="0B82E14E"/>
    <w:lvl w:ilvl="0">
      <w:start w:val="2"/>
      <w:numFmt w:val="decimal"/>
      <w:lvlText w:val="%1."/>
      <w:lvlJc w:val="left"/>
      <w:pPr>
        <w:ind w:left="360" w:hanging="360"/>
      </w:pPr>
      <w:rPr>
        <w:rFonts w:hint="default"/>
      </w:rPr>
    </w:lvl>
    <w:lvl w:ilvl="1">
      <w:start w:val="8"/>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num w:numId="1">
    <w:abstractNumId w:val="33"/>
  </w:num>
  <w:num w:numId="2">
    <w:abstractNumId w:val="17"/>
  </w:num>
  <w:num w:numId="3">
    <w:abstractNumId w:val="8"/>
  </w:num>
  <w:num w:numId="4">
    <w:abstractNumId w:val="30"/>
  </w:num>
  <w:num w:numId="5">
    <w:abstractNumId w:val="23"/>
  </w:num>
  <w:num w:numId="6">
    <w:abstractNumId w:val="5"/>
  </w:num>
  <w:num w:numId="7">
    <w:abstractNumId w:val="25"/>
  </w:num>
  <w:num w:numId="8">
    <w:abstractNumId w:val="31"/>
  </w:num>
  <w:num w:numId="9">
    <w:abstractNumId w:val="20"/>
  </w:num>
  <w:num w:numId="10">
    <w:abstractNumId w:val="38"/>
  </w:num>
  <w:num w:numId="11">
    <w:abstractNumId w:val="9"/>
  </w:num>
  <w:num w:numId="12">
    <w:abstractNumId w:val="10"/>
  </w:num>
  <w:num w:numId="13">
    <w:abstractNumId w:val="24"/>
  </w:num>
  <w:num w:numId="14">
    <w:abstractNumId w:val="3"/>
  </w:num>
  <w:num w:numId="15">
    <w:abstractNumId w:val="19"/>
  </w:num>
  <w:num w:numId="16">
    <w:abstractNumId w:val="12"/>
  </w:num>
  <w:num w:numId="17">
    <w:abstractNumId w:val="14"/>
  </w:num>
  <w:num w:numId="18">
    <w:abstractNumId w:val="27"/>
  </w:num>
  <w:num w:numId="19">
    <w:abstractNumId w:val="4"/>
  </w:num>
  <w:num w:numId="20">
    <w:abstractNumId w:val="13"/>
  </w:num>
  <w:num w:numId="21">
    <w:abstractNumId w:val="35"/>
  </w:num>
  <w:num w:numId="22">
    <w:abstractNumId w:val="0"/>
  </w:num>
  <w:num w:numId="23">
    <w:abstractNumId w:val="32"/>
  </w:num>
  <w:num w:numId="24">
    <w:abstractNumId w:val="11"/>
  </w:num>
  <w:num w:numId="25">
    <w:abstractNumId w:val="29"/>
  </w:num>
  <w:num w:numId="26">
    <w:abstractNumId w:val="26"/>
  </w:num>
  <w:num w:numId="27">
    <w:abstractNumId w:val="39"/>
  </w:num>
  <w:num w:numId="28">
    <w:abstractNumId w:val="22"/>
  </w:num>
  <w:num w:numId="29">
    <w:abstractNumId w:val="6"/>
  </w:num>
  <w:num w:numId="30">
    <w:abstractNumId w:val="28"/>
  </w:num>
  <w:num w:numId="31">
    <w:abstractNumId w:val="15"/>
  </w:num>
  <w:num w:numId="32">
    <w:abstractNumId w:val="18"/>
  </w:num>
  <w:num w:numId="33">
    <w:abstractNumId w:val="7"/>
  </w:num>
  <w:num w:numId="34">
    <w:abstractNumId w:val="40"/>
  </w:num>
  <w:num w:numId="35">
    <w:abstractNumId w:val="2"/>
  </w:num>
  <w:num w:numId="36">
    <w:abstractNumId w:val="16"/>
  </w:num>
  <w:num w:numId="37">
    <w:abstractNumId w:val="34"/>
  </w:num>
  <w:num w:numId="38">
    <w:abstractNumId w:val="1"/>
  </w:num>
  <w:num w:numId="39">
    <w:abstractNumId w:val="21"/>
  </w:num>
  <w:num w:numId="40">
    <w:abstractNumId w:val="3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B23704"/>
    <w:rsid w:val="000000D7"/>
    <w:rsid w:val="000A345F"/>
    <w:rsid w:val="000C0A7E"/>
    <w:rsid w:val="000E0496"/>
    <w:rsid w:val="000F61DC"/>
    <w:rsid w:val="0011053E"/>
    <w:rsid w:val="00112244"/>
    <w:rsid w:val="001127D2"/>
    <w:rsid w:val="0013146A"/>
    <w:rsid w:val="00170798"/>
    <w:rsid w:val="001774A0"/>
    <w:rsid w:val="001A1767"/>
    <w:rsid w:val="001A51FD"/>
    <w:rsid w:val="001E22A0"/>
    <w:rsid w:val="00215CBC"/>
    <w:rsid w:val="00216822"/>
    <w:rsid w:val="00217338"/>
    <w:rsid w:val="00246BFA"/>
    <w:rsid w:val="002753B2"/>
    <w:rsid w:val="002B11A5"/>
    <w:rsid w:val="002C2F99"/>
    <w:rsid w:val="0031741B"/>
    <w:rsid w:val="003928DC"/>
    <w:rsid w:val="00395844"/>
    <w:rsid w:val="003E489F"/>
    <w:rsid w:val="003E7CD1"/>
    <w:rsid w:val="0041463B"/>
    <w:rsid w:val="00422713"/>
    <w:rsid w:val="004A227F"/>
    <w:rsid w:val="004C1D4E"/>
    <w:rsid w:val="004E7540"/>
    <w:rsid w:val="004F6177"/>
    <w:rsid w:val="00501E8C"/>
    <w:rsid w:val="00547B7E"/>
    <w:rsid w:val="00566A60"/>
    <w:rsid w:val="005C2061"/>
    <w:rsid w:val="005E1B80"/>
    <w:rsid w:val="00610DBD"/>
    <w:rsid w:val="0061395F"/>
    <w:rsid w:val="0062225A"/>
    <w:rsid w:val="00633A4F"/>
    <w:rsid w:val="006A59D8"/>
    <w:rsid w:val="006B1657"/>
    <w:rsid w:val="006D35EF"/>
    <w:rsid w:val="006E2844"/>
    <w:rsid w:val="00757268"/>
    <w:rsid w:val="00774772"/>
    <w:rsid w:val="007877EC"/>
    <w:rsid w:val="00797F6C"/>
    <w:rsid w:val="007A7E6D"/>
    <w:rsid w:val="007B709F"/>
    <w:rsid w:val="007E53D9"/>
    <w:rsid w:val="007F33CC"/>
    <w:rsid w:val="00816492"/>
    <w:rsid w:val="0082599F"/>
    <w:rsid w:val="0086302A"/>
    <w:rsid w:val="00863A30"/>
    <w:rsid w:val="008A46F5"/>
    <w:rsid w:val="008E7C9C"/>
    <w:rsid w:val="009022A4"/>
    <w:rsid w:val="009129CF"/>
    <w:rsid w:val="0091426F"/>
    <w:rsid w:val="00940430"/>
    <w:rsid w:val="009407B1"/>
    <w:rsid w:val="009527ED"/>
    <w:rsid w:val="00971D0E"/>
    <w:rsid w:val="009B637A"/>
    <w:rsid w:val="009C1F67"/>
    <w:rsid w:val="00A03905"/>
    <w:rsid w:val="00A1471E"/>
    <w:rsid w:val="00A41524"/>
    <w:rsid w:val="00A5159A"/>
    <w:rsid w:val="00A81981"/>
    <w:rsid w:val="00AC1057"/>
    <w:rsid w:val="00AC1B4B"/>
    <w:rsid w:val="00AF5240"/>
    <w:rsid w:val="00AF5285"/>
    <w:rsid w:val="00B046C1"/>
    <w:rsid w:val="00B23704"/>
    <w:rsid w:val="00B51C20"/>
    <w:rsid w:val="00B81364"/>
    <w:rsid w:val="00B91443"/>
    <w:rsid w:val="00B9265A"/>
    <w:rsid w:val="00BA33A0"/>
    <w:rsid w:val="00BA5CA4"/>
    <w:rsid w:val="00BC3358"/>
    <w:rsid w:val="00BE4246"/>
    <w:rsid w:val="00C03DDE"/>
    <w:rsid w:val="00C063C5"/>
    <w:rsid w:val="00C62477"/>
    <w:rsid w:val="00C65496"/>
    <w:rsid w:val="00CA524D"/>
    <w:rsid w:val="00CB39E7"/>
    <w:rsid w:val="00CB67CD"/>
    <w:rsid w:val="00CC7ADE"/>
    <w:rsid w:val="00CD0C03"/>
    <w:rsid w:val="00CD5570"/>
    <w:rsid w:val="00CE1B68"/>
    <w:rsid w:val="00D12B5E"/>
    <w:rsid w:val="00D732A5"/>
    <w:rsid w:val="00D854FA"/>
    <w:rsid w:val="00E05A31"/>
    <w:rsid w:val="00E067CF"/>
    <w:rsid w:val="00E17472"/>
    <w:rsid w:val="00E17D68"/>
    <w:rsid w:val="00E46ACA"/>
    <w:rsid w:val="00E71ECE"/>
    <w:rsid w:val="00E93383"/>
    <w:rsid w:val="00EA18D7"/>
    <w:rsid w:val="00EF0FF7"/>
    <w:rsid w:val="00F32C42"/>
    <w:rsid w:val="00F435D5"/>
    <w:rsid w:val="00F524B0"/>
    <w:rsid w:val="00F703F6"/>
    <w:rsid w:val="00F91208"/>
    <w:rsid w:val="00F966F7"/>
    <w:rsid w:val="00F97602"/>
    <w:rsid w:val="00FB7F21"/>
    <w:rsid w:val="00FE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a0"/>
    <w:link w:val="Bodytext4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a0"/>
    <w:link w:val="Bodytext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Heading1">
    <w:name w:val="Heading #1_"/>
    <w:basedOn w:val="a0"/>
    <w:link w:val="Heading10"/>
    <w:rPr>
      <w:rFonts w:ascii="Arial" w:eastAsia="Arial" w:hAnsi="Arial" w:cs="Arial"/>
      <w:b w:val="0"/>
      <w:bCs w:val="0"/>
      <w:i w:val="0"/>
      <w:iCs w:val="0"/>
      <w:smallCaps w:val="0"/>
      <w:strike w:val="0"/>
      <w:color w:val="221925"/>
      <w:sz w:val="28"/>
      <w:szCs w:val="28"/>
      <w:u w:val="none"/>
      <w:shd w:val="clear" w:color="auto" w:fill="auto"/>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6">
    <w:name w:val="Body text (6)_"/>
    <w:basedOn w:val="a0"/>
    <w:link w:val="Bodytext6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Tablecaption">
    <w:name w:val="Table caption_"/>
    <w:basedOn w:val="a0"/>
    <w:link w:val="Tablecaption0"/>
    <w:rPr>
      <w:rFonts w:ascii="Times New Roman" w:eastAsia="Times New Roman" w:hAnsi="Times New Roman" w:cs="Times New Roman"/>
      <w:b w:val="0"/>
      <w:bCs w:val="0"/>
      <w:i/>
      <w:iCs/>
      <w:smallCaps w:val="0"/>
      <w:strike w:val="0"/>
      <w:sz w:val="18"/>
      <w:szCs w:val="18"/>
      <w:u w:val="none"/>
      <w:shd w:val="clear" w:color="auto" w:fill="auto"/>
    </w:rPr>
  </w:style>
  <w:style w:type="paragraph" w:customStyle="1" w:styleId="Footnote0">
    <w:name w:val="Footnote"/>
    <w:basedOn w:val="a"/>
    <w:link w:val="Footnote"/>
    <w:pPr>
      <w:ind w:left="240"/>
    </w:pPr>
    <w:rPr>
      <w:rFonts w:ascii="Times New Roman" w:eastAsia="Times New Roman" w:hAnsi="Times New Roman" w:cs="Times New Roman"/>
      <w:sz w:val="20"/>
      <w:szCs w:val="20"/>
    </w:rPr>
  </w:style>
  <w:style w:type="paragraph" w:styleId="a4">
    <w:name w:val="Body Text"/>
    <w:basedOn w:val="a"/>
    <w:link w:val="a3"/>
    <w:qFormat/>
    <w:pPr>
      <w:ind w:firstLine="400"/>
    </w:pPr>
    <w:rPr>
      <w:rFonts w:ascii="Times New Roman" w:eastAsia="Times New Roman" w:hAnsi="Times New Roman" w:cs="Times New Roman"/>
      <w:sz w:val="28"/>
      <w:szCs w:val="28"/>
    </w:rPr>
  </w:style>
  <w:style w:type="paragraph" w:customStyle="1" w:styleId="Bodytext40">
    <w:name w:val="Body text (4)"/>
    <w:basedOn w:val="a"/>
    <w:link w:val="Bodytext4"/>
    <w:pPr>
      <w:spacing w:after="540"/>
      <w:jc w:val="center"/>
    </w:pPr>
    <w:rPr>
      <w:rFonts w:ascii="Times New Roman" w:eastAsia="Times New Roman" w:hAnsi="Times New Roman" w:cs="Times New Roman"/>
      <w:i/>
      <w:iCs/>
      <w:sz w:val="16"/>
      <w:szCs w:val="16"/>
    </w:rPr>
  </w:style>
  <w:style w:type="paragraph" w:customStyle="1" w:styleId="Heading20">
    <w:name w:val="Heading #2"/>
    <w:basedOn w:val="a"/>
    <w:link w:val="Heading2"/>
    <w:pPr>
      <w:spacing w:after="320"/>
      <w:jc w:val="center"/>
      <w:outlineLvl w:val="1"/>
    </w:pPr>
    <w:rPr>
      <w:rFonts w:ascii="Times New Roman" w:eastAsia="Times New Roman" w:hAnsi="Times New Roman" w:cs="Times New Roman"/>
      <w:b/>
      <w:bCs/>
      <w:sz w:val="28"/>
      <w:szCs w:val="28"/>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Bodytext30">
    <w:name w:val="Body text (3)"/>
    <w:basedOn w:val="a"/>
    <w:link w:val="Bodytext3"/>
    <w:pPr>
      <w:spacing w:line="257" w:lineRule="auto"/>
    </w:pPr>
    <w:rPr>
      <w:rFonts w:ascii="Times New Roman" w:eastAsia="Times New Roman" w:hAnsi="Times New Roman" w:cs="Times New Roman"/>
      <w:i/>
      <w:iCs/>
      <w:sz w:val="20"/>
      <w:szCs w:val="20"/>
    </w:rPr>
  </w:style>
  <w:style w:type="paragraph" w:customStyle="1" w:styleId="Other0">
    <w:name w:val="Other"/>
    <w:basedOn w:val="a"/>
    <w:link w:val="Other"/>
    <w:pPr>
      <w:ind w:firstLine="400"/>
    </w:pPr>
    <w:rPr>
      <w:rFonts w:ascii="Times New Roman" w:eastAsia="Times New Roman" w:hAnsi="Times New Roman" w:cs="Times New Roman"/>
      <w:sz w:val="28"/>
      <w:szCs w:val="28"/>
    </w:rPr>
  </w:style>
  <w:style w:type="paragraph" w:customStyle="1" w:styleId="Bodytext20">
    <w:name w:val="Body text (2)"/>
    <w:basedOn w:val="a"/>
    <w:link w:val="Bodytext2"/>
    <w:pPr>
      <w:spacing w:after="400"/>
      <w:jc w:val="center"/>
    </w:pPr>
    <w:rPr>
      <w:rFonts w:ascii="Times New Roman" w:eastAsia="Times New Roman" w:hAnsi="Times New Roman" w:cs="Times New Roman"/>
      <w:i/>
      <w:iCs/>
      <w:sz w:val="18"/>
      <w:szCs w:val="18"/>
    </w:rPr>
  </w:style>
  <w:style w:type="paragraph" w:customStyle="1" w:styleId="Heading10">
    <w:name w:val="Heading #1"/>
    <w:basedOn w:val="a"/>
    <w:link w:val="Heading1"/>
    <w:pPr>
      <w:spacing w:after="340"/>
      <w:ind w:left="2240" w:hanging="160"/>
      <w:outlineLvl w:val="0"/>
    </w:pPr>
    <w:rPr>
      <w:rFonts w:ascii="Arial" w:eastAsia="Arial" w:hAnsi="Arial" w:cs="Arial"/>
      <w:color w:val="221925"/>
      <w:sz w:val="28"/>
      <w:szCs w:val="28"/>
    </w:rPr>
  </w:style>
  <w:style w:type="paragraph" w:customStyle="1" w:styleId="Bodytext50">
    <w:name w:val="Body text (5)"/>
    <w:basedOn w:val="a"/>
    <w:link w:val="Bodytext5"/>
    <w:pPr>
      <w:spacing w:after="130"/>
    </w:pPr>
    <w:rPr>
      <w:rFonts w:ascii="Times New Roman" w:eastAsia="Times New Roman" w:hAnsi="Times New Roman" w:cs="Times New Roman"/>
    </w:rPr>
  </w:style>
  <w:style w:type="paragraph" w:customStyle="1" w:styleId="Bodytext60">
    <w:name w:val="Body text (6)"/>
    <w:basedOn w:val="a"/>
    <w:link w:val="Bodytext6"/>
    <w:pPr>
      <w:spacing w:line="233" w:lineRule="auto"/>
      <w:jc w:val="center"/>
    </w:pPr>
    <w:rPr>
      <w:rFonts w:ascii="Microsoft Sans Serif" w:eastAsia="Microsoft Sans Serif" w:hAnsi="Microsoft Sans Serif" w:cs="Microsoft Sans Serif"/>
      <w:sz w:val="28"/>
      <w:szCs w:val="28"/>
    </w:rPr>
  </w:style>
  <w:style w:type="paragraph" w:customStyle="1" w:styleId="Tablecaption0">
    <w:name w:val="Table caption"/>
    <w:basedOn w:val="a"/>
    <w:link w:val="Tablecaption"/>
    <w:rPr>
      <w:rFonts w:ascii="Times New Roman" w:eastAsia="Times New Roman" w:hAnsi="Times New Roman" w:cs="Times New Roman"/>
      <w:i/>
      <w:iCs/>
      <w:sz w:val="18"/>
      <w:szCs w:val="18"/>
    </w:rPr>
  </w:style>
  <w:style w:type="paragraph" w:styleId="a5">
    <w:name w:val="List Paragraph"/>
    <w:basedOn w:val="a"/>
    <w:uiPriority w:val="34"/>
    <w:qFormat/>
    <w:rsid w:val="00547B7E"/>
    <w:pPr>
      <w:ind w:left="720"/>
      <w:contextualSpacing/>
    </w:pPr>
  </w:style>
  <w:style w:type="paragraph" w:customStyle="1" w:styleId="ConsPlusNormal">
    <w:name w:val="ConsPlusNormal"/>
    <w:link w:val="ConsPlusNormal0"/>
    <w:rsid w:val="00FE1858"/>
    <w:pPr>
      <w:widowControl/>
      <w:autoSpaceDE w:val="0"/>
      <w:autoSpaceDN w:val="0"/>
      <w:adjustRightInd w:val="0"/>
    </w:pPr>
    <w:rPr>
      <w:rFonts w:ascii="Arial" w:eastAsia="Calibri" w:hAnsi="Arial" w:cs="Arial"/>
      <w:sz w:val="20"/>
      <w:szCs w:val="20"/>
      <w:lang w:bidi="ar-SA"/>
    </w:rPr>
  </w:style>
  <w:style w:type="character" w:customStyle="1" w:styleId="ConsPlusNormal0">
    <w:name w:val="ConsPlusNormal Знак"/>
    <w:link w:val="ConsPlusNormal"/>
    <w:locked/>
    <w:rsid w:val="00FE1858"/>
    <w:rPr>
      <w:rFonts w:ascii="Arial" w:eastAsia="Calibri" w:hAnsi="Arial" w:cs="Arial"/>
      <w:sz w:val="20"/>
      <w:szCs w:val="20"/>
      <w:lang w:bidi="ar-SA"/>
    </w:rPr>
  </w:style>
  <w:style w:type="paragraph" w:styleId="a6">
    <w:name w:val="footer"/>
    <w:basedOn w:val="a"/>
    <w:link w:val="a7"/>
    <w:uiPriority w:val="99"/>
    <w:unhideWhenUsed/>
    <w:rsid w:val="004C1D4E"/>
    <w:pPr>
      <w:tabs>
        <w:tab w:val="center" w:pos="4677"/>
        <w:tab w:val="right" w:pos="9355"/>
      </w:tabs>
    </w:pPr>
  </w:style>
  <w:style w:type="character" w:customStyle="1" w:styleId="a7">
    <w:name w:val="Нижний колонтитул Знак"/>
    <w:basedOn w:val="a0"/>
    <w:link w:val="a6"/>
    <w:uiPriority w:val="99"/>
    <w:rsid w:val="004C1D4E"/>
    <w:rPr>
      <w:color w:val="000000"/>
    </w:rPr>
  </w:style>
  <w:style w:type="paragraph" w:styleId="a8">
    <w:name w:val="header"/>
    <w:basedOn w:val="a"/>
    <w:link w:val="a9"/>
    <w:uiPriority w:val="99"/>
    <w:unhideWhenUsed/>
    <w:rsid w:val="00BE4246"/>
    <w:pPr>
      <w:widowControl/>
      <w:tabs>
        <w:tab w:val="center" w:pos="4680"/>
        <w:tab w:val="right" w:pos="9360"/>
      </w:tabs>
    </w:pPr>
    <w:rPr>
      <w:rFonts w:asciiTheme="minorHAnsi" w:eastAsiaTheme="minorEastAsia" w:hAnsiTheme="minorHAnsi" w:cstheme="minorBidi"/>
      <w:color w:val="auto"/>
      <w:sz w:val="22"/>
      <w:szCs w:val="22"/>
      <w:lang w:bidi="ar-SA"/>
    </w:rPr>
  </w:style>
  <w:style w:type="character" w:customStyle="1" w:styleId="a9">
    <w:name w:val="Верхний колонтитул Знак"/>
    <w:basedOn w:val="a0"/>
    <w:link w:val="a8"/>
    <w:uiPriority w:val="99"/>
    <w:rsid w:val="00BE4246"/>
    <w:rPr>
      <w:rFonts w:asciiTheme="minorHAnsi" w:eastAsiaTheme="minorEastAsia" w:hAnsiTheme="minorHAnsi" w:cstheme="minorBidi"/>
      <w:sz w:val="22"/>
      <w:szCs w:val="22"/>
      <w:lang w:bidi="ar-SA"/>
    </w:rPr>
  </w:style>
  <w:style w:type="character" w:styleId="aa">
    <w:name w:val="Hyperlink"/>
    <w:basedOn w:val="a0"/>
    <w:uiPriority w:val="99"/>
    <w:unhideWhenUsed/>
    <w:rsid w:val="00F32C42"/>
    <w:rPr>
      <w:color w:val="0000FF"/>
      <w:u w:val="single"/>
    </w:rPr>
  </w:style>
  <w:style w:type="character" w:styleId="ab">
    <w:name w:val="Strong"/>
    <w:basedOn w:val="a0"/>
    <w:uiPriority w:val="22"/>
    <w:qFormat/>
    <w:rsid w:val="00C624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4">
    <w:name w:val="Body text (4)_"/>
    <w:basedOn w:val="a0"/>
    <w:link w:val="Bodytext4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a0"/>
    <w:link w:val="Bodytext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Heading1">
    <w:name w:val="Heading #1_"/>
    <w:basedOn w:val="a0"/>
    <w:link w:val="Heading10"/>
    <w:rPr>
      <w:rFonts w:ascii="Arial" w:eastAsia="Arial" w:hAnsi="Arial" w:cs="Arial"/>
      <w:b w:val="0"/>
      <w:bCs w:val="0"/>
      <w:i w:val="0"/>
      <w:iCs w:val="0"/>
      <w:smallCaps w:val="0"/>
      <w:strike w:val="0"/>
      <w:color w:val="221925"/>
      <w:sz w:val="28"/>
      <w:szCs w:val="28"/>
      <w:u w:val="none"/>
      <w:shd w:val="clear" w:color="auto" w:fill="auto"/>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6">
    <w:name w:val="Body text (6)_"/>
    <w:basedOn w:val="a0"/>
    <w:link w:val="Bodytext6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Tablecaption">
    <w:name w:val="Table caption_"/>
    <w:basedOn w:val="a0"/>
    <w:link w:val="Tablecaption0"/>
    <w:rPr>
      <w:rFonts w:ascii="Times New Roman" w:eastAsia="Times New Roman" w:hAnsi="Times New Roman" w:cs="Times New Roman"/>
      <w:b w:val="0"/>
      <w:bCs w:val="0"/>
      <w:i/>
      <w:iCs/>
      <w:smallCaps w:val="0"/>
      <w:strike w:val="0"/>
      <w:sz w:val="18"/>
      <w:szCs w:val="18"/>
      <w:u w:val="none"/>
      <w:shd w:val="clear" w:color="auto" w:fill="auto"/>
    </w:rPr>
  </w:style>
  <w:style w:type="paragraph" w:customStyle="1" w:styleId="Footnote0">
    <w:name w:val="Footnote"/>
    <w:basedOn w:val="a"/>
    <w:link w:val="Footnote"/>
    <w:pPr>
      <w:ind w:left="240"/>
    </w:pPr>
    <w:rPr>
      <w:rFonts w:ascii="Times New Roman" w:eastAsia="Times New Roman" w:hAnsi="Times New Roman" w:cs="Times New Roman"/>
      <w:sz w:val="20"/>
      <w:szCs w:val="20"/>
    </w:rPr>
  </w:style>
  <w:style w:type="paragraph" w:styleId="a4">
    <w:name w:val="Body Text"/>
    <w:basedOn w:val="a"/>
    <w:link w:val="a3"/>
    <w:qFormat/>
    <w:pPr>
      <w:ind w:firstLine="400"/>
    </w:pPr>
    <w:rPr>
      <w:rFonts w:ascii="Times New Roman" w:eastAsia="Times New Roman" w:hAnsi="Times New Roman" w:cs="Times New Roman"/>
      <w:sz w:val="28"/>
      <w:szCs w:val="28"/>
    </w:rPr>
  </w:style>
  <w:style w:type="paragraph" w:customStyle="1" w:styleId="Bodytext40">
    <w:name w:val="Body text (4)"/>
    <w:basedOn w:val="a"/>
    <w:link w:val="Bodytext4"/>
    <w:pPr>
      <w:spacing w:after="540"/>
      <w:jc w:val="center"/>
    </w:pPr>
    <w:rPr>
      <w:rFonts w:ascii="Times New Roman" w:eastAsia="Times New Roman" w:hAnsi="Times New Roman" w:cs="Times New Roman"/>
      <w:i/>
      <w:iCs/>
      <w:sz w:val="16"/>
      <w:szCs w:val="16"/>
    </w:rPr>
  </w:style>
  <w:style w:type="paragraph" w:customStyle="1" w:styleId="Heading20">
    <w:name w:val="Heading #2"/>
    <w:basedOn w:val="a"/>
    <w:link w:val="Heading2"/>
    <w:pPr>
      <w:spacing w:after="320"/>
      <w:jc w:val="center"/>
      <w:outlineLvl w:val="1"/>
    </w:pPr>
    <w:rPr>
      <w:rFonts w:ascii="Times New Roman" w:eastAsia="Times New Roman" w:hAnsi="Times New Roman" w:cs="Times New Roman"/>
      <w:b/>
      <w:bCs/>
      <w:sz w:val="28"/>
      <w:szCs w:val="28"/>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Bodytext30">
    <w:name w:val="Body text (3)"/>
    <w:basedOn w:val="a"/>
    <w:link w:val="Bodytext3"/>
    <w:pPr>
      <w:spacing w:line="257" w:lineRule="auto"/>
    </w:pPr>
    <w:rPr>
      <w:rFonts w:ascii="Times New Roman" w:eastAsia="Times New Roman" w:hAnsi="Times New Roman" w:cs="Times New Roman"/>
      <w:i/>
      <w:iCs/>
      <w:sz w:val="20"/>
      <w:szCs w:val="20"/>
    </w:rPr>
  </w:style>
  <w:style w:type="paragraph" w:customStyle="1" w:styleId="Other0">
    <w:name w:val="Other"/>
    <w:basedOn w:val="a"/>
    <w:link w:val="Other"/>
    <w:pPr>
      <w:ind w:firstLine="400"/>
    </w:pPr>
    <w:rPr>
      <w:rFonts w:ascii="Times New Roman" w:eastAsia="Times New Roman" w:hAnsi="Times New Roman" w:cs="Times New Roman"/>
      <w:sz w:val="28"/>
      <w:szCs w:val="28"/>
    </w:rPr>
  </w:style>
  <w:style w:type="paragraph" w:customStyle="1" w:styleId="Bodytext20">
    <w:name w:val="Body text (2)"/>
    <w:basedOn w:val="a"/>
    <w:link w:val="Bodytext2"/>
    <w:pPr>
      <w:spacing w:after="400"/>
      <w:jc w:val="center"/>
    </w:pPr>
    <w:rPr>
      <w:rFonts w:ascii="Times New Roman" w:eastAsia="Times New Roman" w:hAnsi="Times New Roman" w:cs="Times New Roman"/>
      <w:i/>
      <w:iCs/>
      <w:sz w:val="18"/>
      <w:szCs w:val="18"/>
    </w:rPr>
  </w:style>
  <w:style w:type="paragraph" w:customStyle="1" w:styleId="Heading10">
    <w:name w:val="Heading #1"/>
    <w:basedOn w:val="a"/>
    <w:link w:val="Heading1"/>
    <w:pPr>
      <w:spacing w:after="340"/>
      <w:ind w:left="2240" w:hanging="160"/>
      <w:outlineLvl w:val="0"/>
    </w:pPr>
    <w:rPr>
      <w:rFonts w:ascii="Arial" w:eastAsia="Arial" w:hAnsi="Arial" w:cs="Arial"/>
      <w:color w:val="221925"/>
      <w:sz w:val="28"/>
      <w:szCs w:val="28"/>
    </w:rPr>
  </w:style>
  <w:style w:type="paragraph" w:customStyle="1" w:styleId="Bodytext50">
    <w:name w:val="Body text (5)"/>
    <w:basedOn w:val="a"/>
    <w:link w:val="Bodytext5"/>
    <w:pPr>
      <w:spacing w:after="130"/>
    </w:pPr>
    <w:rPr>
      <w:rFonts w:ascii="Times New Roman" w:eastAsia="Times New Roman" w:hAnsi="Times New Roman" w:cs="Times New Roman"/>
    </w:rPr>
  </w:style>
  <w:style w:type="paragraph" w:customStyle="1" w:styleId="Bodytext60">
    <w:name w:val="Body text (6)"/>
    <w:basedOn w:val="a"/>
    <w:link w:val="Bodytext6"/>
    <w:pPr>
      <w:spacing w:line="233" w:lineRule="auto"/>
      <w:jc w:val="center"/>
    </w:pPr>
    <w:rPr>
      <w:rFonts w:ascii="Microsoft Sans Serif" w:eastAsia="Microsoft Sans Serif" w:hAnsi="Microsoft Sans Serif" w:cs="Microsoft Sans Serif"/>
      <w:sz w:val="28"/>
      <w:szCs w:val="28"/>
    </w:rPr>
  </w:style>
  <w:style w:type="paragraph" w:customStyle="1" w:styleId="Tablecaption0">
    <w:name w:val="Table caption"/>
    <w:basedOn w:val="a"/>
    <w:link w:val="Tablecaption"/>
    <w:rPr>
      <w:rFonts w:ascii="Times New Roman" w:eastAsia="Times New Roman" w:hAnsi="Times New Roman" w:cs="Times New Roman"/>
      <w:i/>
      <w:iCs/>
      <w:sz w:val="18"/>
      <w:szCs w:val="18"/>
    </w:rPr>
  </w:style>
  <w:style w:type="paragraph" w:styleId="a5">
    <w:name w:val="List Paragraph"/>
    <w:basedOn w:val="a"/>
    <w:uiPriority w:val="34"/>
    <w:qFormat/>
    <w:rsid w:val="00547B7E"/>
    <w:pPr>
      <w:ind w:left="720"/>
      <w:contextualSpacing/>
    </w:pPr>
  </w:style>
  <w:style w:type="paragraph" w:customStyle="1" w:styleId="ConsPlusNormal">
    <w:name w:val="ConsPlusNormal"/>
    <w:link w:val="ConsPlusNormal0"/>
    <w:rsid w:val="00FE1858"/>
    <w:pPr>
      <w:widowControl/>
      <w:autoSpaceDE w:val="0"/>
      <w:autoSpaceDN w:val="0"/>
      <w:adjustRightInd w:val="0"/>
    </w:pPr>
    <w:rPr>
      <w:rFonts w:ascii="Arial" w:eastAsia="Calibri" w:hAnsi="Arial" w:cs="Arial"/>
      <w:sz w:val="20"/>
      <w:szCs w:val="20"/>
      <w:lang w:bidi="ar-SA"/>
    </w:rPr>
  </w:style>
  <w:style w:type="character" w:customStyle="1" w:styleId="ConsPlusNormal0">
    <w:name w:val="ConsPlusNormal Знак"/>
    <w:link w:val="ConsPlusNormal"/>
    <w:locked/>
    <w:rsid w:val="00FE1858"/>
    <w:rPr>
      <w:rFonts w:ascii="Arial" w:eastAsia="Calibri" w:hAnsi="Arial" w:cs="Arial"/>
      <w:sz w:val="20"/>
      <w:szCs w:val="20"/>
      <w:lang w:bidi="ar-SA"/>
    </w:rPr>
  </w:style>
  <w:style w:type="paragraph" w:styleId="a6">
    <w:name w:val="footer"/>
    <w:basedOn w:val="a"/>
    <w:link w:val="a7"/>
    <w:uiPriority w:val="99"/>
    <w:unhideWhenUsed/>
    <w:rsid w:val="004C1D4E"/>
    <w:pPr>
      <w:tabs>
        <w:tab w:val="center" w:pos="4677"/>
        <w:tab w:val="right" w:pos="9355"/>
      </w:tabs>
    </w:pPr>
  </w:style>
  <w:style w:type="character" w:customStyle="1" w:styleId="a7">
    <w:name w:val="Нижний колонтитул Знак"/>
    <w:basedOn w:val="a0"/>
    <w:link w:val="a6"/>
    <w:uiPriority w:val="99"/>
    <w:rsid w:val="004C1D4E"/>
    <w:rPr>
      <w:color w:val="000000"/>
    </w:rPr>
  </w:style>
  <w:style w:type="paragraph" w:styleId="a8">
    <w:name w:val="header"/>
    <w:basedOn w:val="a"/>
    <w:link w:val="a9"/>
    <w:uiPriority w:val="99"/>
    <w:unhideWhenUsed/>
    <w:rsid w:val="00BE4246"/>
    <w:pPr>
      <w:widowControl/>
      <w:tabs>
        <w:tab w:val="center" w:pos="4680"/>
        <w:tab w:val="right" w:pos="9360"/>
      </w:tabs>
    </w:pPr>
    <w:rPr>
      <w:rFonts w:asciiTheme="minorHAnsi" w:eastAsiaTheme="minorEastAsia" w:hAnsiTheme="minorHAnsi" w:cstheme="minorBidi"/>
      <w:color w:val="auto"/>
      <w:sz w:val="22"/>
      <w:szCs w:val="22"/>
      <w:lang w:bidi="ar-SA"/>
    </w:rPr>
  </w:style>
  <w:style w:type="character" w:customStyle="1" w:styleId="a9">
    <w:name w:val="Верхний колонтитул Знак"/>
    <w:basedOn w:val="a0"/>
    <w:link w:val="a8"/>
    <w:uiPriority w:val="99"/>
    <w:rsid w:val="00BE4246"/>
    <w:rPr>
      <w:rFonts w:asciiTheme="minorHAnsi" w:eastAsiaTheme="minorEastAsia" w:hAnsiTheme="minorHAnsi" w:cstheme="minorBidi"/>
      <w:sz w:val="22"/>
      <w:szCs w:val="22"/>
      <w:lang w:bidi="ar-SA"/>
    </w:rPr>
  </w:style>
  <w:style w:type="character" w:styleId="aa">
    <w:name w:val="Hyperlink"/>
    <w:basedOn w:val="a0"/>
    <w:uiPriority w:val="99"/>
    <w:unhideWhenUsed/>
    <w:rsid w:val="00F32C42"/>
    <w:rPr>
      <w:color w:val="0000FF"/>
      <w:u w:val="single"/>
    </w:rPr>
  </w:style>
  <w:style w:type="character" w:styleId="ab">
    <w:name w:val="Strong"/>
    <w:basedOn w:val="a0"/>
    <w:uiPriority w:val="22"/>
    <w:qFormat/>
    <w:rsid w:val="00C62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70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3A09F25B06815EDDF526CA5C64DF3FCB196E58A50A3AF2031F7A5F061B698CE0D87B83BCDB52ABE2h5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F3A09F25B06815EDDF526CA5C64DF3FCB196E58A50A3AF2031F7A5F061B698CE0D87B83BCDB51ACE2h0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B721B2D683D10680F5E7DC8EDC2E37E8C2582D9A87E91AC7C2B6B0460B7025EDEF92EB4D39D43DD832F467iA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esnogorsk.admin-smolen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gu.admin-smolensk.ru" TargetMode="External"/><Relationship Id="rId14" Type="http://schemas.openxmlformats.org/officeDocument/2006/relationships/hyperlink" Target="consultantplus://offline/ref=CF3A09F25B06815EDDF538C74A088235CC153551AF0D35AC58402102511263DBA79722C1F8D651AB239684EE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D875-0A26-4B1E-A100-CA88FC76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19</Pages>
  <Words>8476</Words>
  <Characters>48318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K125</cp:lastModifiedBy>
  <cp:revision>86</cp:revision>
  <dcterms:created xsi:type="dcterms:W3CDTF">2023-04-25T10:47:00Z</dcterms:created>
  <dcterms:modified xsi:type="dcterms:W3CDTF">2023-11-16T08:54:00Z</dcterms:modified>
</cp:coreProperties>
</file>