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404" w:rsidRDefault="00B6661B" w:rsidP="000C0E6F">
      <w:pPr>
        <w:spacing w:after="0" w:line="240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</w:t>
      </w:r>
    </w:p>
    <w:p w:rsidR="00B6661B" w:rsidRDefault="00DC4590" w:rsidP="00103404">
      <w:pPr>
        <w:spacing w:after="0" w:line="240" w:lineRule="auto"/>
        <w:rPr>
          <w:sz w:val="26"/>
          <w:szCs w:val="26"/>
        </w:rPr>
      </w:pPr>
      <w:r>
        <w:rPr>
          <w:noProof/>
          <w:lang w:eastAsia="ru-RU"/>
        </w:rPr>
        <w:pict>
          <v:rect id="Прямоугольник 4" o:spid="_x0000_s1026" style="position:absolute;margin-left:65.9pt;margin-top:7.85pt;width:417.6pt;height:102.8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" o:allowincell="f" filled="f" stroked="f" strokeweight=".25pt">
            <v:textbox inset="1pt,1pt,1pt,1pt">
              <w:txbxContent>
                <w:p w:rsidR="00B6661B" w:rsidRDefault="00B6661B" w:rsidP="001D635B">
                  <w:pPr>
                    <w:pStyle w:val="a3"/>
                    <w:tabs>
                      <w:tab w:val="left" w:pos="12293"/>
                    </w:tabs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МУНИЦИПАЛЬНОЕ ОБРАЗОВАНИЕ </w:t>
                  </w:r>
                </w:p>
                <w:p w:rsidR="00B6661B" w:rsidRDefault="00B6661B" w:rsidP="001D635B">
                  <w:pPr>
                    <w:pStyle w:val="a3"/>
                    <w:tabs>
                      <w:tab w:val="left" w:pos="12293"/>
                    </w:tabs>
                    <w:jc w:val="center"/>
                    <w:rPr>
                      <w:sz w:val="34"/>
                      <w:szCs w:val="34"/>
                    </w:rPr>
                  </w:pPr>
                  <w:r>
                    <w:rPr>
                      <w:sz w:val="26"/>
                      <w:szCs w:val="26"/>
                    </w:rPr>
                    <w:t>«ГОРОД  ДЕСНОГОРСК» СМОЛЕНСКОЙ ОБЛАСТИ</w:t>
                  </w:r>
                </w:p>
                <w:p w:rsidR="00B6661B" w:rsidRDefault="00B6661B" w:rsidP="001D635B">
                  <w:pPr>
                    <w:pStyle w:val="a3"/>
                    <w:tabs>
                      <w:tab w:val="left" w:pos="12293"/>
                    </w:tabs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ДЕСНОГОРСКИЙ  ГОРОДСКОЙ  СОВЕТ</w:t>
                  </w:r>
                </w:p>
                <w:p w:rsidR="00B6661B" w:rsidRDefault="00B6661B" w:rsidP="001D635B">
                  <w:pPr>
                    <w:pStyle w:val="a3"/>
                    <w:tabs>
                      <w:tab w:val="left" w:pos="12293"/>
                    </w:tabs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B6661B" w:rsidRDefault="00B6661B" w:rsidP="001D635B">
                  <w:pPr>
                    <w:pStyle w:val="a3"/>
                    <w:tabs>
                      <w:tab w:val="left" w:pos="12293"/>
                    </w:tabs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>Р Е Ш Е Н И Е</w:t>
                  </w:r>
                </w:p>
                <w:p w:rsidR="00B6661B" w:rsidRDefault="00B6661B" w:rsidP="001D635B">
                  <w:pPr>
                    <w:jc w:val="right"/>
                    <w:rPr>
                      <w:b/>
                      <w:bCs/>
                      <w:i/>
                      <w:iCs/>
                      <w:sz w:val="48"/>
                      <w:szCs w:val="48"/>
                    </w:rPr>
                  </w:pPr>
                </w:p>
                <w:p w:rsidR="00B6661B" w:rsidRDefault="00B6661B" w:rsidP="001D635B">
                  <w:pPr>
                    <w:rPr>
                      <w:sz w:val="20"/>
                      <w:szCs w:val="20"/>
                    </w:rPr>
                  </w:pPr>
                </w:p>
                <w:p w:rsidR="00B6661B" w:rsidRDefault="00B6661B" w:rsidP="001D635B"/>
              </w:txbxContent>
            </v:textbox>
          </v:rect>
        </w:pict>
      </w:r>
    </w:p>
    <w:p w:rsidR="00B6661B" w:rsidRDefault="00CB077C" w:rsidP="00103404">
      <w:pPr>
        <w:spacing w:after="0" w:line="240" w:lineRule="auto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inline distT="0" distB="0" distL="0" distR="0">
            <wp:extent cx="742950" cy="771525"/>
            <wp:effectExtent l="0" t="0" r="0" b="9525"/>
            <wp:docPr id="1" name="Рисунок 1" descr="Описание: gerb_c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cv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61B" w:rsidRPr="00146C94" w:rsidRDefault="00B6661B" w:rsidP="00103404">
      <w:pPr>
        <w:pStyle w:val="2"/>
        <w:spacing w:line="240" w:lineRule="auto"/>
        <w:ind w:firstLine="0"/>
        <w:jc w:val="center"/>
        <w:rPr>
          <w:b/>
          <w:bCs/>
          <w:color w:val="404040"/>
          <w:sz w:val="24"/>
          <w:szCs w:val="24"/>
        </w:rPr>
      </w:pPr>
    </w:p>
    <w:p w:rsidR="00090711" w:rsidRPr="00D6504C" w:rsidRDefault="00090711" w:rsidP="00103404">
      <w:pPr>
        <w:pStyle w:val="2"/>
        <w:spacing w:line="240" w:lineRule="auto"/>
        <w:ind w:firstLine="709"/>
        <w:rPr>
          <w:sz w:val="28"/>
          <w:szCs w:val="28"/>
        </w:rPr>
      </w:pPr>
    </w:p>
    <w:p w:rsidR="00D6504C" w:rsidRPr="00080E0D" w:rsidRDefault="00080E0D" w:rsidP="0010340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>30</w:t>
      </w:r>
      <w:r w:rsidR="00B6661B" w:rsidRPr="00080E0D">
        <w:rPr>
          <w:rFonts w:ascii="Times New Roman" w:hAnsi="Times New Roman" w:cs="Times New Roman"/>
          <w:sz w:val="24"/>
          <w:szCs w:val="24"/>
        </w:rPr>
        <w:t xml:space="preserve"> сессии </w:t>
      </w:r>
      <w:r w:rsidR="00090711" w:rsidRPr="00080E0D">
        <w:rPr>
          <w:rFonts w:ascii="Times New Roman" w:hAnsi="Times New Roman" w:cs="Times New Roman"/>
          <w:sz w:val="24"/>
          <w:szCs w:val="24"/>
        </w:rPr>
        <w:t>шестого</w:t>
      </w:r>
      <w:r w:rsidR="00B6661B" w:rsidRPr="00080E0D">
        <w:rPr>
          <w:rFonts w:ascii="Times New Roman" w:hAnsi="Times New Roman" w:cs="Times New Roman"/>
          <w:sz w:val="24"/>
          <w:szCs w:val="24"/>
        </w:rPr>
        <w:t xml:space="preserve"> созыва</w:t>
      </w:r>
      <w:r w:rsidR="00D6504C" w:rsidRPr="00080E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B6661B" w:rsidRPr="00080E0D" w:rsidRDefault="001E5901" w:rsidP="00103404">
      <w:pPr>
        <w:pStyle w:val="2"/>
        <w:spacing w:line="240" w:lineRule="auto"/>
        <w:ind w:firstLine="709"/>
        <w:rPr>
          <w:sz w:val="24"/>
          <w:szCs w:val="24"/>
        </w:rPr>
      </w:pPr>
      <w:r w:rsidRPr="00080E0D">
        <w:rPr>
          <w:sz w:val="24"/>
          <w:szCs w:val="24"/>
        </w:rPr>
        <w:t xml:space="preserve">от </w:t>
      </w:r>
      <w:r w:rsidR="00EF4A39">
        <w:rPr>
          <w:sz w:val="24"/>
          <w:szCs w:val="24"/>
        </w:rPr>
        <w:t>17.09.2026</w:t>
      </w:r>
      <w:r w:rsidR="003028C7" w:rsidRPr="00080E0D">
        <w:rPr>
          <w:sz w:val="24"/>
          <w:szCs w:val="24"/>
        </w:rPr>
        <w:t xml:space="preserve"> </w:t>
      </w:r>
      <w:r w:rsidR="00B6661B" w:rsidRPr="00080E0D">
        <w:rPr>
          <w:sz w:val="24"/>
          <w:szCs w:val="24"/>
        </w:rPr>
        <w:t xml:space="preserve">№ </w:t>
      </w:r>
      <w:r w:rsidR="000C0E6F">
        <w:rPr>
          <w:sz w:val="24"/>
          <w:szCs w:val="24"/>
        </w:rPr>
        <w:t>126</w:t>
      </w:r>
    </w:p>
    <w:p w:rsidR="00B6661B" w:rsidRPr="00080E0D" w:rsidRDefault="00B6661B" w:rsidP="0010340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90711" w:rsidRPr="00080E0D" w:rsidRDefault="00090711" w:rsidP="0010340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C43F1" w:rsidRPr="00080E0D" w:rsidRDefault="00FC43F1" w:rsidP="001034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>О внесении изменений в Регламент</w:t>
      </w:r>
    </w:p>
    <w:p w:rsidR="00FC43F1" w:rsidRPr="00080E0D" w:rsidRDefault="00FC43F1" w:rsidP="001034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 xml:space="preserve">Десногорского городского Совета </w:t>
      </w:r>
    </w:p>
    <w:p w:rsidR="00090711" w:rsidRPr="00080E0D" w:rsidRDefault="00090711" w:rsidP="001034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41FDF" w:rsidRPr="00080E0D" w:rsidRDefault="00A41FDF" w:rsidP="001034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61B" w:rsidRPr="00080E0D" w:rsidRDefault="00FC43F1" w:rsidP="001034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</w:t>
      </w:r>
      <w:r w:rsidR="002B3D44" w:rsidRPr="00080E0D">
        <w:rPr>
          <w:rFonts w:ascii="Times New Roman" w:hAnsi="Times New Roman" w:cs="Times New Roman"/>
          <w:sz w:val="24"/>
          <w:szCs w:val="24"/>
        </w:rPr>
        <w:t>городского округа города Десногорска Смоленской области</w:t>
      </w:r>
      <w:r w:rsidR="00B6661B" w:rsidRPr="00080E0D">
        <w:rPr>
          <w:rFonts w:ascii="Times New Roman" w:hAnsi="Times New Roman" w:cs="Times New Roman"/>
          <w:sz w:val="24"/>
          <w:szCs w:val="24"/>
        </w:rPr>
        <w:t xml:space="preserve">, Десногорский городской Совет </w:t>
      </w:r>
    </w:p>
    <w:p w:rsidR="00A41FDF" w:rsidRPr="00080E0D" w:rsidRDefault="00A41FDF" w:rsidP="001034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61B" w:rsidRPr="00EF4A39" w:rsidRDefault="00B6661B" w:rsidP="00103404">
      <w:pPr>
        <w:spacing w:after="0" w:line="240" w:lineRule="auto"/>
        <w:jc w:val="center"/>
        <w:rPr>
          <w:rFonts w:ascii="Times New Roman" w:hAnsi="Times New Roman" w:cs="Times New Roman"/>
          <w:spacing w:val="-5"/>
          <w:sz w:val="28"/>
          <w:szCs w:val="28"/>
        </w:rPr>
      </w:pPr>
      <w:proofErr w:type="gramStart"/>
      <w:r w:rsidRPr="00EF4A39">
        <w:rPr>
          <w:rFonts w:ascii="Times New Roman" w:hAnsi="Times New Roman" w:cs="Times New Roman"/>
          <w:spacing w:val="-5"/>
          <w:sz w:val="28"/>
          <w:szCs w:val="28"/>
        </w:rPr>
        <w:t>Р</w:t>
      </w:r>
      <w:proofErr w:type="gramEnd"/>
      <w:r w:rsidRPr="00EF4A39">
        <w:rPr>
          <w:rFonts w:ascii="Times New Roman" w:hAnsi="Times New Roman" w:cs="Times New Roman"/>
          <w:spacing w:val="-5"/>
          <w:sz w:val="28"/>
          <w:szCs w:val="28"/>
        </w:rPr>
        <w:t xml:space="preserve"> Е Ш И Л:</w:t>
      </w:r>
    </w:p>
    <w:p w:rsidR="00B6661B" w:rsidRPr="00080E0D" w:rsidRDefault="00B6661B" w:rsidP="00103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43F1" w:rsidRPr="00080E0D" w:rsidRDefault="00FC43F1" w:rsidP="0010340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 xml:space="preserve">1. Внести в Регламент </w:t>
      </w:r>
      <w:r w:rsidR="00215233" w:rsidRPr="00080E0D">
        <w:rPr>
          <w:rFonts w:ascii="Times New Roman" w:hAnsi="Times New Roman" w:cs="Times New Roman"/>
          <w:sz w:val="24"/>
          <w:szCs w:val="24"/>
        </w:rPr>
        <w:t>Десногорского городского Совета</w:t>
      </w:r>
      <w:r w:rsidRPr="00080E0D">
        <w:rPr>
          <w:rFonts w:ascii="Times New Roman" w:hAnsi="Times New Roman" w:cs="Times New Roman"/>
          <w:sz w:val="24"/>
          <w:szCs w:val="24"/>
        </w:rPr>
        <w:t xml:space="preserve">, утвержденный  решением </w:t>
      </w:r>
      <w:r w:rsidR="002B3D44" w:rsidRPr="00080E0D">
        <w:rPr>
          <w:rFonts w:ascii="Times New Roman" w:hAnsi="Times New Roman" w:cs="Times New Roman"/>
          <w:sz w:val="24"/>
          <w:szCs w:val="24"/>
        </w:rPr>
        <w:t xml:space="preserve">Десногорского городского Совета </w:t>
      </w:r>
      <w:r w:rsidRPr="00080E0D">
        <w:rPr>
          <w:rFonts w:ascii="Times New Roman" w:hAnsi="Times New Roman" w:cs="Times New Roman"/>
          <w:sz w:val="24"/>
          <w:szCs w:val="24"/>
        </w:rPr>
        <w:t xml:space="preserve">от </w:t>
      </w:r>
      <w:r w:rsidR="00237DB5" w:rsidRPr="00080E0D">
        <w:rPr>
          <w:rFonts w:ascii="Times New Roman" w:hAnsi="Times New Roman" w:cs="Times New Roman"/>
          <w:sz w:val="24"/>
          <w:szCs w:val="24"/>
        </w:rPr>
        <w:t>30</w:t>
      </w:r>
      <w:r w:rsidRPr="00080E0D">
        <w:rPr>
          <w:rFonts w:ascii="Times New Roman" w:hAnsi="Times New Roman" w:cs="Times New Roman"/>
          <w:sz w:val="24"/>
          <w:szCs w:val="24"/>
        </w:rPr>
        <w:t>.</w:t>
      </w:r>
      <w:r w:rsidR="00237DB5" w:rsidRPr="00080E0D">
        <w:rPr>
          <w:rFonts w:ascii="Times New Roman" w:hAnsi="Times New Roman" w:cs="Times New Roman"/>
          <w:sz w:val="24"/>
          <w:szCs w:val="24"/>
        </w:rPr>
        <w:t>08</w:t>
      </w:r>
      <w:r w:rsidRPr="00080E0D">
        <w:rPr>
          <w:rFonts w:ascii="Times New Roman" w:hAnsi="Times New Roman" w:cs="Times New Roman"/>
          <w:sz w:val="24"/>
          <w:szCs w:val="24"/>
        </w:rPr>
        <w:t xml:space="preserve">.2024 № </w:t>
      </w:r>
      <w:r w:rsidR="00237DB5" w:rsidRPr="00080E0D">
        <w:rPr>
          <w:rFonts w:ascii="Times New Roman" w:hAnsi="Times New Roman" w:cs="Times New Roman"/>
          <w:sz w:val="24"/>
          <w:szCs w:val="24"/>
        </w:rPr>
        <w:t>448</w:t>
      </w:r>
      <w:r w:rsidRPr="00080E0D">
        <w:rPr>
          <w:rFonts w:ascii="Times New Roman" w:hAnsi="Times New Roman" w:cs="Times New Roman"/>
          <w:sz w:val="24"/>
          <w:szCs w:val="24"/>
        </w:rPr>
        <w:t xml:space="preserve">, следующие изменения:  </w:t>
      </w:r>
      <w:r w:rsidR="00237DB5" w:rsidRPr="00080E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43F1" w:rsidRPr="00080E0D" w:rsidRDefault="00FC43F1" w:rsidP="0010340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>1)</w:t>
      </w:r>
      <w:r w:rsidRPr="00080E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0E0D">
        <w:rPr>
          <w:rFonts w:ascii="Times New Roman" w:hAnsi="Times New Roman" w:cs="Times New Roman"/>
          <w:sz w:val="24"/>
          <w:szCs w:val="24"/>
        </w:rPr>
        <w:t>в части 1 статьи 2 слова «вопросов местного значения» заменить словами «вопросов непосредственного обеспечения жизнедеятельности населения»;</w:t>
      </w:r>
    </w:p>
    <w:p w:rsidR="00ED3018" w:rsidRPr="00080E0D" w:rsidRDefault="00FC43F1" w:rsidP="00ED3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 xml:space="preserve">2) </w:t>
      </w:r>
      <w:r w:rsidR="00ED3018" w:rsidRPr="00080E0D">
        <w:rPr>
          <w:rFonts w:ascii="Times New Roman" w:hAnsi="Times New Roman" w:cs="Times New Roman"/>
          <w:sz w:val="24"/>
          <w:szCs w:val="24"/>
        </w:rPr>
        <w:t>часть 2 статьи 3 изложить в следующей редакции:</w:t>
      </w:r>
    </w:p>
    <w:p w:rsidR="00ED3018" w:rsidRPr="00080E0D" w:rsidRDefault="00ED3018" w:rsidP="00ED30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 xml:space="preserve">«2. Количество депутатов, работающих в городском Совете на постоянной основе, определяется в соответствии Федеральным законом от 20 марта 2025 года № 33-ФЗ </w:t>
      </w:r>
      <w:r w:rsidRPr="00080E0D">
        <w:rPr>
          <w:rFonts w:ascii="Times New Roman" w:hAnsi="Times New Roman" w:cs="Times New Roman"/>
          <w:sz w:val="24"/>
          <w:szCs w:val="24"/>
        </w:rPr>
        <w:br/>
        <w:t xml:space="preserve">«Об общих принципах организации местного самоуправления в единой системе публичной власти» (далее – Федеральный закон «Об общих принципах организации местного самоуправления в единой системе публичной власти»), Уставом городского округа </w:t>
      </w:r>
      <w:r w:rsidRPr="00080E0D">
        <w:rPr>
          <w:rFonts w:ascii="Times New Roman" w:hAnsi="Times New Roman" w:cs="Times New Roman"/>
          <w:sz w:val="24"/>
          <w:szCs w:val="24"/>
        </w:rPr>
        <w:br/>
        <w:t>города Десногорска Смоленской области</w:t>
      </w:r>
      <w:proofErr w:type="gramStart"/>
      <w:r w:rsidRPr="00080E0D">
        <w:rPr>
          <w:rFonts w:ascii="Times New Roman" w:hAnsi="Times New Roman" w:cs="Times New Roman"/>
          <w:sz w:val="24"/>
          <w:szCs w:val="24"/>
        </w:rPr>
        <w:t>.</w:t>
      </w:r>
      <w:r w:rsidR="00BB6640" w:rsidRPr="00080E0D"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:rsidR="00AC476A" w:rsidRPr="00080E0D" w:rsidRDefault="00AD10F8" w:rsidP="00AC476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 xml:space="preserve">3) в части 2 статьи 5 слова «Федеральным законом «Об общих принципах организации местного самоуправления в Российской Федерации» заменить словами «Федеральным законом «Об общих принципах организации местного самоуправления </w:t>
      </w:r>
      <w:r w:rsidR="00EE55B9" w:rsidRPr="00080E0D">
        <w:rPr>
          <w:rFonts w:ascii="Times New Roman" w:hAnsi="Times New Roman" w:cs="Times New Roman"/>
          <w:sz w:val="24"/>
          <w:szCs w:val="24"/>
        </w:rPr>
        <w:br/>
      </w:r>
      <w:r w:rsidRPr="00080E0D">
        <w:rPr>
          <w:rFonts w:ascii="Times New Roman" w:hAnsi="Times New Roman" w:cs="Times New Roman"/>
          <w:sz w:val="24"/>
          <w:szCs w:val="24"/>
        </w:rPr>
        <w:t>в единой системе публичной власти»</w:t>
      </w:r>
      <w:r w:rsidR="00EE55B9" w:rsidRPr="00080E0D">
        <w:rPr>
          <w:rFonts w:ascii="Times New Roman" w:hAnsi="Times New Roman" w:cs="Times New Roman"/>
          <w:sz w:val="24"/>
          <w:szCs w:val="24"/>
        </w:rPr>
        <w:t>;</w:t>
      </w:r>
    </w:p>
    <w:p w:rsidR="00AC6C8C" w:rsidRPr="00080E0D" w:rsidRDefault="008B0BCE" w:rsidP="00AC476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 xml:space="preserve">4) </w:t>
      </w:r>
      <w:r w:rsidR="003A3FC8" w:rsidRPr="00080E0D">
        <w:rPr>
          <w:rFonts w:ascii="Times New Roman" w:hAnsi="Times New Roman" w:cs="Times New Roman"/>
          <w:sz w:val="24"/>
          <w:szCs w:val="24"/>
        </w:rPr>
        <w:t xml:space="preserve"> </w:t>
      </w:r>
      <w:r w:rsidR="00AC6C8C" w:rsidRPr="00080E0D">
        <w:rPr>
          <w:rFonts w:ascii="Times New Roman" w:hAnsi="Times New Roman" w:cs="Times New Roman"/>
          <w:sz w:val="24"/>
          <w:szCs w:val="24"/>
        </w:rPr>
        <w:t xml:space="preserve">в </w:t>
      </w:r>
      <w:r w:rsidR="00AC476A" w:rsidRPr="00080E0D">
        <w:rPr>
          <w:rFonts w:ascii="Times New Roman" w:hAnsi="Times New Roman" w:cs="Times New Roman"/>
          <w:sz w:val="24"/>
          <w:szCs w:val="24"/>
        </w:rPr>
        <w:t>стать</w:t>
      </w:r>
      <w:r w:rsidR="00AC6C8C" w:rsidRPr="00080E0D">
        <w:rPr>
          <w:rFonts w:ascii="Times New Roman" w:hAnsi="Times New Roman" w:cs="Times New Roman"/>
          <w:sz w:val="24"/>
          <w:szCs w:val="24"/>
        </w:rPr>
        <w:t>е</w:t>
      </w:r>
      <w:r w:rsidR="00AC476A" w:rsidRPr="00080E0D">
        <w:rPr>
          <w:rFonts w:ascii="Times New Roman" w:hAnsi="Times New Roman" w:cs="Times New Roman"/>
          <w:sz w:val="24"/>
          <w:szCs w:val="24"/>
        </w:rPr>
        <w:t xml:space="preserve"> 10</w:t>
      </w:r>
      <w:r w:rsidR="00AC6C8C" w:rsidRPr="00080E0D">
        <w:rPr>
          <w:rFonts w:ascii="Times New Roman" w:hAnsi="Times New Roman" w:cs="Times New Roman"/>
          <w:sz w:val="24"/>
          <w:szCs w:val="24"/>
        </w:rPr>
        <w:t>:</w:t>
      </w:r>
    </w:p>
    <w:p w:rsidR="00AC476A" w:rsidRPr="00080E0D" w:rsidRDefault="00AC6C8C" w:rsidP="00AC476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>-</w:t>
      </w:r>
      <w:r w:rsidR="00AC476A" w:rsidRPr="00080E0D">
        <w:rPr>
          <w:rFonts w:ascii="Times New Roman" w:hAnsi="Times New Roman" w:cs="Times New Roman"/>
          <w:sz w:val="24"/>
          <w:szCs w:val="24"/>
        </w:rPr>
        <w:t xml:space="preserve"> дополнить часть</w:t>
      </w:r>
      <w:r w:rsidRPr="00080E0D">
        <w:rPr>
          <w:rFonts w:ascii="Times New Roman" w:hAnsi="Times New Roman" w:cs="Times New Roman"/>
          <w:sz w:val="24"/>
          <w:szCs w:val="24"/>
        </w:rPr>
        <w:t>ю</w:t>
      </w:r>
      <w:r w:rsidR="00AC476A" w:rsidRPr="00080E0D">
        <w:rPr>
          <w:rFonts w:ascii="Times New Roman" w:hAnsi="Times New Roman" w:cs="Times New Roman"/>
          <w:sz w:val="24"/>
          <w:szCs w:val="24"/>
        </w:rPr>
        <w:t xml:space="preserve"> 1</w:t>
      </w:r>
      <w:r w:rsidR="00AC476A" w:rsidRPr="00080E0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C476A" w:rsidRPr="00080E0D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3A3FC8" w:rsidRPr="00080E0D" w:rsidRDefault="00AC476A" w:rsidP="00ED30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>«</w:t>
      </w:r>
      <w:r w:rsidRPr="00080E0D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080E0D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080E0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3A3FC8" w:rsidRPr="00080E0D">
        <w:rPr>
          <w:rFonts w:ascii="Times New Roman" w:hAnsi="Times New Roman" w:cs="Times New Roman"/>
          <w:sz w:val="24"/>
          <w:szCs w:val="24"/>
        </w:rPr>
        <w:t>Структура Десногорского городского Совета утверждается решением городского Совета»</w:t>
      </w:r>
      <w:r w:rsidR="007236C7" w:rsidRPr="00080E0D">
        <w:rPr>
          <w:rFonts w:ascii="Times New Roman" w:hAnsi="Times New Roman" w:cs="Times New Roman"/>
          <w:sz w:val="24"/>
          <w:szCs w:val="24"/>
        </w:rPr>
        <w:t>;</w:t>
      </w:r>
    </w:p>
    <w:p w:rsidR="00AC6C8C" w:rsidRPr="00080E0D" w:rsidRDefault="00AC6C8C" w:rsidP="00ED30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 xml:space="preserve">- второй абзац </w:t>
      </w:r>
      <w:r w:rsidR="009865E9" w:rsidRPr="00080E0D">
        <w:rPr>
          <w:rFonts w:ascii="Times New Roman" w:hAnsi="Times New Roman" w:cs="Times New Roman"/>
          <w:sz w:val="24"/>
          <w:szCs w:val="24"/>
        </w:rPr>
        <w:t xml:space="preserve">части 3 </w:t>
      </w:r>
      <w:r w:rsidRPr="00080E0D">
        <w:rPr>
          <w:rFonts w:ascii="Times New Roman" w:hAnsi="Times New Roman" w:cs="Times New Roman"/>
          <w:sz w:val="24"/>
          <w:szCs w:val="24"/>
        </w:rPr>
        <w:t>признать утратившим силу;</w:t>
      </w:r>
    </w:p>
    <w:p w:rsidR="00CA2F4B" w:rsidRPr="00080E0D" w:rsidRDefault="00CA2F4B" w:rsidP="00ED30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>5)  в части 1 статьи 13 слова «в Уставе муниципального образования «город Десногорск» Смоленской области</w:t>
      </w:r>
      <w:proofErr w:type="gramStart"/>
      <w:r w:rsidRPr="00080E0D">
        <w:rPr>
          <w:rFonts w:ascii="Times New Roman" w:hAnsi="Times New Roman" w:cs="Times New Roman"/>
          <w:sz w:val="24"/>
          <w:szCs w:val="24"/>
        </w:rPr>
        <w:t xml:space="preserve">.» </w:t>
      </w:r>
      <w:proofErr w:type="gramEnd"/>
      <w:r w:rsidRPr="00080E0D">
        <w:rPr>
          <w:rFonts w:ascii="Times New Roman" w:hAnsi="Times New Roman" w:cs="Times New Roman"/>
          <w:sz w:val="24"/>
          <w:szCs w:val="24"/>
        </w:rPr>
        <w:t xml:space="preserve">заменить словами «в Уставе городского округа </w:t>
      </w:r>
      <w:r w:rsidRPr="00080E0D">
        <w:rPr>
          <w:rFonts w:ascii="Times New Roman" w:hAnsi="Times New Roman" w:cs="Times New Roman"/>
          <w:sz w:val="24"/>
          <w:szCs w:val="24"/>
        </w:rPr>
        <w:br/>
        <w:t>города Десногорска Смоленской области.»;</w:t>
      </w:r>
    </w:p>
    <w:p w:rsidR="001A4767" w:rsidRPr="00080E0D" w:rsidRDefault="00CA2F4B" w:rsidP="001A4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>6</w:t>
      </w:r>
      <w:r w:rsidR="001A4767" w:rsidRPr="00080E0D">
        <w:rPr>
          <w:rFonts w:ascii="Times New Roman" w:hAnsi="Times New Roman" w:cs="Times New Roman"/>
          <w:sz w:val="24"/>
          <w:szCs w:val="24"/>
        </w:rPr>
        <w:t xml:space="preserve">) </w:t>
      </w:r>
      <w:r w:rsidR="00A41FDF" w:rsidRPr="00080E0D">
        <w:rPr>
          <w:rFonts w:ascii="Times New Roman" w:hAnsi="Times New Roman" w:cs="Times New Roman"/>
          <w:sz w:val="24"/>
          <w:szCs w:val="24"/>
        </w:rPr>
        <w:t>части 1 – 5</w:t>
      </w:r>
      <w:r w:rsidR="00EA1A63" w:rsidRPr="00080E0D">
        <w:rPr>
          <w:rFonts w:ascii="Times New Roman" w:hAnsi="Times New Roman" w:cs="Times New Roman"/>
          <w:sz w:val="24"/>
          <w:szCs w:val="24"/>
        </w:rPr>
        <w:t xml:space="preserve"> статье 14</w:t>
      </w:r>
      <w:r w:rsidR="00A41FDF" w:rsidRPr="00080E0D">
        <w:rPr>
          <w:rFonts w:ascii="Times New Roman" w:hAnsi="Times New Roman" w:cs="Times New Roman"/>
          <w:sz w:val="24"/>
          <w:szCs w:val="24"/>
        </w:rPr>
        <w:t xml:space="preserve"> </w:t>
      </w:r>
      <w:r w:rsidR="001A4767" w:rsidRPr="00080E0D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1A4767" w:rsidRPr="00080E0D" w:rsidRDefault="00FC43F1" w:rsidP="001A4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 xml:space="preserve">«1. </w:t>
      </w:r>
      <w:r w:rsidR="001A4767" w:rsidRPr="00080E0D">
        <w:rPr>
          <w:rFonts w:ascii="Times New Roman" w:hAnsi="Times New Roman" w:cs="Times New Roman"/>
          <w:sz w:val="24"/>
          <w:szCs w:val="24"/>
        </w:rPr>
        <w:t xml:space="preserve">Полномочия Председателя прекращаются досрочно в случае прекращения его полномочий как депутата в соответствии со статьей 25 Федерального закона «Об общих принципах организации местного самоуправления в единой системе публичной власти».  </w:t>
      </w:r>
    </w:p>
    <w:p w:rsidR="001A4767" w:rsidRPr="00080E0D" w:rsidRDefault="001A4767" w:rsidP="001A4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 xml:space="preserve">2. В случае прекращения полномочий Председателя по основанию,  предусмотренному пунктом 2 части 1 статьей </w:t>
      </w:r>
      <w:r w:rsidR="00A41FDF" w:rsidRPr="00080E0D">
        <w:rPr>
          <w:rFonts w:ascii="Times New Roman" w:hAnsi="Times New Roman" w:cs="Times New Roman"/>
          <w:sz w:val="24"/>
          <w:szCs w:val="24"/>
        </w:rPr>
        <w:t>30</w:t>
      </w:r>
      <w:r w:rsidRPr="00080E0D">
        <w:rPr>
          <w:rFonts w:ascii="Times New Roman" w:hAnsi="Times New Roman" w:cs="Times New Roman"/>
          <w:sz w:val="24"/>
          <w:szCs w:val="24"/>
        </w:rPr>
        <w:t xml:space="preserve"> Федерального закона «Об общих принципах организации местного самоуправления в единой системе публичной власти», полномочия Председателя </w:t>
      </w:r>
      <w:r w:rsidRPr="00080E0D">
        <w:rPr>
          <w:rFonts w:ascii="Times New Roman" w:hAnsi="Times New Roman" w:cs="Times New Roman"/>
          <w:sz w:val="24"/>
          <w:szCs w:val="24"/>
        </w:rPr>
        <w:lastRenderedPageBreak/>
        <w:t xml:space="preserve">прекращаются со дня подачи заявления об отставке по собственному желанию либо с даты, указанной в заявлении.  </w:t>
      </w:r>
    </w:p>
    <w:p w:rsidR="00EA1A63" w:rsidRPr="00080E0D" w:rsidRDefault="001A4767" w:rsidP="001A4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080E0D">
        <w:rPr>
          <w:rFonts w:ascii="Times New Roman" w:hAnsi="Times New Roman" w:cs="Times New Roman"/>
          <w:sz w:val="24"/>
          <w:szCs w:val="24"/>
        </w:rPr>
        <w:t>Прекращение полномочий Председателя по основаниям предусмотренны</w:t>
      </w:r>
      <w:r w:rsidR="00A41FDF" w:rsidRPr="00080E0D">
        <w:rPr>
          <w:rFonts w:ascii="Times New Roman" w:hAnsi="Times New Roman" w:cs="Times New Roman"/>
          <w:sz w:val="24"/>
          <w:szCs w:val="24"/>
        </w:rPr>
        <w:t>ми пунктами 1, 3, 4, 5, 6, 7, 9, 10</w:t>
      </w:r>
      <w:r w:rsidRPr="00080E0D">
        <w:rPr>
          <w:rFonts w:ascii="Times New Roman" w:hAnsi="Times New Roman" w:cs="Times New Roman"/>
          <w:sz w:val="24"/>
          <w:szCs w:val="24"/>
        </w:rPr>
        <w:t xml:space="preserve"> части 1 статьи </w:t>
      </w:r>
      <w:r w:rsidR="00A41FDF" w:rsidRPr="00080E0D">
        <w:rPr>
          <w:rFonts w:ascii="Times New Roman" w:hAnsi="Times New Roman" w:cs="Times New Roman"/>
          <w:sz w:val="24"/>
          <w:szCs w:val="24"/>
        </w:rPr>
        <w:t>30</w:t>
      </w:r>
      <w:r w:rsidRPr="00080E0D">
        <w:rPr>
          <w:rFonts w:ascii="Times New Roman" w:hAnsi="Times New Roman" w:cs="Times New Roman"/>
          <w:sz w:val="24"/>
          <w:szCs w:val="24"/>
        </w:rPr>
        <w:t xml:space="preserve"> Федерального закона «Об общих принципах организации местного самоуправления в единой системе публичной власти», оформляется решением городского Совета, в котором указывается день прекращения полномочий Председателя – день наступления обстоятельств, предусмотренных вышеуказанными нормами Федерального закона «Об общих принципах организации местного самоуправления в единой системе</w:t>
      </w:r>
      <w:proofErr w:type="gramEnd"/>
      <w:r w:rsidRPr="00080E0D">
        <w:rPr>
          <w:rFonts w:ascii="Times New Roman" w:hAnsi="Times New Roman" w:cs="Times New Roman"/>
          <w:sz w:val="24"/>
          <w:szCs w:val="24"/>
        </w:rPr>
        <w:t xml:space="preserve"> публичной власти».</w:t>
      </w:r>
    </w:p>
    <w:p w:rsidR="001A4767" w:rsidRPr="00080E0D" w:rsidRDefault="001A4767" w:rsidP="001A4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 xml:space="preserve"> </w:t>
      </w:r>
      <w:r w:rsidR="00A41FDF" w:rsidRPr="00080E0D">
        <w:rPr>
          <w:rFonts w:ascii="Times New Roman" w:hAnsi="Times New Roman" w:cs="Times New Roman"/>
          <w:sz w:val="24"/>
          <w:szCs w:val="24"/>
        </w:rPr>
        <w:t>4</w:t>
      </w:r>
      <w:r w:rsidRPr="00080E0D">
        <w:rPr>
          <w:rFonts w:ascii="Times New Roman" w:hAnsi="Times New Roman" w:cs="Times New Roman"/>
          <w:sz w:val="24"/>
          <w:szCs w:val="24"/>
        </w:rPr>
        <w:t xml:space="preserve">. В случае, указанном в пункте </w:t>
      </w:r>
      <w:r w:rsidR="009B21F1" w:rsidRPr="00080E0D">
        <w:rPr>
          <w:rFonts w:ascii="Times New Roman" w:hAnsi="Times New Roman" w:cs="Times New Roman"/>
          <w:sz w:val="24"/>
          <w:szCs w:val="24"/>
        </w:rPr>
        <w:t>8</w:t>
      </w:r>
      <w:r w:rsidRPr="00080E0D">
        <w:rPr>
          <w:rFonts w:ascii="Times New Roman" w:hAnsi="Times New Roman" w:cs="Times New Roman"/>
          <w:sz w:val="24"/>
          <w:szCs w:val="24"/>
        </w:rPr>
        <w:t xml:space="preserve"> части </w:t>
      </w:r>
      <w:r w:rsidR="00A41FDF" w:rsidRPr="00080E0D">
        <w:rPr>
          <w:rFonts w:ascii="Times New Roman" w:hAnsi="Times New Roman" w:cs="Times New Roman"/>
          <w:sz w:val="24"/>
          <w:szCs w:val="24"/>
        </w:rPr>
        <w:t>1</w:t>
      </w:r>
      <w:r w:rsidRPr="00080E0D">
        <w:rPr>
          <w:rFonts w:ascii="Times New Roman" w:hAnsi="Times New Roman" w:cs="Times New Roman"/>
          <w:sz w:val="24"/>
          <w:szCs w:val="24"/>
        </w:rPr>
        <w:t xml:space="preserve"> статьи </w:t>
      </w:r>
      <w:r w:rsidR="00A41FDF" w:rsidRPr="00080E0D">
        <w:rPr>
          <w:rFonts w:ascii="Times New Roman" w:hAnsi="Times New Roman" w:cs="Times New Roman"/>
          <w:sz w:val="24"/>
          <w:szCs w:val="24"/>
        </w:rPr>
        <w:t>30</w:t>
      </w:r>
      <w:r w:rsidRPr="00080E0D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EA1A63" w:rsidRPr="00080E0D">
        <w:rPr>
          <w:rFonts w:ascii="Times New Roman" w:hAnsi="Times New Roman" w:cs="Times New Roman"/>
          <w:sz w:val="24"/>
          <w:szCs w:val="24"/>
        </w:rPr>
        <w:br/>
        <w:t>«Об общих принципах организации местного самоуправления в единой системе публичной власти»</w:t>
      </w:r>
      <w:r w:rsidRPr="00080E0D">
        <w:rPr>
          <w:rFonts w:ascii="Times New Roman" w:hAnsi="Times New Roman" w:cs="Times New Roman"/>
          <w:sz w:val="24"/>
          <w:szCs w:val="24"/>
        </w:rPr>
        <w:t>, полномочия Председателя прекращаются со дня прекращения полномочий городского Совета.</w:t>
      </w:r>
    </w:p>
    <w:p w:rsidR="00A41FDF" w:rsidRPr="00080E0D" w:rsidRDefault="00A41FDF" w:rsidP="00A41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>5. Полномочия Председателя прекращаются досрочно решением городского Совета в случае отсутствия Председателя без уважительных причин на всех заседаниях городского Совета в течение шести месяцев подряд</w:t>
      </w:r>
      <w:proofErr w:type="gramStart"/>
      <w:r w:rsidRPr="00080E0D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FC43F1" w:rsidRPr="00080E0D" w:rsidRDefault="00CA2F4B" w:rsidP="0010340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>7</w:t>
      </w:r>
      <w:r w:rsidR="00FC43F1" w:rsidRPr="00080E0D">
        <w:rPr>
          <w:rFonts w:ascii="Times New Roman" w:hAnsi="Times New Roman" w:cs="Times New Roman"/>
          <w:sz w:val="24"/>
          <w:szCs w:val="24"/>
        </w:rPr>
        <w:t>) наименование Главы 3 изложить в следующей редакции:</w:t>
      </w:r>
    </w:p>
    <w:p w:rsidR="00FC43F1" w:rsidRPr="00080E0D" w:rsidRDefault="00FC43F1" w:rsidP="0010340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080E0D">
        <w:rPr>
          <w:rFonts w:ascii="Times New Roman" w:hAnsi="Times New Roman" w:cs="Times New Roman"/>
          <w:sz w:val="24"/>
          <w:szCs w:val="24"/>
          <w:lang w:eastAsia="ar-SA"/>
        </w:rPr>
        <w:t xml:space="preserve">«Глава 3. </w:t>
      </w:r>
      <w:r w:rsidRPr="00080E0D">
        <w:rPr>
          <w:rFonts w:ascii="Times New Roman" w:hAnsi="Times New Roman" w:cs="Times New Roman"/>
          <w:b/>
          <w:sz w:val="24"/>
          <w:szCs w:val="24"/>
          <w:lang w:eastAsia="ar-SA"/>
        </w:rPr>
        <w:t>ПОРЯДОК ИЗБРАНИЯ ГЛАВЫ МУНИЦИПАЛЬНОГО ОБРАЗОВАНИЯ «</w:t>
      </w:r>
      <w:r w:rsidR="00EE55B9" w:rsidRPr="00080E0D">
        <w:rPr>
          <w:rFonts w:ascii="Times New Roman" w:hAnsi="Times New Roman" w:cs="Times New Roman"/>
          <w:b/>
          <w:sz w:val="24"/>
          <w:szCs w:val="24"/>
          <w:lang w:eastAsia="ar-SA"/>
        </w:rPr>
        <w:t>ГОРОД ДЕСНОГОРСК</w:t>
      </w:r>
      <w:r w:rsidRPr="00080E0D">
        <w:rPr>
          <w:rFonts w:ascii="Times New Roman" w:hAnsi="Times New Roman" w:cs="Times New Roman"/>
          <w:b/>
          <w:sz w:val="24"/>
          <w:szCs w:val="24"/>
          <w:lang w:eastAsia="ar-SA"/>
        </w:rPr>
        <w:t>» СМОЛЕНСКОЙ ОБЛАСТИ ИЗ ЧИСЛА КАНДИДАТОВ НА ДОЛЖНОСТЬ ГЛАВЫ МУНИЦИПАЛЬНОГО ОБРАЗОВАНИЯ «</w:t>
      </w:r>
      <w:r w:rsidR="00507843" w:rsidRPr="00080E0D">
        <w:rPr>
          <w:rFonts w:ascii="Times New Roman" w:hAnsi="Times New Roman" w:cs="Times New Roman"/>
          <w:b/>
          <w:sz w:val="24"/>
          <w:szCs w:val="24"/>
          <w:lang w:eastAsia="ar-SA"/>
        </w:rPr>
        <w:t>ГОРОД ДЕСНОГОРСК</w:t>
      </w:r>
      <w:r w:rsidRPr="00080E0D">
        <w:rPr>
          <w:rFonts w:ascii="Times New Roman" w:hAnsi="Times New Roman" w:cs="Times New Roman"/>
          <w:b/>
          <w:sz w:val="24"/>
          <w:szCs w:val="24"/>
          <w:lang w:eastAsia="ar-SA"/>
        </w:rPr>
        <w:t>» СМОЛЕНСКОЙ ОБЛАСТИ, ПРЕДСТАВЛЕННЫХ ГУБЕРНАТОРОМ СМОЛЕНСКОЙ ОБЛАСТИ И ДОСРОЧНОГО ПРЕКРАЩЕНИЯ ПОЛНОМОЧИЙ ГЛАВЫ МУНИЦИПАЛЬНОГО ОБРАЗОВАНИЯ «</w:t>
      </w:r>
      <w:r w:rsidR="00507843" w:rsidRPr="00080E0D">
        <w:rPr>
          <w:rFonts w:ascii="Times New Roman" w:hAnsi="Times New Roman" w:cs="Times New Roman"/>
          <w:b/>
          <w:sz w:val="24"/>
          <w:szCs w:val="24"/>
          <w:lang w:eastAsia="ar-SA"/>
        </w:rPr>
        <w:t>ГОРОД ДЕСНОГОРСК</w:t>
      </w:r>
      <w:r w:rsidRPr="00080E0D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» СМОЛЕНСКОЙ ОБЛАСТИ»;  </w:t>
      </w:r>
    </w:p>
    <w:p w:rsidR="00FC43F1" w:rsidRPr="00080E0D" w:rsidRDefault="00CA2F4B" w:rsidP="0010340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  <w:lang w:eastAsia="ar-SA"/>
        </w:rPr>
        <w:t>8</w:t>
      </w:r>
      <w:r w:rsidR="00FC43F1" w:rsidRPr="00080E0D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="00FC43F1" w:rsidRPr="00080E0D">
        <w:rPr>
          <w:rFonts w:ascii="Times New Roman" w:hAnsi="Times New Roman" w:cs="Times New Roman"/>
          <w:sz w:val="24"/>
          <w:szCs w:val="24"/>
        </w:rPr>
        <w:t>Статью 2</w:t>
      </w:r>
      <w:r w:rsidR="00507843" w:rsidRPr="00080E0D">
        <w:rPr>
          <w:rFonts w:ascii="Times New Roman" w:hAnsi="Times New Roman" w:cs="Times New Roman"/>
          <w:sz w:val="24"/>
          <w:szCs w:val="24"/>
        </w:rPr>
        <w:t>3</w:t>
      </w:r>
      <w:r w:rsidR="00FC43F1" w:rsidRPr="00080E0D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FC43F1" w:rsidRPr="00080E0D" w:rsidRDefault="00FC43F1" w:rsidP="0010340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80E0D">
        <w:rPr>
          <w:rFonts w:ascii="Times New Roman" w:hAnsi="Times New Roman" w:cs="Times New Roman"/>
          <w:sz w:val="24"/>
          <w:szCs w:val="24"/>
          <w:lang w:eastAsia="ar-SA"/>
        </w:rPr>
        <w:t>«Статья 2</w:t>
      </w:r>
      <w:r w:rsidR="00507843" w:rsidRPr="00080E0D">
        <w:rPr>
          <w:rFonts w:ascii="Times New Roman" w:hAnsi="Times New Roman" w:cs="Times New Roman"/>
          <w:sz w:val="24"/>
          <w:szCs w:val="24"/>
          <w:lang w:eastAsia="ar-SA"/>
        </w:rPr>
        <w:t>3</w:t>
      </w:r>
      <w:r w:rsidRPr="00080E0D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Pr="00080E0D">
        <w:rPr>
          <w:rFonts w:ascii="Times New Roman" w:hAnsi="Times New Roman" w:cs="Times New Roman"/>
          <w:b/>
          <w:sz w:val="24"/>
          <w:szCs w:val="24"/>
          <w:lang w:eastAsia="ar-SA"/>
        </w:rPr>
        <w:t>Порядок избрания Главы муниципального образования «</w:t>
      </w:r>
      <w:r w:rsidR="00507843" w:rsidRPr="00080E0D">
        <w:rPr>
          <w:rFonts w:ascii="Times New Roman" w:hAnsi="Times New Roman" w:cs="Times New Roman"/>
          <w:b/>
          <w:sz w:val="24"/>
          <w:szCs w:val="24"/>
          <w:lang w:eastAsia="ar-SA"/>
        </w:rPr>
        <w:t>город Десногорск</w:t>
      </w:r>
      <w:r w:rsidRPr="00080E0D">
        <w:rPr>
          <w:rFonts w:ascii="Times New Roman" w:hAnsi="Times New Roman" w:cs="Times New Roman"/>
          <w:b/>
          <w:sz w:val="24"/>
          <w:szCs w:val="24"/>
          <w:lang w:eastAsia="ar-SA"/>
        </w:rPr>
        <w:t>» Смоленской области из числа кандидатов на должность Главы муниципального образования «</w:t>
      </w:r>
      <w:r w:rsidR="00507843" w:rsidRPr="00080E0D">
        <w:rPr>
          <w:rFonts w:ascii="Times New Roman" w:hAnsi="Times New Roman" w:cs="Times New Roman"/>
          <w:b/>
          <w:sz w:val="24"/>
          <w:szCs w:val="24"/>
          <w:lang w:eastAsia="ar-SA"/>
        </w:rPr>
        <w:t>город Десногорск</w:t>
      </w:r>
      <w:r w:rsidRPr="00080E0D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» Смоленской области, </w:t>
      </w:r>
      <w:r w:rsidR="00507843" w:rsidRPr="00080E0D">
        <w:rPr>
          <w:rFonts w:ascii="Times New Roman" w:hAnsi="Times New Roman" w:cs="Times New Roman"/>
          <w:b/>
          <w:sz w:val="24"/>
          <w:szCs w:val="24"/>
          <w:lang w:eastAsia="ar-SA"/>
        </w:rPr>
        <w:t>п</w:t>
      </w:r>
      <w:r w:rsidRPr="00080E0D">
        <w:rPr>
          <w:rFonts w:ascii="Times New Roman" w:hAnsi="Times New Roman" w:cs="Times New Roman"/>
          <w:b/>
          <w:sz w:val="24"/>
          <w:szCs w:val="24"/>
          <w:lang w:eastAsia="ar-SA"/>
        </w:rPr>
        <w:t>редставленных Губернатором Смоленской области</w:t>
      </w:r>
      <w:r w:rsidRPr="00080E0D">
        <w:rPr>
          <w:rFonts w:ascii="Times New Roman" w:hAnsi="Times New Roman" w:cs="Times New Roman"/>
          <w:sz w:val="24"/>
          <w:szCs w:val="24"/>
          <w:lang w:eastAsia="ar-SA"/>
        </w:rPr>
        <w:t>»</w:t>
      </w:r>
    </w:p>
    <w:p w:rsidR="00FC43F1" w:rsidRPr="00080E0D" w:rsidRDefault="00FC43F1" w:rsidP="00103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 xml:space="preserve">1. Глава муниципального образования избирается </w:t>
      </w:r>
      <w:r w:rsidR="00507843" w:rsidRPr="00080E0D">
        <w:rPr>
          <w:rFonts w:ascii="Times New Roman" w:hAnsi="Times New Roman" w:cs="Times New Roman"/>
          <w:sz w:val="24"/>
          <w:szCs w:val="24"/>
        </w:rPr>
        <w:t>городским Советом</w:t>
      </w:r>
      <w:r w:rsidRPr="00080E0D">
        <w:rPr>
          <w:rFonts w:ascii="Times New Roman" w:hAnsi="Times New Roman" w:cs="Times New Roman"/>
          <w:sz w:val="24"/>
          <w:szCs w:val="24"/>
        </w:rPr>
        <w:t xml:space="preserve"> из числа кандидатов на должность Главы муниципального образования, представленных Губернатором Смоленской области, большинством голосов</w:t>
      </w:r>
      <w:r w:rsidR="00507843" w:rsidRPr="00080E0D">
        <w:rPr>
          <w:rFonts w:ascii="Times New Roman" w:hAnsi="Times New Roman" w:cs="Times New Roman"/>
          <w:sz w:val="24"/>
          <w:szCs w:val="24"/>
        </w:rPr>
        <w:t xml:space="preserve"> </w:t>
      </w:r>
      <w:r w:rsidRPr="00080E0D">
        <w:rPr>
          <w:rFonts w:ascii="Times New Roman" w:hAnsi="Times New Roman" w:cs="Times New Roman"/>
          <w:sz w:val="24"/>
          <w:szCs w:val="24"/>
        </w:rPr>
        <w:t>от установленного числа депутатов открытым голосованием и возглавляет Администрацию муниципального образования «</w:t>
      </w:r>
      <w:r w:rsidR="00507843" w:rsidRPr="00080E0D">
        <w:rPr>
          <w:rFonts w:ascii="Times New Roman" w:hAnsi="Times New Roman" w:cs="Times New Roman"/>
          <w:sz w:val="24"/>
          <w:szCs w:val="24"/>
        </w:rPr>
        <w:t>город Десногорск</w:t>
      </w:r>
      <w:r w:rsidRPr="00080E0D">
        <w:rPr>
          <w:rFonts w:ascii="Times New Roman" w:hAnsi="Times New Roman" w:cs="Times New Roman"/>
          <w:sz w:val="24"/>
          <w:szCs w:val="24"/>
        </w:rPr>
        <w:t>» Смоленской области.</w:t>
      </w:r>
    </w:p>
    <w:p w:rsidR="00FC43F1" w:rsidRPr="00080E0D" w:rsidRDefault="00FC43F1" w:rsidP="00103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 xml:space="preserve">2. </w:t>
      </w:r>
      <w:r w:rsidR="00507843" w:rsidRPr="00080E0D">
        <w:rPr>
          <w:rFonts w:ascii="Times New Roman" w:hAnsi="Times New Roman" w:cs="Times New Roman"/>
          <w:sz w:val="24"/>
          <w:szCs w:val="24"/>
        </w:rPr>
        <w:t>Городскому Совету</w:t>
      </w:r>
      <w:r w:rsidRPr="00080E0D">
        <w:rPr>
          <w:rFonts w:ascii="Times New Roman" w:hAnsi="Times New Roman" w:cs="Times New Roman"/>
          <w:sz w:val="24"/>
          <w:szCs w:val="24"/>
        </w:rPr>
        <w:t xml:space="preserve"> для проведения голосования по избранию </w:t>
      </w:r>
      <w:r w:rsidR="00507843" w:rsidRPr="00080E0D">
        <w:rPr>
          <w:rFonts w:ascii="Times New Roman" w:hAnsi="Times New Roman" w:cs="Times New Roman"/>
          <w:sz w:val="24"/>
          <w:szCs w:val="24"/>
        </w:rPr>
        <w:br/>
      </w:r>
      <w:r w:rsidRPr="00080E0D">
        <w:rPr>
          <w:rFonts w:ascii="Times New Roman" w:hAnsi="Times New Roman" w:cs="Times New Roman"/>
          <w:sz w:val="24"/>
          <w:szCs w:val="24"/>
        </w:rPr>
        <w:t>Главы муниципального образования из числа кандидатов, представленных Губернатором Смоленской области, Губернатором Смоленской области представляется не менее двух кандидатов.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 xml:space="preserve">3. </w:t>
      </w:r>
      <w:r w:rsidRPr="00080E0D">
        <w:rPr>
          <w:lang w:eastAsia="ar-SA"/>
        </w:rPr>
        <w:t>Кандидат имеет право снять свою кандидатуру до объявления начала голосования.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 xml:space="preserve">4. На заседании </w:t>
      </w:r>
      <w:r w:rsidR="00507843" w:rsidRPr="00080E0D">
        <w:t>городского Совета</w:t>
      </w:r>
      <w:r w:rsidRPr="00080E0D">
        <w:t xml:space="preserve"> каждому кандидату предоставляется право для выступления продолжительностью не более 10 минут. Кандидаты выступают в алфавитном порядке.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 xml:space="preserve">После выступлений кандидатов, их ответов на вопросы депутатов </w:t>
      </w:r>
      <w:r w:rsidR="00507843" w:rsidRPr="00080E0D">
        <w:t>городского Совета</w:t>
      </w:r>
      <w:r w:rsidRPr="00080E0D">
        <w:t xml:space="preserve">, обсуждения кандидатов проводится открытое голосование в соответствии с настоящим Регламентом. Депутат </w:t>
      </w:r>
      <w:r w:rsidR="00507843" w:rsidRPr="00080E0D">
        <w:t>городского Совета</w:t>
      </w:r>
      <w:r w:rsidRPr="00080E0D">
        <w:t xml:space="preserve"> вправе голосовать только за одного кандидата.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 xml:space="preserve">5. Кандидат, набравший большинство голосов от установленного числа депутатов </w:t>
      </w:r>
      <w:r w:rsidR="00507843" w:rsidRPr="00080E0D">
        <w:t>городского Совета</w:t>
      </w:r>
      <w:r w:rsidRPr="00080E0D">
        <w:t xml:space="preserve">, считается избранным на должность Главы муниципального образования. Результаты голосования оформляются решением </w:t>
      </w:r>
      <w:r w:rsidR="00507843" w:rsidRPr="00080E0D">
        <w:t>городского Совета</w:t>
      </w:r>
      <w:r w:rsidR="00507843" w:rsidRPr="00080E0D">
        <w:br/>
      </w:r>
      <w:r w:rsidRPr="00080E0D">
        <w:t>об избрании Главы муниципального образования.</w:t>
      </w:r>
    </w:p>
    <w:p w:rsidR="00FC43F1" w:rsidRPr="00080E0D" w:rsidRDefault="00FC43F1" w:rsidP="00103404">
      <w:pPr>
        <w:pStyle w:val="p1"/>
        <w:spacing w:before="0" w:beforeAutospacing="0" w:after="0" w:afterAutospacing="0"/>
        <w:ind w:firstLine="709"/>
        <w:jc w:val="both"/>
      </w:pPr>
      <w:bookmarkStart w:id="0" w:name="Par208"/>
      <w:bookmarkStart w:id="1" w:name="_Hlk184385260"/>
      <w:bookmarkEnd w:id="0"/>
      <w:r w:rsidRPr="00080E0D">
        <w:t xml:space="preserve">6. В случае если в голосовании </w:t>
      </w:r>
      <w:proofErr w:type="gramStart"/>
      <w:r w:rsidRPr="00080E0D">
        <w:t>принимало участие три и более кандидата и ни один из кандидатов не набрал</w:t>
      </w:r>
      <w:proofErr w:type="gramEnd"/>
      <w:r w:rsidRPr="00080E0D">
        <w:t xml:space="preserve"> требуемого для избрания на должность числа голосов, проводится </w:t>
      </w:r>
      <w:r w:rsidRPr="00080E0D">
        <w:lastRenderedPageBreak/>
        <w:t>повторное открытое голосование по двум кандидатам, получившим наибольшее число голосов.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 xml:space="preserve">В случае если двое и более кандидатов набрали равное число голосов, то повторное открытое голосование проводится по всем кандидатам, набравшим равное число голосов. </w:t>
      </w:r>
    </w:p>
    <w:bookmarkEnd w:id="1"/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 xml:space="preserve">7. </w:t>
      </w:r>
      <w:proofErr w:type="gramStart"/>
      <w:r w:rsidRPr="00080E0D">
        <w:t xml:space="preserve">В случае если ни один из кандидатов не набрал требуемого для избрания на должность Главы муниципального образования числа голосов при голосовании, в том числе при повторном голосовании, или все кандидаты, представленные Губернатором Смоленской области, сняли свои кандидатуры, повторное предварительное рассмотрение Губернатором Смоленской области и представление </w:t>
      </w:r>
      <w:r w:rsidR="000547FB" w:rsidRPr="00080E0D">
        <w:t xml:space="preserve">городскому Совету </w:t>
      </w:r>
      <w:r w:rsidRPr="00080E0D">
        <w:t>кандидатов на должность Главы муниципального образования осуществляется в порядке, предусмотренном областным законом от</w:t>
      </w:r>
      <w:proofErr w:type="gramEnd"/>
      <w:r w:rsidRPr="00080E0D">
        <w:t xml:space="preserve"> 24 сентября 2025 года № 84-з «О порядке избрания глав муниципальных образований Смоленской области и о порядке предварительного рассмотрения Губернатором Смоленской области и представления представительному органу муниципального образования Смоленской области кандидатов на должность главы муниципального образования Смоленской области»</w:t>
      </w:r>
      <w:proofErr w:type="gramStart"/>
      <w:r w:rsidRPr="00080E0D">
        <w:t>.»</w:t>
      </w:r>
      <w:proofErr w:type="gramEnd"/>
      <w:r w:rsidRPr="00080E0D">
        <w:t>;</w:t>
      </w:r>
    </w:p>
    <w:p w:rsidR="00FC43F1" w:rsidRPr="00080E0D" w:rsidRDefault="00CB4866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9</w:t>
      </w:r>
      <w:r w:rsidR="00FC43F1" w:rsidRPr="00080E0D">
        <w:t xml:space="preserve">) </w:t>
      </w:r>
      <w:proofErr w:type="gramStart"/>
      <w:r w:rsidR="000547FB" w:rsidRPr="00080E0D">
        <w:t>дополнить с</w:t>
      </w:r>
      <w:r w:rsidR="00FC43F1" w:rsidRPr="00080E0D">
        <w:t>тать</w:t>
      </w:r>
      <w:r w:rsidR="000547FB" w:rsidRPr="00080E0D">
        <w:t>ей</w:t>
      </w:r>
      <w:r w:rsidR="00FC43F1" w:rsidRPr="00080E0D">
        <w:t xml:space="preserve"> 23</w:t>
      </w:r>
      <w:r w:rsidR="000547FB" w:rsidRPr="00080E0D">
        <w:rPr>
          <w:vertAlign w:val="superscript"/>
        </w:rPr>
        <w:t>1</w:t>
      </w:r>
      <w:r w:rsidR="00FC43F1" w:rsidRPr="00080E0D">
        <w:t xml:space="preserve"> изложить</w:t>
      </w:r>
      <w:proofErr w:type="gramEnd"/>
      <w:r w:rsidR="00FC43F1" w:rsidRPr="00080E0D">
        <w:t xml:space="preserve"> в следующей редакции:</w:t>
      </w:r>
    </w:p>
    <w:p w:rsidR="00FC43F1" w:rsidRPr="00080E0D" w:rsidRDefault="00D27096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080E0D">
        <w:t>«Статья 23</w:t>
      </w:r>
      <w:r w:rsidR="000547FB" w:rsidRPr="00080E0D">
        <w:rPr>
          <w:vertAlign w:val="superscript"/>
        </w:rPr>
        <w:t>1</w:t>
      </w:r>
      <w:r w:rsidR="000547FB" w:rsidRPr="00080E0D">
        <w:t>.</w:t>
      </w:r>
      <w:r w:rsidR="00FC43F1" w:rsidRPr="00080E0D">
        <w:t xml:space="preserve"> </w:t>
      </w:r>
      <w:r w:rsidR="00FC43F1" w:rsidRPr="00080E0D">
        <w:rPr>
          <w:b/>
        </w:rPr>
        <w:t>Порядок принятия решений в случае досрочного прекращения полномочий Главы муниципального образования «</w:t>
      </w:r>
      <w:r w:rsidR="000547FB" w:rsidRPr="00080E0D">
        <w:rPr>
          <w:b/>
        </w:rPr>
        <w:t>город Десногорск</w:t>
      </w:r>
      <w:r w:rsidR="00FC43F1" w:rsidRPr="00080E0D">
        <w:rPr>
          <w:b/>
        </w:rPr>
        <w:t>» Смоленской области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1. Полномочия Главы муниципального образования прекращаются досрочно в следующих случаях: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1) смерть;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2) отставка по собственному желанию;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3) признание судом недееспособным или ограниченно дееспособным;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4) признание судом безвестно отсутствующим или объявление умершим;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5) вступление в отношении его в законную силу обвинительного приговора суда;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6) выезд за пределы Российской Федерации на постоянное место жительства;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7) 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8) досрочное прекращение полномочий соответствующего органа местного самоуправления;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9) призыв на военную службу или направление на заменяющую ее альтернативную гражданскую службу;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10) приобретение статуса иностранного агента;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11) утрата доверия Президента Российской Федерации;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12) удаление в отставку;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13) отрешение от должности;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14) установленная в судебном порядке стойкая неспособность по состоянию здоровья осуществлять полномочия главы муниципального образования;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 xml:space="preserve">15) преобразование муниципального образования, осуществляемое в соответствии с частями 6 и </w:t>
      </w:r>
      <w:hyperlink r:id="rId10" w:history="1">
        <w:r w:rsidRPr="00080E0D">
          <w:t>7 статьи 12</w:t>
        </w:r>
      </w:hyperlink>
      <w:r w:rsidRPr="00080E0D">
        <w:t xml:space="preserve"> Федерального закона «Об общих принципах организации местного самоуправления в единой системе публичной власти»;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 xml:space="preserve">16) увеличение численности избирателей муниципального образования более чем </w:t>
      </w:r>
      <w:r w:rsidR="001D6C1B" w:rsidRPr="00080E0D">
        <w:br/>
      </w:r>
      <w:r w:rsidRPr="00080E0D">
        <w:t>на 25 процентов;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17) нарушение срока издания муниципального правового акта, необходимого для реализации решения, принятого путем прямого волеизъявления населения.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 xml:space="preserve">2. </w:t>
      </w:r>
      <w:r w:rsidR="001D6C1B" w:rsidRPr="00080E0D">
        <w:t>Городской Совет</w:t>
      </w:r>
      <w:r w:rsidRPr="00080E0D">
        <w:t xml:space="preserve"> в соответствии с Федеральным законом</w:t>
      </w:r>
      <w:r w:rsidR="001D6C1B" w:rsidRPr="00080E0D">
        <w:t xml:space="preserve"> </w:t>
      </w:r>
      <w:r w:rsidRPr="00080E0D">
        <w:t xml:space="preserve">«Об общих принципах организации местного самоуправления в единой системе публичной власти» вправе удалить Главу муниципального образования в отставку по инициативе депутатов </w:t>
      </w:r>
      <w:r w:rsidR="001D6C1B" w:rsidRPr="00080E0D">
        <w:t>городского Совета</w:t>
      </w:r>
      <w:r w:rsidRPr="00080E0D">
        <w:t xml:space="preserve"> или по инициативе Губернатора Смоленской области.</w:t>
      </w:r>
    </w:p>
    <w:p w:rsidR="001D6C1B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lastRenderedPageBreak/>
        <w:t xml:space="preserve">3. В случае прекращения полномочий Главы муниципального образования                        по основанию, предусмотренному пунктом 2 части 1 настоящей статьи, полномочия </w:t>
      </w:r>
      <w:r w:rsidR="001D6C1B" w:rsidRPr="00080E0D">
        <w:br/>
      </w:r>
      <w:r w:rsidRPr="00080E0D">
        <w:t xml:space="preserve">Главы муниципального образования прекращаются досрочно со дня вступления в силу соответствующего решения </w:t>
      </w:r>
      <w:r w:rsidR="001D6C1B" w:rsidRPr="00080E0D">
        <w:t>городского Совета</w:t>
      </w:r>
      <w:r w:rsidRPr="00080E0D">
        <w:t>.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4. Прекращение полномочий Главы муниципального образования по основаниям, предусмотренным пунктами</w:t>
      </w:r>
      <w:hyperlink w:anchor="Par11" w:history="1">
        <w:r w:rsidRPr="00080E0D">
          <w:t xml:space="preserve"> 1</w:t>
        </w:r>
      </w:hyperlink>
      <w:r w:rsidRPr="00080E0D">
        <w:t xml:space="preserve">, 3-7, 14-16 настоящей статьи, оформляется решением </w:t>
      </w:r>
      <w:r w:rsidR="00FB120F" w:rsidRPr="00080E0D">
        <w:t>городского Совета</w:t>
      </w:r>
      <w:r w:rsidRPr="00080E0D">
        <w:t>, в котором указывается день прекращения полномочий Главы муниципального образования.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 xml:space="preserve">5. </w:t>
      </w:r>
      <w:proofErr w:type="gramStart"/>
      <w:r w:rsidRPr="00080E0D">
        <w:t>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Смоленской области в течение 10 дней назначает временно исполняющего полномочия Главы муниципального образования из числа лиц, которые на день назначения не имеют в соответствии с законодательством об основных гарантиях избирательных прав</w:t>
      </w:r>
      <w:proofErr w:type="gramEnd"/>
      <w:r w:rsidRPr="00080E0D">
        <w:t xml:space="preserve"> и права на участие в референдуме граждан Российской Федерации ограничений пассивного избирательного права</w:t>
      </w:r>
      <w:proofErr w:type="gramStart"/>
      <w:r w:rsidRPr="00080E0D">
        <w:t>.»;</w:t>
      </w:r>
      <w:proofErr w:type="gramEnd"/>
    </w:p>
    <w:p w:rsidR="009865E9" w:rsidRPr="00080E0D" w:rsidRDefault="00CB4866" w:rsidP="00DB3C15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10</w:t>
      </w:r>
      <w:r w:rsidR="003A3FC8" w:rsidRPr="00080E0D">
        <w:t xml:space="preserve">) </w:t>
      </w:r>
      <w:r w:rsidR="009865E9" w:rsidRPr="00080E0D">
        <w:t>в части 5 статьи 24:</w:t>
      </w:r>
    </w:p>
    <w:p w:rsidR="00DB3C15" w:rsidRPr="00080E0D" w:rsidRDefault="009865E9" w:rsidP="00DB3C15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 xml:space="preserve">- </w:t>
      </w:r>
      <w:r w:rsidR="003A3FC8" w:rsidRPr="00080E0D">
        <w:t>в</w:t>
      </w:r>
      <w:r w:rsidR="00992BE5" w:rsidRPr="00080E0D">
        <w:t xml:space="preserve"> пункте </w:t>
      </w:r>
      <w:r w:rsidR="007236C7" w:rsidRPr="00080E0D">
        <w:t>«</w:t>
      </w:r>
      <w:r w:rsidR="00992BE5" w:rsidRPr="00080E0D">
        <w:t>б</w:t>
      </w:r>
      <w:r w:rsidR="007236C7" w:rsidRPr="00080E0D">
        <w:t>»</w:t>
      </w:r>
      <w:r w:rsidR="003A3FC8" w:rsidRPr="00080E0D">
        <w:t xml:space="preserve"> </w:t>
      </w:r>
      <w:r w:rsidR="00992BE5" w:rsidRPr="00080E0D">
        <w:t xml:space="preserve">слова «распоряжением Правительства Российской Федерации </w:t>
      </w:r>
      <w:r w:rsidRPr="00080E0D">
        <w:br/>
      </w:r>
      <w:r w:rsidR="00992BE5" w:rsidRPr="00080E0D">
        <w:t>от 26.05.2005 № 667-р</w:t>
      </w:r>
      <w:r w:rsidR="00DB3C15" w:rsidRPr="00080E0D">
        <w:t>, с цветной фотографией размером 3 x 4</w:t>
      </w:r>
      <w:r w:rsidR="006B2D99" w:rsidRPr="00080E0D">
        <w:t>;</w:t>
      </w:r>
      <w:r w:rsidR="00992BE5" w:rsidRPr="00080E0D">
        <w:t xml:space="preserve">» заменить словами </w:t>
      </w:r>
      <w:r w:rsidRPr="00080E0D">
        <w:br/>
      </w:r>
      <w:r w:rsidR="00992BE5" w:rsidRPr="00080E0D">
        <w:t>«</w:t>
      </w:r>
      <w:r w:rsidR="00DB3C15" w:rsidRPr="00080E0D">
        <w:t xml:space="preserve">Указом Президента Российской Федерации от 10.10.2024 № 870 «О некоторых вопросах представления сведений при поступлении на государственную службу Российской Федерации и муниципальную службу в Российской </w:t>
      </w:r>
      <w:proofErr w:type="gramStart"/>
      <w:r w:rsidR="00DB3C15" w:rsidRPr="00080E0D">
        <w:t>Федерации</w:t>
      </w:r>
      <w:proofErr w:type="gramEnd"/>
      <w:r w:rsidR="00DB3C15" w:rsidRPr="00080E0D">
        <w:t xml:space="preserve"> и их актуализации»</w:t>
      </w:r>
      <w:r w:rsidR="00836A81" w:rsidRPr="00080E0D">
        <w:t>,</w:t>
      </w:r>
      <w:r w:rsidR="00DB3C15" w:rsidRPr="00080E0D">
        <w:t xml:space="preserve"> </w:t>
      </w:r>
      <w:r w:rsidRPr="00080E0D">
        <w:br/>
      </w:r>
      <w:r w:rsidR="00DB3C15" w:rsidRPr="00080E0D">
        <w:t>с цветной фотографией размером 4 x 6</w:t>
      </w:r>
      <w:r w:rsidR="006B2D99" w:rsidRPr="00080E0D">
        <w:t>;</w:t>
      </w:r>
      <w:r w:rsidR="00DB3C15" w:rsidRPr="00080E0D">
        <w:t>»;</w:t>
      </w:r>
    </w:p>
    <w:p w:rsidR="00836A81" w:rsidRPr="00080E0D" w:rsidRDefault="009865E9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-</w:t>
      </w:r>
      <w:r w:rsidR="00992BE5" w:rsidRPr="00080E0D">
        <w:t xml:space="preserve"> пу</w:t>
      </w:r>
      <w:r w:rsidR="005054C3" w:rsidRPr="00080E0D">
        <w:t>н</w:t>
      </w:r>
      <w:r w:rsidR="00992BE5" w:rsidRPr="00080E0D">
        <w:t xml:space="preserve">кт </w:t>
      </w:r>
      <w:r w:rsidR="00836A81" w:rsidRPr="00080E0D">
        <w:t>«</w:t>
      </w:r>
      <w:r w:rsidR="005054C3" w:rsidRPr="00080E0D">
        <w:t>к</w:t>
      </w:r>
      <w:r w:rsidR="00836A81" w:rsidRPr="00080E0D">
        <w:t>»</w:t>
      </w:r>
      <w:r w:rsidR="005054C3" w:rsidRPr="00080E0D">
        <w:t xml:space="preserve"> </w:t>
      </w:r>
      <w:r w:rsidR="00836A81" w:rsidRPr="00080E0D">
        <w:t>изложить в следующей редакции:</w:t>
      </w:r>
    </w:p>
    <w:p w:rsidR="00836A81" w:rsidRPr="00080E0D" w:rsidRDefault="00836A81" w:rsidP="00836A81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«к) заключение медицинской организации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прохождению, по форме утвержденной приказом Министерства здравоохранения Российской Федерации от 14.04.2025 № 201н</w:t>
      </w:r>
      <w:proofErr w:type="gramStart"/>
      <w:r w:rsidR="006B2D99" w:rsidRPr="00080E0D">
        <w:t>;»</w:t>
      </w:r>
      <w:proofErr w:type="gramEnd"/>
      <w:r w:rsidR="006B2D99" w:rsidRPr="00080E0D">
        <w:t>;</w:t>
      </w:r>
    </w:p>
    <w:p w:rsidR="005320DB" w:rsidRPr="00080E0D" w:rsidRDefault="00E47A26" w:rsidP="005320DB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1</w:t>
      </w:r>
      <w:r w:rsidR="009865E9" w:rsidRPr="00080E0D">
        <w:t>1</w:t>
      </w:r>
      <w:r w:rsidRPr="00080E0D">
        <w:t>) часть 16</w:t>
      </w:r>
      <w:r w:rsidR="00FF07E8" w:rsidRPr="00080E0D">
        <w:t xml:space="preserve"> статьи 27 изложить в новой редакции:</w:t>
      </w:r>
    </w:p>
    <w:p w:rsidR="005320DB" w:rsidRPr="00080E0D" w:rsidRDefault="00FF07E8" w:rsidP="005320DB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«</w:t>
      </w:r>
      <w:r w:rsidR="008544D2" w:rsidRPr="00080E0D">
        <w:t xml:space="preserve">16. </w:t>
      </w:r>
      <w:proofErr w:type="gramStart"/>
      <w:r w:rsidRPr="00080E0D">
        <w:t xml:space="preserve">Юрист </w:t>
      </w:r>
      <w:r w:rsidR="00965303" w:rsidRPr="00080E0D">
        <w:t xml:space="preserve">Десногорского </w:t>
      </w:r>
      <w:r w:rsidRPr="00080E0D">
        <w:t xml:space="preserve">городского Совета в течение </w:t>
      </w:r>
      <w:r w:rsidR="0010138D" w:rsidRPr="00080E0D">
        <w:t>трех</w:t>
      </w:r>
      <w:r w:rsidRPr="00080E0D">
        <w:t xml:space="preserve"> рабочих дней со дня поступления проекта решения в городской Совет осуществляет правовую экспертизу проекта решения на соответ</w:t>
      </w:r>
      <w:r w:rsidR="00965303" w:rsidRPr="00080E0D">
        <w:t xml:space="preserve">ствие федеральному и областному </w:t>
      </w:r>
      <w:r w:rsidRPr="00080E0D">
        <w:t>з</w:t>
      </w:r>
      <w:r w:rsidR="005320DB" w:rsidRPr="00080E0D">
        <w:t xml:space="preserve">аконодательству, </w:t>
      </w:r>
      <w:r w:rsidR="005320DB" w:rsidRPr="00080E0D">
        <w:br/>
        <w:t xml:space="preserve">Уставу </w:t>
      </w:r>
      <w:r w:rsidRPr="00080E0D">
        <w:t>городского округа</w:t>
      </w:r>
      <w:r w:rsidR="008B0BCE" w:rsidRPr="00080E0D">
        <w:t xml:space="preserve"> </w:t>
      </w:r>
      <w:r w:rsidRPr="00080E0D">
        <w:t>города Десногорск</w:t>
      </w:r>
      <w:r w:rsidR="005320DB" w:rsidRPr="00080E0D">
        <w:t>а</w:t>
      </w:r>
      <w:r w:rsidRPr="00080E0D">
        <w:t xml:space="preserve"> Смоленской области, иным муниципальным нормативным правовым актам, требованиям</w:t>
      </w:r>
      <w:r w:rsidR="005320DB" w:rsidRPr="00080E0D">
        <w:t xml:space="preserve"> </w:t>
      </w:r>
      <w:r w:rsidRPr="00080E0D">
        <w:t xml:space="preserve">пунктов </w:t>
      </w:r>
      <w:r w:rsidR="001E2656" w:rsidRPr="00080E0D">
        <w:t>4</w:t>
      </w:r>
      <w:r w:rsidRPr="00080E0D">
        <w:t>,</w:t>
      </w:r>
      <w:r w:rsidR="005320DB" w:rsidRPr="00080E0D">
        <w:t xml:space="preserve"> </w:t>
      </w:r>
      <w:r w:rsidR="001E2656" w:rsidRPr="00080E0D">
        <w:t>5</w:t>
      </w:r>
      <w:r w:rsidR="005320DB" w:rsidRPr="00080E0D">
        <w:t xml:space="preserve"> </w:t>
      </w:r>
      <w:r w:rsidRPr="00080E0D">
        <w:t xml:space="preserve">настоящей статьи, проверяет перечень решений </w:t>
      </w:r>
      <w:r w:rsidR="001E2656" w:rsidRPr="00080E0D">
        <w:t xml:space="preserve">городского </w:t>
      </w:r>
      <w:r w:rsidRPr="00080E0D">
        <w:t>Совета, подлеж</w:t>
      </w:r>
      <w:r w:rsidR="009865E9" w:rsidRPr="00080E0D">
        <w:t>ащих признанию утратившими силу</w:t>
      </w:r>
      <w:r w:rsidRPr="00080E0D">
        <w:t>, изменению или принятию в связи</w:t>
      </w:r>
      <w:proofErr w:type="gramEnd"/>
      <w:r w:rsidRPr="00080E0D">
        <w:t xml:space="preserve"> с принятием данного решения, а также осуществляет антикоррупционную экспертизу проекта решения.</w:t>
      </w:r>
      <w:r w:rsidR="005320DB" w:rsidRPr="00080E0D">
        <w:t xml:space="preserve"> </w:t>
      </w:r>
    </w:p>
    <w:p w:rsidR="005320DB" w:rsidRPr="00080E0D" w:rsidRDefault="00FF07E8" w:rsidP="005320DB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Если в результате правовой и антикоррупционной экспертизы проекта решения установлено несоответствие проекта решения</w:t>
      </w:r>
      <w:r w:rsidR="000F166B" w:rsidRPr="00080E0D">
        <w:t xml:space="preserve"> или </w:t>
      </w:r>
      <w:r w:rsidRPr="00080E0D">
        <w:t xml:space="preserve">отдельных его положений вышеуказанным требованиям, выявлены противоречия между положениями проекта решения, а также, если имеются иные замечания и предложения по проекту решения, </w:t>
      </w:r>
      <w:r w:rsidR="000F166B" w:rsidRPr="00080E0D">
        <w:br/>
      </w:r>
      <w:r w:rsidR="001E2656" w:rsidRPr="00080E0D">
        <w:t>юрист городского</w:t>
      </w:r>
      <w:r w:rsidRPr="00080E0D">
        <w:t xml:space="preserve"> Совета готовит заключение, в котором должны быть указаны все выявленные нарушения.</w:t>
      </w:r>
    </w:p>
    <w:p w:rsidR="005320DB" w:rsidRPr="00080E0D" w:rsidRDefault="00FF07E8" w:rsidP="005320DB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 xml:space="preserve">Если </w:t>
      </w:r>
      <w:r w:rsidR="001E2656" w:rsidRPr="00080E0D">
        <w:t>разработчиком</w:t>
      </w:r>
      <w:r w:rsidRPr="00080E0D">
        <w:t xml:space="preserve"> </w:t>
      </w:r>
      <w:r w:rsidR="001E2656" w:rsidRPr="00080E0D">
        <w:t>проекта решения</w:t>
      </w:r>
      <w:r w:rsidRPr="00080E0D">
        <w:t xml:space="preserve"> приведен неполный перечень решений</w:t>
      </w:r>
      <w:r w:rsidR="001E2656" w:rsidRPr="00080E0D">
        <w:t xml:space="preserve"> городского</w:t>
      </w:r>
      <w:r w:rsidRPr="00080E0D">
        <w:t xml:space="preserve"> Совета, подлеж</w:t>
      </w:r>
      <w:r w:rsidR="008544D2" w:rsidRPr="00080E0D">
        <w:t xml:space="preserve">ащих признанию </w:t>
      </w:r>
      <w:proofErr w:type="gramStart"/>
      <w:r w:rsidR="008544D2" w:rsidRPr="00080E0D">
        <w:t>утратившими</w:t>
      </w:r>
      <w:proofErr w:type="gramEnd"/>
      <w:r w:rsidR="008544D2" w:rsidRPr="00080E0D">
        <w:t xml:space="preserve"> силу</w:t>
      </w:r>
      <w:r w:rsidRPr="00080E0D">
        <w:t xml:space="preserve">, изменению или принятию </w:t>
      </w:r>
      <w:r w:rsidR="008544D2" w:rsidRPr="00080E0D">
        <w:br/>
      </w:r>
      <w:r w:rsidRPr="00080E0D">
        <w:t>в связи с принятием данного решения, то это также указывается в заключении.</w:t>
      </w:r>
    </w:p>
    <w:p w:rsidR="00FF07E8" w:rsidRPr="00080E0D" w:rsidRDefault="00FF07E8" w:rsidP="005320DB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 xml:space="preserve">После проведения правовой и антикоррупционной экспертизы на проекте решения ставится виза </w:t>
      </w:r>
      <w:r w:rsidR="001E2656" w:rsidRPr="00080E0D">
        <w:t>юриста Десногорского городского</w:t>
      </w:r>
      <w:r w:rsidRPr="00080E0D">
        <w:t xml:space="preserve"> Совета</w:t>
      </w:r>
      <w:r w:rsidR="001E2656" w:rsidRPr="00080E0D">
        <w:t xml:space="preserve">, с указанием фамилии и даты </w:t>
      </w:r>
      <w:r w:rsidR="00965303" w:rsidRPr="00080E0D">
        <w:t>проведения экспертизы</w:t>
      </w:r>
      <w:r w:rsidR="001E2656" w:rsidRPr="00080E0D">
        <w:t>.</w:t>
      </w:r>
      <w:r w:rsidRPr="00080E0D">
        <w:t xml:space="preserve"> </w:t>
      </w:r>
    </w:p>
    <w:p w:rsidR="00965303" w:rsidRPr="00080E0D" w:rsidRDefault="00965303" w:rsidP="002244D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E0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работы над проектами решений городского Совета на основе договора могут привлекаться независимые эксперты</w:t>
      </w:r>
      <w:proofErr w:type="gramStart"/>
      <w:r w:rsidR="008544D2" w:rsidRPr="00080E0D">
        <w:rPr>
          <w:rFonts w:ascii="Times New Roman" w:eastAsia="Times New Roman" w:hAnsi="Times New Roman" w:cs="Times New Roman"/>
          <w:sz w:val="24"/>
          <w:szCs w:val="24"/>
          <w:lang w:eastAsia="ru-RU"/>
        </w:rPr>
        <w:t>.»;</w:t>
      </w:r>
      <w:proofErr w:type="gramEnd"/>
    </w:p>
    <w:p w:rsidR="00AA7DFD" w:rsidRPr="00080E0D" w:rsidRDefault="00992BE5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lastRenderedPageBreak/>
        <w:t>1</w:t>
      </w:r>
      <w:r w:rsidR="00AA1C44" w:rsidRPr="00080E0D">
        <w:t>2</w:t>
      </w:r>
      <w:r w:rsidR="00FC43F1" w:rsidRPr="00080E0D">
        <w:t xml:space="preserve">) </w:t>
      </w:r>
      <w:r w:rsidR="00AA7DFD" w:rsidRPr="00080E0D">
        <w:t>в части 8 статьи 28 слова «Федеральным законом «Об общих принципах организации местного самоуправления в Российской Федерации» и Уставом» заменить словами «Федеральным законом «Об общих принципах организации местного самоуправления в единой системе публичной власти» и Уставом муниципального образования»;</w:t>
      </w:r>
    </w:p>
    <w:p w:rsidR="00FC43F1" w:rsidRPr="00080E0D" w:rsidRDefault="00992BE5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1</w:t>
      </w:r>
      <w:r w:rsidR="00AA1C44" w:rsidRPr="00080E0D">
        <w:t>3</w:t>
      </w:r>
      <w:r w:rsidR="00FC43F1" w:rsidRPr="00080E0D">
        <w:t>) часть 6 статьи 34 изложить в следующей редакции:</w:t>
      </w:r>
    </w:p>
    <w:p w:rsidR="00FC43F1" w:rsidRPr="00080E0D" w:rsidRDefault="00FC43F1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 xml:space="preserve">«6. </w:t>
      </w:r>
      <w:proofErr w:type="gramStart"/>
      <w:r w:rsidRPr="00080E0D">
        <w:t xml:space="preserve">Решения </w:t>
      </w:r>
      <w:r w:rsidR="00AA7DFD" w:rsidRPr="00080E0D">
        <w:t>городского Совета</w:t>
      </w:r>
      <w:r w:rsidRPr="00080E0D">
        <w:t xml:space="preserve">, устанавливающие правила, обязательные для исполнения на территории муниципального образования, принимаются большинством голосов от установленной численности депутатов </w:t>
      </w:r>
      <w:r w:rsidR="00AA7DFD" w:rsidRPr="00080E0D">
        <w:t>городского Совета</w:t>
      </w:r>
      <w:r w:rsidRPr="00080E0D">
        <w:t xml:space="preserve">, если иное </w:t>
      </w:r>
      <w:r w:rsidR="00AA7DFD" w:rsidRPr="00080E0D">
        <w:br/>
      </w:r>
      <w:r w:rsidRPr="00080E0D">
        <w:t>не предусмотрено Федеральным законом «Об общих принципах организации местного самоуправления в еди</w:t>
      </w:r>
      <w:r w:rsidR="00D746C9" w:rsidRPr="00080E0D">
        <w:t>ной системе публичной власти».»;</w:t>
      </w:r>
      <w:proofErr w:type="gramEnd"/>
    </w:p>
    <w:p w:rsidR="00D746C9" w:rsidRPr="00080E0D" w:rsidRDefault="00D746C9" w:rsidP="0010340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1</w:t>
      </w:r>
      <w:r w:rsidR="00AA1C44" w:rsidRPr="00080E0D">
        <w:t>4</w:t>
      </w:r>
      <w:r w:rsidRPr="00080E0D">
        <w:t>) в статье 38 слова «вопросов местного значения» заменить словами «вопросов непосредственного обеспечения жизнедеятельности населения»;</w:t>
      </w:r>
    </w:p>
    <w:p w:rsidR="00AA1C44" w:rsidRPr="00080E0D" w:rsidRDefault="00D746C9" w:rsidP="00AA1C4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1</w:t>
      </w:r>
      <w:r w:rsidR="00AA1C44" w:rsidRPr="00080E0D">
        <w:t>5</w:t>
      </w:r>
      <w:r w:rsidRPr="00080E0D">
        <w:t xml:space="preserve">) в статье </w:t>
      </w:r>
      <w:r w:rsidR="00845BCB" w:rsidRPr="00080E0D">
        <w:t>44</w:t>
      </w:r>
      <w:r w:rsidRPr="00080E0D">
        <w:t xml:space="preserve"> слова «вопросов местного значения» заменить словами «вопросов непосредственного обеспечения жизнедеятельности населения».</w:t>
      </w:r>
    </w:p>
    <w:p w:rsidR="00AA1C44" w:rsidRPr="00080E0D" w:rsidRDefault="00626ACE" w:rsidP="00AA1C4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1</w:t>
      </w:r>
      <w:r w:rsidR="00AA1C44" w:rsidRPr="00080E0D">
        <w:t>6</w:t>
      </w:r>
      <w:r w:rsidRPr="00080E0D">
        <w:t>) дополнить статьей</w:t>
      </w:r>
      <w:r w:rsidR="00AA1C44" w:rsidRPr="00080E0D">
        <w:t xml:space="preserve"> </w:t>
      </w:r>
      <w:r w:rsidR="00002BDD" w:rsidRPr="00080E0D">
        <w:t xml:space="preserve">46 </w:t>
      </w:r>
      <w:r w:rsidR="00AA1C44" w:rsidRPr="00080E0D">
        <w:t>следующего содержания</w:t>
      </w:r>
      <w:r w:rsidR="002244D2" w:rsidRPr="00080E0D">
        <w:t>:</w:t>
      </w:r>
    </w:p>
    <w:p w:rsidR="00AA1C44" w:rsidRPr="00080E0D" w:rsidRDefault="00626ACE" w:rsidP="00AA1C44">
      <w:pPr>
        <w:pStyle w:val="p1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</w:rPr>
      </w:pPr>
      <w:r w:rsidRPr="00080E0D">
        <w:t xml:space="preserve">«Статья 46.  </w:t>
      </w:r>
      <w:r w:rsidRPr="00080E0D">
        <w:rPr>
          <w:b/>
          <w:bCs/>
        </w:rPr>
        <w:t>Порядок работы над проектами решений Десногорского городского Совета нового созыва</w:t>
      </w:r>
    </w:p>
    <w:p w:rsidR="00626ACE" w:rsidRPr="00080E0D" w:rsidRDefault="00626ACE" w:rsidP="00AA1C44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080E0D">
        <w:t>По окончании срока полномочий городского Совета</w:t>
      </w:r>
      <w:r w:rsidR="00002BDD" w:rsidRPr="00080E0D">
        <w:t xml:space="preserve"> предыдущего созыва</w:t>
      </w:r>
      <w:r w:rsidR="002244D2" w:rsidRPr="00080E0D">
        <w:t>,</w:t>
      </w:r>
      <w:r w:rsidRPr="00080E0D">
        <w:t xml:space="preserve"> подготовленные им проекты решений, но не принятые на сессиях </w:t>
      </w:r>
      <w:r w:rsidR="002244D2" w:rsidRPr="00080E0D">
        <w:t xml:space="preserve">городского </w:t>
      </w:r>
      <w:r w:rsidRPr="00080E0D">
        <w:t xml:space="preserve">Совета, рассматриваются городским Советом следующего созыва </w:t>
      </w:r>
      <w:r w:rsidR="002244D2" w:rsidRPr="00080E0D">
        <w:t>в соответствии с</w:t>
      </w:r>
      <w:r w:rsidRPr="00080E0D">
        <w:t xml:space="preserve"> Регламентом, начиная с той стадии процедуры рассмотрения, на которой было прервано их рассмотрение </w:t>
      </w:r>
      <w:r w:rsidR="002244D2" w:rsidRPr="00080E0D">
        <w:t xml:space="preserve">городским </w:t>
      </w:r>
      <w:r w:rsidRPr="00080E0D">
        <w:t>Советом, прекратившим свои полномочия, если иное решение не будет принято</w:t>
      </w:r>
      <w:r w:rsidR="002244D2" w:rsidRPr="00080E0D">
        <w:t xml:space="preserve"> городским </w:t>
      </w:r>
      <w:r w:rsidRPr="00080E0D">
        <w:t xml:space="preserve"> Советом нового созыва.»</w:t>
      </w:r>
      <w:r w:rsidR="005C79C9" w:rsidRPr="00080E0D">
        <w:t>;</w:t>
      </w:r>
      <w:proofErr w:type="gramEnd"/>
    </w:p>
    <w:p w:rsidR="005C79C9" w:rsidRPr="00080E0D" w:rsidRDefault="005C79C9" w:rsidP="005C79C9">
      <w:pPr>
        <w:pStyle w:val="p1"/>
        <w:shd w:val="clear" w:color="auto" w:fill="FFFFFF"/>
        <w:spacing w:before="0" w:beforeAutospacing="0" w:after="0" w:afterAutospacing="0"/>
        <w:ind w:firstLine="709"/>
        <w:jc w:val="both"/>
      </w:pPr>
      <w:r w:rsidRPr="00080E0D">
        <w:t>17) приложение 1 признать утратившим силу.</w:t>
      </w:r>
    </w:p>
    <w:p w:rsidR="002B3D44" w:rsidRPr="00080E0D" w:rsidRDefault="00FC43F1" w:rsidP="002B3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 xml:space="preserve">2. </w:t>
      </w:r>
      <w:r w:rsidR="002B3D44" w:rsidRPr="00080E0D">
        <w:rPr>
          <w:rFonts w:ascii="Times New Roman" w:hAnsi="Times New Roman" w:cs="Times New Roman"/>
          <w:sz w:val="24"/>
          <w:szCs w:val="24"/>
        </w:rPr>
        <w:t>Опубликовать настоящее решение в газете «</w:t>
      </w:r>
      <w:proofErr w:type="gramStart"/>
      <w:r w:rsidR="002B3D44" w:rsidRPr="00080E0D">
        <w:rPr>
          <w:rFonts w:ascii="Times New Roman" w:hAnsi="Times New Roman" w:cs="Times New Roman"/>
          <w:sz w:val="24"/>
          <w:szCs w:val="24"/>
        </w:rPr>
        <w:t>Десногорская</w:t>
      </w:r>
      <w:proofErr w:type="gramEnd"/>
      <w:r w:rsidR="002B3D44" w:rsidRPr="00080E0D">
        <w:rPr>
          <w:rFonts w:ascii="Times New Roman" w:hAnsi="Times New Roman" w:cs="Times New Roman"/>
          <w:sz w:val="24"/>
          <w:szCs w:val="24"/>
        </w:rPr>
        <w:t xml:space="preserve"> правда», разместить на официальном интернет сайте Администрации муниципального образования </w:t>
      </w:r>
      <w:r w:rsidR="002B3D44" w:rsidRPr="00080E0D">
        <w:rPr>
          <w:rFonts w:ascii="Times New Roman" w:hAnsi="Times New Roman" w:cs="Times New Roman"/>
          <w:sz w:val="24"/>
          <w:szCs w:val="24"/>
        </w:rPr>
        <w:br/>
        <w:t>«город Десногорск» Смоленской области в информационно-телекоммуникационной сети «Интернет».</w:t>
      </w:r>
    </w:p>
    <w:p w:rsidR="00FC43F1" w:rsidRPr="00080E0D" w:rsidRDefault="00FC43F1" w:rsidP="00103404">
      <w:pPr>
        <w:spacing w:after="0" w:line="240" w:lineRule="auto"/>
        <w:ind w:right="4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E0D"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FB120F" w:rsidRPr="00080E0D" w:rsidRDefault="00FB120F" w:rsidP="001034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43F1" w:rsidRDefault="00FC43F1" w:rsidP="001034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5F9E" w:rsidRDefault="00395F9E" w:rsidP="001034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</w:p>
    <w:tbl>
      <w:tblPr>
        <w:tblW w:w="10137" w:type="dxa"/>
        <w:tblInd w:w="-106" w:type="dxa"/>
        <w:tblLook w:val="00A0" w:firstRow="1" w:lastRow="0" w:firstColumn="1" w:lastColumn="0" w:noHBand="0" w:noVBand="0"/>
      </w:tblPr>
      <w:tblGrid>
        <w:gridCol w:w="4838"/>
        <w:gridCol w:w="5299"/>
      </w:tblGrid>
      <w:tr w:rsidR="00080E0D" w:rsidRPr="00080E0D" w:rsidTr="00395F9E">
        <w:tc>
          <w:tcPr>
            <w:tcW w:w="4838" w:type="dxa"/>
          </w:tcPr>
          <w:p w:rsidR="00090711" w:rsidRPr="00080E0D" w:rsidRDefault="001667E3" w:rsidP="001034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E0D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="00B77D5C" w:rsidRPr="00080E0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:rsidR="00B6661B" w:rsidRPr="00080E0D" w:rsidRDefault="00B77D5C" w:rsidP="001034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E0D">
              <w:rPr>
                <w:rFonts w:ascii="Times New Roman" w:hAnsi="Times New Roman" w:cs="Times New Roman"/>
                <w:sz w:val="24"/>
                <w:szCs w:val="24"/>
              </w:rPr>
              <w:t>Десногорского</w:t>
            </w:r>
            <w:r w:rsidR="00090711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661B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Совета              </w:t>
            </w:r>
          </w:p>
          <w:p w:rsidR="00B6661B" w:rsidRPr="00080E0D" w:rsidRDefault="00B6661B" w:rsidP="0010340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</w:p>
          <w:p w:rsidR="00B6661B" w:rsidRPr="00080E0D" w:rsidRDefault="00090711" w:rsidP="00080E0D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6504C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845BCB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04C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67E3" w:rsidRPr="00080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6661B" w:rsidRPr="00080E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67E3" w:rsidRPr="00080E0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6661B" w:rsidRPr="00080E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E46F3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1C18" w:rsidRPr="00080E0D">
              <w:rPr>
                <w:rFonts w:ascii="Times New Roman" w:hAnsi="Times New Roman" w:cs="Times New Roman"/>
                <w:sz w:val="24"/>
                <w:szCs w:val="24"/>
              </w:rPr>
              <w:t>Леднё</w:t>
            </w:r>
            <w:r w:rsidR="001667E3" w:rsidRPr="00080E0D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  <w:tc>
          <w:tcPr>
            <w:tcW w:w="5299" w:type="dxa"/>
          </w:tcPr>
          <w:p w:rsidR="00132989" w:rsidRPr="00080E0D" w:rsidRDefault="00080E0D" w:rsidP="001034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C0E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3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F9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87B43" w:rsidRPr="00080E0D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9030DE" w:rsidRPr="00080E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90711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6661B" w:rsidRPr="00080E0D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132989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6661B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</w:p>
          <w:p w:rsidR="00B6661B" w:rsidRPr="00080E0D" w:rsidRDefault="00080E0D" w:rsidP="001034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6E3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95F9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6661B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«город </w:t>
            </w:r>
            <w:r w:rsidR="00090711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6661B" w:rsidRPr="00080E0D">
              <w:rPr>
                <w:rFonts w:ascii="Times New Roman" w:hAnsi="Times New Roman" w:cs="Times New Roman"/>
                <w:sz w:val="24"/>
                <w:szCs w:val="24"/>
              </w:rPr>
              <w:t>Десногорск»</w:t>
            </w:r>
            <w:r w:rsidR="00090711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661B" w:rsidRPr="00080E0D">
              <w:rPr>
                <w:rFonts w:ascii="Times New Roman" w:hAnsi="Times New Roman" w:cs="Times New Roman"/>
                <w:sz w:val="24"/>
                <w:szCs w:val="24"/>
              </w:rPr>
              <w:t>Смоленской</w:t>
            </w:r>
            <w:r w:rsidR="00090711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661B" w:rsidRPr="00080E0D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  <w:p w:rsidR="00B6661B" w:rsidRPr="00080E0D" w:rsidRDefault="00B6661B" w:rsidP="0010340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:rsidR="00B6661B" w:rsidRPr="00080E0D" w:rsidRDefault="00BE29EF" w:rsidP="00080E0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90711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D26796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120F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95F9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B120F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43F1" w:rsidRPr="00080E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26796" w:rsidRPr="00080E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43F1" w:rsidRPr="00080E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26796" w:rsidRPr="00080E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C43F1" w:rsidRPr="00080E0D">
              <w:rPr>
                <w:rFonts w:ascii="Times New Roman" w:hAnsi="Times New Roman" w:cs="Times New Roman"/>
                <w:sz w:val="24"/>
                <w:szCs w:val="24"/>
              </w:rPr>
              <w:t>Терлецкий</w:t>
            </w:r>
          </w:p>
        </w:tc>
      </w:tr>
    </w:tbl>
    <w:p w:rsidR="00B6661B" w:rsidRPr="00080E0D" w:rsidRDefault="00B6661B" w:rsidP="0010340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6661B" w:rsidRPr="00080E0D" w:rsidRDefault="00B6661B" w:rsidP="00103404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6661B" w:rsidRPr="00080E0D" w:rsidRDefault="00B6661B" w:rsidP="001034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61B" w:rsidRPr="00080E0D" w:rsidRDefault="00B6661B" w:rsidP="001034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61B" w:rsidRPr="00080E0D" w:rsidRDefault="00B6661B" w:rsidP="00103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6661B" w:rsidRPr="00080E0D" w:rsidSect="006E37E1">
      <w:headerReference w:type="default" r:id="rId11"/>
      <w:pgSz w:w="11906" w:h="16838"/>
      <w:pgMar w:top="993" w:right="70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590" w:rsidRDefault="00DC4590" w:rsidP="002B3D44">
      <w:pPr>
        <w:spacing w:after="0" w:line="240" w:lineRule="auto"/>
      </w:pPr>
      <w:r>
        <w:separator/>
      </w:r>
    </w:p>
  </w:endnote>
  <w:endnote w:type="continuationSeparator" w:id="0">
    <w:p w:rsidR="00DC4590" w:rsidRDefault="00DC4590" w:rsidP="002B3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590" w:rsidRDefault="00DC4590" w:rsidP="002B3D44">
      <w:pPr>
        <w:spacing w:after="0" w:line="240" w:lineRule="auto"/>
      </w:pPr>
      <w:r>
        <w:separator/>
      </w:r>
    </w:p>
  </w:footnote>
  <w:footnote w:type="continuationSeparator" w:id="0">
    <w:p w:rsidR="00DC4590" w:rsidRDefault="00DC4590" w:rsidP="002B3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817883"/>
      <w:docPartObj>
        <w:docPartGallery w:val="Page Numbers (Top of Page)"/>
        <w:docPartUnique/>
      </w:docPartObj>
    </w:sdtPr>
    <w:sdtEndPr/>
    <w:sdtContent>
      <w:p w:rsidR="002B3D44" w:rsidRDefault="00DD28EA">
        <w:pPr>
          <w:pStyle w:val="a3"/>
          <w:jc w:val="center"/>
        </w:pPr>
        <w:r>
          <w:fldChar w:fldCharType="begin"/>
        </w:r>
        <w:r w:rsidR="00BB67E5">
          <w:instrText xml:space="preserve"> PAGE   \* MERGEFORMAT </w:instrText>
        </w:r>
        <w:r>
          <w:fldChar w:fldCharType="separate"/>
        </w:r>
        <w:r w:rsidR="00395F9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B3D44" w:rsidRDefault="002B3D4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F71A24"/>
    <w:multiLevelType w:val="hybridMultilevel"/>
    <w:tmpl w:val="73108B48"/>
    <w:lvl w:ilvl="0" w:tplc="749E2EA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7F17"/>
    <w:rsid w:val="00002BDD"/>
    <w:rsid w:val="000047B7"/>
    <w:rsid w:val="000149B9"/>
    <w:rsid w:val="000207D2"/>
    <w:rsid w:val="000430EF"/>
    <w:rsid w:val="000547FB"/>
    <w:rsid w:val="00080E0D"/>
    <w:rsid w:val="00086CE5"/>
    <w:rsid w:val="00090711"/>
    <w:rsid w:val="000C0E6F"/>
    <w:rsid w:val="000C1E88"/>
    <w:rsid w:val="000F166B"/>
    <w:rsid w:val="0010138D"/>
    <w:rsid w:val="00103404"/>
    <w:rsid w:val="00132989"/>
    <w:rsid w:val="00137D93"/>
    <w:rsid w:val="001410F3"/>
    <w:rsid w:val="00146C94"/>
    <w:rsid w:val="001667E3"/>
    <w:rsid w:val="00173274"/>
    <w:rsid w:val="001823A5"/>
    <w:rsid w:val="00187D65"/>
    <w:rsid w:val="001A4767"/>
    <w:rsid w:val="001A6694"/>
    <w:rsid w:val="001D635B"/>
    <w:rsid w:val="001D6C1B"/>
    <w:rsid w:val="001E157E"/>
    <w:rsid w:val="001E2656"/>
    <w:rsid w:val="001E5901"/>
    <w:rsid w:val="001F30A0"/>
    <w:rsid w:val="001F41C5"/>
    <w:rsid w:val="00211DF7"/>
    <w:rsid w:val="00215233"/>
    <w:rsid w:val="00215B5E"/>
    <w:rsid w:val="00220CD4"/>
    <w:rsid w:val="002244D2"/>
    <w:rsid w:val="00233A95"/>
    <w:rsid w:val="00237DB5"/>
    <w:rsid w:val="0024550A"/>
    <w:rsid w:val="00255C37"/>
    <w:rsid w:val="0026771A"/>
    <w:rsid w:val="002855E4"/>
    <w:rsid w:val="0028562C"/>
    <w:rsid w:val="002876C1"/>
    <w:rsid w:val="002B3D44"/>
    <w:rsid w:val="002F4E4A"/>
    <w:rsid w:val="002F712E"/>
    <w:rsid w:val="003028C7"/>
    <w:rsid w:val="00304F3C"/>
    <w:rsid w:val="00395F9E"/>
    <w:rsid w:val="003A3FC8"/>
    <w:rsid w:val="003A7298"/>
    <w:rsid w:val="003D74EE"/>
    <w:rsid w:val="003F6D9F"/>
    <w:rsid w:val="0040021A"/>
    <w:rsid w:val="00410BB8"/>
    <w:rsid w:val="004567FE"/>
    <w:rsid w:val="00463E8E"/>
    <w:rsid w:val="00465F59"/>
    <w:rsid w:val="00466EF7"/>
    <w:rsid w:val="00467BA2"/>
    <w:rsid w:val="004763D2"/>
    <w:rsid w:val="00496706"/>
    <w:rsid w:val="00497C20"/>
    <w:rsid w:val="004C481B"/>
    <w:rsid w:val="004E5087"/>
    <w:rsid w:val="004F0AF4"/>
    <w:rsid w:val="005054C3"/>
    <w:rsid w:val="00507843"/>
    <w:rsid w:val="005131C9"/>
    <w:rsid w:val="005137F8"/>
    <w:rsid w:val="00520191"/>
    <w:rsid w:val="00520A11"/>
    <w:rsid w:val="005305C7"/>
    <w:rsid w:val="005320DB"/>
    <w:rsid w:val="00535EBC"/>
    <w:rsid w:val="005460CB"/>
    <w:rsid w:val="005477C5"/>
    <w:rsid w:val="0056004F"/>
    <w:rsid w:val="00560281"/>
    <w:rsid w:val="00564017"/>
    <w:rsid w:val="00577AB8"/>
    <w:rsid w:val="0058284F"/>
    <w:rsid w:val="005924D0"/>
    <w:rsid w:val="005A10EE"/>
    <w:rsid w:val="005C79C9"/>
    <w:rsid w:val="005D3652"/>
    <w:rsid w:val="005D6CA3"/>
    <w:rsid w:val="005D7C06"/>
    <w:rsid w:val="005F6A19"/>
    <w:rsid w:val="00626ACE"/>
    <w:rsid w:val="00654EA5"/>
    <w:rsid w:val="006913A4"/>
    <w:rsid w:val="00693AB7"/>
    <w:rsid w:val="006B2D99"/>
    <w:rsid w:val="006E37E1"/>
    <w:rsid w:val="006E46F3"/>
    <w:rsid w:val="006E5DB1"/>
    <w:rsid w:val="007059C3"/>
    <w:rsid w:val="007236C7"/>
    <w:rsid w:val="007409B4"/>
    <w:rsid w:val="00741C18"/>
    <w:rsid w:val="00791641"/>
    <w:rsid w:val="00792C86"/>
    <w:rsid w:val="007A62FF"/>
    <w:rsid w:val="007B7BC5"/>
    <w:rsid w:val="007D33DC"/>
    <w:rsid w:val="007E72FC"/>
    <w:rsid w:val="007F2AC2"/>
    <w:rsid w:val="00807659"/>
    <w:rsid w:val="00817E9A"/>
    <w:rsid w:val="00833BC8"/>
    <w:rsid w:val="00836A81"/>
    <w:rsid w:val="00845BCB"/>
    <w:rsid w:val="008544D2"/>
    <w:rsid w:val="00862703"/>
    <w:rsid w:val="008851B3"/>
    <w:rsid w:val="008A1602"/>
    <w:rsid w:val="008B0BCE"/>
    <w:rsid w:val="008E603E"/>
    <w:rsid w:val="008F0A47"/>
    <w:rsid w:val="008F232F"/>
    <w:rsid w:val="008F56F3"/>
    <w:rsid w:val="009030DE"/>
    <w:rsid w:val="009306C2"/>
    <w:rsid w:val="0096122D"/>
    <w:rsid w:val="00965303"/>
    <w:rsid w:val="0097052D"/>
    <w:rsid w:val="009865E9"/>
    <w:rsid w:val="00992BE5"/>
    <w:rsid w:val="00994F92"/>
    <w:rsid w:val="009A5C1A"/>
    <w:rsid w:val="009B21F1"/>
    <w:rsid w:val="009B6ADF"/>
    <w:rsid w:val="009B757B"/>
    <w:rsid w:val="009C52F7"/>
    <w:rsid w:val="00A30EDB"/>
    <w:rsid w:val="00A41FDF"/>
    <w:rsid w:val="00A8200C"/>
    <w:rsid w:val="00AA1C44"/>
    <w:rsid w:val="00AA7DFD"/>
    <w:rsid w:val="00AC095D"/>
    <w:rsid w:val="00AC476A"/>
    <w:rsid w:val="00AC6C8C"/>
    <w:rsid w:val="00AD10F8"/>
    <w:rsid w:val="00AE06D5"/>
    <w:rsid w:val="00AF161D"/>
    <w:rsid w:val="00B16E1A"/>
    <w:rsid w:val="00B642D1"/>
    <w:rsid w:val="00B6661B"/>
    <w:rsid w:val="00B707DF"/>
    <w:rsid w:val="00B71839"/>
    <w:rsid w:val="00B77D5C"/>
    <w:rsid w:val="00B87B43"/>
    <w:rsid w:val="00BB6640"/>
    <w:rsid w:val="00BB67E5"/>
    <w:rsid w:val="00BC6C2C"/>
    <w:rsid w:val="00BD29BD"/>
    <w:rsid w:val="00BD385E"/>
    <w:rsid w:val="00BE29EF"/>
    <w:rsid w:val="00C12B8F"/>
    <w:rsid w:val="00C37F17"/>
    <w:rsid w:val="00C416C4"/>
    <w:rsid w:val="00C44F3A"/>
    <w:rsid w:val="00C65547"/>
    <w:rsid w:val="00C7307D"/>
    <w:rsid w:val="00CA2F4B"/>
    <w:rsid w:val="00CB077C"/>
    <w:rsid w:val="00CB45F4"/>
    <w:rsid w:val="00CB4866"/>
    <w:rsid w:val="00D26796"/>
    <w:rsid w:val="00D269E1"/>
    <w:rsid w:val="00D27096"/>
    <w:rsid w:val="00D334D7"/>
    <w:rsid w:val="00D350A1"/>
    <w:rsid w:val="00D451EA"/>
    <w:rsid w:val="00D54767"/>
    <w:rsid w:val="00D5576B"/>
    <w:rsid w:val="00D56E70"/>
    <w:rsid w:val="00D6504C"/>
    <w:rsid w:val="00D746C9"/>
    <w:rsid w:val="00DB3C15"/>
    <w:rsid w:val="00DB4774"/>
    <w:rsid w:val="00DB5C77"/>
    <w:rsid w:val="00DB61E9"/>
    <w:rsid w:val="00DC2548"/>
    <w:rsid w:val="00DC4590"/>
    <w:rsid w:val="00DD28EA"/>
    <w:rsid w:val="00DE0711"/>
    <w:rsid w:val="00DE6C0D"/>
    <w:rsid w:val="00E47A26"/>
    <w:rsid w:val="00E64FC4"/>
    <w:rsid w:val="00E76DC2"/>
    <w:rsid w:val="00E8722F"/>
    <w:rsid w:val="00EA1A63"/>
    <w:rsid w:val="00EA769F"/>
    <w:rsid w:val="00EB772C"/>
    <w:rsid w:val="00ED3018"/>
    <w:rsid w:val="00EE55B9"/>
    <w:rsid w:val="00EF28F5"/>
    <w:rsid w:val="00EF4A39"/>
    <w:rsid w:val="00F029EA"/>
    <w:rsid w:val="00F06BFC"/>
    <w:rsid w:val="00F12FF9"/>
    <w:rsid w:val="00F829A1"/>
    <w:rsid w:val="00FB120F"/>
    <w:rsid w:val="00FC2A2E"/>
    <w:rsid w:val="00FC43F1"/>
    <w:rsid w:val="00FD5AAA"/>
    <w:rsid w:val="00FF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35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37F17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Title">
    <w:name w:val="ConsPlusTitle"/>
    <w:uiPriority w:val="99"/>
    <w:rsid w:val="00C37F17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customStyle="1" w:styleId="ConsPlusTitlePage">
    <w:name w:val="ConsPlusTitlePage"/>
    <w:uiPriority w:val="99"/>
    <w:rsid w:val="00C37F17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header"/>
    <w:basedOn w:val="a"/>
    <w:link w:val="a4"/>
    <w:uiPriority w:val="99"/>
    <w:rsid w:val="001D635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1D635B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rsid w:val="001D635B"/>
    <w:pPr>
      <w:spacing w:after="0" w:line="300" w:lineRule="auto"/>
      <w:ind w:firstLine="851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1D635B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26771A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EB7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EB772C"/>
    <w:rPr>
      <w:rFonts w:ascii="Tahoma" w:hAnsi="Tahoma" w:cs="Tahoma"/>
      <w:sz w:val="16"/>
      <w:szCs w:val="16"/>
      <w:lang w:eastAsia="en-US"/>
    </w:rPr>
  </w:style>
  <w:style w:type="paragraph" w:customStyle="1" w:styleId="p1">
    <w:name w:val="p1"/>
    <w:basedOn w:val="a"/>
    <w:rsid w:val="00FC4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B3D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B3D44"/>
    <w:rPr>
      <w:rFonts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35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37F17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Title">
    <w:name w:val="ConsPlusTitle"/>
    <w:uiPriority w:val="99"/>
    <w:rsid w:val="00C37F17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customStyle="1" w:styleId="ConsPlusTitlePage">
    <w:name w:val="ConsPlusTitlePage"/>
    <w:uiPriority w:val="99"/>
    <w:rsid w:val="00C37F17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header"/>
    <w:basedOn w:val="a"/>
    <w:link w:val="a4"/>
    <w:uiPriority w:val="99"/>
    <w:semiHidden/>
    <w:rsid w:val="001D635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semiHidden/>
    <w:locked/>
    <w:rsid w:val="001D635B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rsid w:val="001D635B"/>
    <w:pPr>
      <w:spacing w:after="0" w:line="300" w:lineRule="auto"/>
      <w:ind w:firstLine="851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1D635B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26771A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EB7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EB772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ZR&amp;n=501319&amp;dst=10009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07422-247F-4EA7-8C68-2BEC471F9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5</Pages>
  <Words>2239</Words>
  <Characters>12764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"г. Десногорск"</Company>
  <LinksUpToDate>false</LinksUpToDate>
  <CharactersWithSpaces>14974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Юурст-Совет</dc:creator>
  <cp:lastModifiedBy>Приемная</cp:lastModifiedBy>
  <cp:revision>51</cp:revision>
  <cp:lastPrinted>2026-09-16T05:10:00Z</cp:lastPrinted>
  <dcterms:created xsi:type="dcterms:W3CDTF">2026-07-10T09:54:00Z</dcterms:created>
  <dcterms:modified xsi:type="dcterms:W3CDTF">2026-09-16T05:13:00Z</dcterms:modified>
</cp:coreProperties>
</file>