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957"/>
      </w:tblGrid>
      <w:tr w:rsidR="009E421C" w:rsidTr="009E421C">
        <w:tc>
          <w:tcPr>
            <w:tcW w:w="5068" w:type="dxa"/>
          </w:tcPr>
          <w:p w:rsidR="009E421C" w:rsidRDefault="009E421C" w:rsidP="00CC59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E421C" w:rsidRDefault="009E421C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Pr="00FF73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E421C" w:rsidRPr="00FF7319" w:rsidRDefault="009E421C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319">
              <w:rPr>
                <w:rFonts w:ascii="Times New Roman" w:eastAsia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9E421C" w:rsidRPr="00FF7319" w:rsidRDefault="009E421C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319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образования </w:t>
            </w:r>
          </w:p>
          <w:p w:rsidR="009E421C" w:rsidRPr="00FF7319" w:rsidRDefault="009E421C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319">
              <w:rPr>
                <w:rFonts w:ascii="Times New Roman" w:eastAsia="Times New Roman" w:hAnsi="Times New Roman"/>
                <w:sz w:val="24"/>
                <w:szCs w:val="24"/>
              </w:rPr>
              <w:t xml:space="preserve"> «город Десногорск» Смоленской области</w:t>
            </w:r>
          </w:p>
          <w:p w:rsidR="009E421C" w:rsidRPr="007522C0" w:rsidRDefault="00494CAC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22C0">
              <w:rPr>
                <w:rFonts w:ascii="Times New Roman" w:eastAsia="Times New Roman" w:hAnsi="Times New Roman"/>
                <w:sz w:val="24"/>
                <w:szCs w:val="24"/>
              </w:rPr>
              <w:t xml:space="preserve">от  </w:t>
            </w:r>
            <w:r w:rsidR="007522C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BC609C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7522C0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="00BC609C">
              <w:rPr>
                <w:rFonts w:ascii="Times New Roman" w:eastAsia="Times New Roman" w:hAnsi="Times New Roman"/>
                <w:sz w:val="24"/>
                <w:szCs w:val="24"/>
              </w:rPr>
              <w:t>января 2026</w:t>
            </w:r>
            <w:r w:rsidRPr="007522C0">
              <w:rPr>
                <w:rFonts w:ascii="Times New Roman" w:eastAsia="Times New Roman" w:hAnsi="Times New Roman"/>
                <w:sz w:val="24"/>
                <w:szCs w:val="24"/>
              </w:rPr>
              <w:t xml:space="preserve">  № </w:t>
            </w:r>
            <w:r w:rsidR="00BC609C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  <w:p w:rsidR="00117B51" w:rsidRDefault="00117B51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421C" w:rsidRDefault="009E421C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Утверждена </w:t>
            </w:r>
          </w:p>
          <w:p w:rsidR="009E421C" w:rsidRDefault="003B1219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9E421C">
              <w:rPr>
                <w:rFonts w:ascii="Times New Roman" w:eastAsia="Times New Roman" w:hAnsi="Times New Roman"/>
                <w:sz w:val="24"/>
                <w:szCs w:val="24"/>
              </w:rPr>
              <w:t xml:space="preserve">остановлением Администрации муниципального образования </w:t>
            </w:r>
          </w:p>
          <w:p w:rsidR="009E421C" w:rsidRPr="00FF7319" w:rsidRDefault="009E421C" w:rsidP="009E421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«город Десногорск» Смоленской области от 31.12.2013 №</w:t>
            </w:r>
            <w:r w:rsidR="00117B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1219 </w:t>
            </w:r>
          </w:p>
          <w:p w:rsidR="009E421C" w:rsidRDefault="009E421C" w:rsidP="00CC593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21C" w:rsidRDefault="009E421C" w:rsidP="00CC5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421C" w:rsidRDefault="00595341" w:rsidP="009E42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55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</w:p>
    <w:p w:rsidR="009E421C" w:rsidRDefault="009E421C" w:rsidP="009E4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E64FD3" w:rsidRDefault="009E421C" w:rsidP="009E4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BA5">
        <w:rPr>
          <w:rFonts w:ascii="Times New Roman" w:hAnsi="Times New Roman"/>
          <w:b/>
          <w:sz w:val="24"/>
          <w:szCs w:val="24"/>
        </w:rPr>
        <w:t xml:space="preserve"> «УПРАВЛЕНИЕ МУНИЦИПАЛЬНЫМИ ФИНАНСАМИ МУНИЦИПАЛЬНОГО ОБРАЗОВАНИЯ «ГОРОД ДЕСНОГОРСК» СМОЛЕНСКОЙ ОБЛАСТИ</w:t>
      </w:r>
      <w:r w:rsidR="00117B51">
        <w:rPr>
          <w:rFonts w:ascii="Times New Roman" w:hAnsi="Times New Roman"/>
          <w:b/>
          <w:sz w:val="24"/>
          <w:szCs w:val="24"/>
        </w:rPr>
        <w:t>»</w:t>
      </w:r>
    </w:p>
    <w:p w:rsidR="009E421C" w:rsidRPr="009F4552" w:rsidRDefault="009E421C" w:rsidP="009E4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BA5" w:rsidRDefault="00A9095F" w:rsidP="00605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:rsidR="00A9095F" w:rsidRPr="009F4552" w:rsidRDefault="001E4BA5" w:rsidP="00605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BA5">
        <w:rPr>
          <w:rFonts w:ascii="Times New Roman" w:hAnsi="Times New Roman"/>
          <w:b/>
          <w:sz w:val="24"/>
          <w:szCs w:val="24"/>
        </w:rPr>
        <w:t>МУНИЦИПАЛЬНОЙ ПРОГРАММЫ «УПРАВЛЕНИЕ МУНИЦИПАЛЬНЫМИ ФИНАНСАМИ МУНИЦИПАЛЬНОГО ОБРАЗОВАНИЯ «ГОРОД ДЕСНОГОРСК» СМОЛЕНСКОЙ ОБЛАСТИ»</w:t>
      </w:r>
    </w:p>
    <w:p w:rsidR="00A9095F" w:rsidRPr="009F4552" w:rsidRDefault="00A9095F" w:rsidP="00605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A9095F" w:rsidRDefault="00A9095F" w:rsidP="00605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CA7710" w:rsidRDefault="00CA7710" w:rsidP="00605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7710" w:rsidRPr="00CA7710" w:rsidRDefault="00CA7710" w:rsidP="006055F4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A9095F" w:rsidRPr="009F4552" w:rsidRDefault="00A9095F" w:rsidP="00CC593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:rsidTr="00EF2723">
        <w:tc>
          <w:tcPr>
            <w:tcW w:w="2835" w:type="dxa"/>
            <w:shd w:val="clear" w:color="auto" w:fill="auto"/>
            <w:vAlign w:val="center"/>
          </w:tcPr>
          <w:p w:rsidR="00AA75E3" w:rsidRPr="00AA75E3" w:rsidRDefault="00AA75E3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AA75E3" w:rsidRPr="00AA75E3" w:rsidRDefault="001E4BA5" w:rsidP="005F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BC609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Администрации </w:t>
            </w:r>
            <w:r w:rsidRPr="001E4B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муниципального образования «город Десногорск» Смоленской области </w:t>
            </w:r>
          </w:p>
        </w:tc>
      </w:tr>
      <w:tr w:rsidR="00166283" w:rsidRPr="009F4552" w:rsidTr="00166283">
        <w:tc>
          <w:tcPr>
            <w:tcW w:w="2835" w:type="dxa"/>
            <w:shd w:val="clear" w:color="auto" w:fill="auto"/>
          </w:tcPr>
          <w:p w:rsidR="00166283" w:rsidRPr="00AA75E3" w:rsidRDefault="00166283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166283" w:rsidRPr="00AA75E3" w:rsidRDefault="001E4BA5" w:rsidP="005F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283" w:rsidRPr="009F4552" w:rsidTr="00EF2723">
        <w:trPr>
          <w:trHeight w:val="691"/>
        </w:trPr>
        <w:tc>
          <w:tcPr>
            <w:tcW w:w="2835" w:type="dxa"/>
            <w:shd w:val="clear" w:color="auto" w:fill="auto"/>
          </w:tcPr>
          <w:p w:rsidR="00166283" w:rsidRPr="00AA75E3" w:rsidRDefault="00166283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166283" w:rsidRPr="00AA75E3" w:rsidRDefault="00166283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1E4BA5">
              <w:rPr>
                <w:rFonts w:ascii="Times New Roman" w:hAnsi="Times New Roman" w:cs="Times New Roman"/>
                <w:sz w:val="24"/>
                <w:szCs w:val="24"/>
              </w:rPr>
              <w:t>2014-2021</w:t>
            </w:r>
          </w:p>
          <w:p w:rsidR="00166283" w:rsidRPr="00AA75E3" w:rsidRDefault="00166283" w:rsidP="00F77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1E4BA5"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BC60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6283" w:rsidRPr="009F4552" w:rsidTr="00EF2723">
        <w:tc>
          <w:tcPr>
            <w:tcW w:w="2835" w:type="dxa"/>
            <w:shd w:val="clear" w:color="auto" w:fill="auto"/>
            <w:vAlign w:val="center"/>
          </w:tcPr>
          <w:p w:rsidR="00166283" w:rsidRPr="00AA75E3" w:rsidRDefault="00166283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828E8" w:rsidRDefault="00E828E8" w:rsidP="005F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E4BA5" w:rsidRPr="001E4B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долгосрочной сбалансированности и устойчивости бюджета муниципального образования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Десногорск» Смоленской области</w:t>
            </w:r>
            <w:r w:rsidR="007A6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6283" w:rsidRPr="00AA75E3" w:rsidRDefault="00E828E8" w:rsidP="005F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  П</w:t>
            </w:r>
            <w:r w:rsidR="001E4BA5" w:rsidRPr="001E4BA5">
              <w:rPr>
                <w:rFonts w:ascii="Times New Roman" w:hAnsi="Times New Roman" w:cs="Times New Roman"/>
                <w:sz w:val="24"/>
                <w:szCs w:val="24"/>
              </w:rPr>
              <w:t>овышение качества управления муниципальными финансами</w:t>
            </w:r>
            <w:r w:rsidR="007A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6283" w:rsidRPr="009F4552" w:rsidTr="00EF2723">
        <w:tc>
          <w:tcPr>
            <w:tcW w:w="2835" w:type="dxa"/>
            <w:shd w:val="clear" w:color="auto" w:fill="auto"/>
            <w:vAlign w:val="center"/>
          </w:tcPr>
          <w:p w:rsidR="00166283" w:rsidRPr="00AA75E3" w:rsidRDefault="00166283" w:rsidP="005F35D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66283" w:rsidRDefault="00166283" w:rsidP="005F35D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Общий объем финансирования составляет</w:t>
            </w:r>
            <w:r w:rsidR="00842E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C609C">
              <w:rPr>
                <w:rFonts w:ascii="Times New Roman" w:eastAsia="Arial Unicode MS" w:hAnsi="Times New Roman" w:cs="Times New Roman"/>
                <w:sz w:val="24"/>
                <w:szCs w:val="24"/>
              </w:rPr>
              <w:t>98 840,7</w:t>
            </w:r>
            <w:r w:rsidR="00117B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</w:p>
          <w:p w:rsidR="003076D6" w:rsidRDefault="003076D6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C609C">
              <w:rPr>
                <w:rFonts w:ascii="Times New Roman" w:hAnsi="Times New Roman" w:cs="Times New Roman"/>
                <w:sz w:val="24"/>
                <w:szCs w:val="24"/>
              </w:rPr>
              <w:t>98 840,7</w:t>
            </w:r>
            <w:r w:rsidRPr="004D44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414A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. рублей;</w:t>
            </w:r>
          </w:p>
          <w:p w:rsidR="00450AD3" w:rsidRPr="00AA75E3" w:rsidRDefault="00450AD3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50AD3" w:rsidRPr="00450AD3" w:rsidRDefault="008577FC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022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2014-2021 </w:t>
            </w:r>
            <w:r w:rsidR="00C64F84">
              <w:rPr>
                <w:rFonts w:ascii="Times New Roman" w:hAnsi="Times New Roman" w:cs="Times New Roman"/>
                <w:sz w:val="24"/>
                <w:szCs w:val="24"/>
              </w:rPr>
              <w:t>– 39070,5</w:t>
            </w:r>
            <w:r w:rsidR="000228D9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0F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8D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450AD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gramStart"/>
            <w:r w:rsidR="00022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50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0AD3" w:rsidRPr="00450A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450AD3" w:rsidRPr="00450AD3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  <w:p w:rsidR="008577FC" w:rsidRDefault="00450AD3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D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39070,5</w:t>
            </w:r>
            <w:r w:rsidRPr="00450A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0228D9" w:rsidRDefault="000228D9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D44AF">
              <w:rPr>
                <w:rFonts w:ascii="Times New Roman" w:hAnsi="Times New Roman" w:cs="Times New Roman"/>
                <w:sz w:val="24"/>
                <w:szCs w:val="24"/>
              </w:rPr>
              <w:t>: 2022-202</w:t>
            </w:r>
            <w:r w:rsidR="00BC60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4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42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9C">
              <w:rPr>
                <w:rFonts w:ascii="Times New Roman" w:hAnsi="Times New Roman" w:cs="Times New Roman"/>
                <w:sz w:val="24"/>
                <w:szCs w:val="24"/>
              </w:rPr>
              <w:t xml:space="preserve">59 770,2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F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7A611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55C0" w:rsidRPr="00AA75E3" w:rsidRDefault="00DC55C0" w:rsidP="00BC609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2ED3">
              <w:rPr>
                <w:rFonts w:ascii="Times New Roman" w:hAnsi="Times New Roman" w:cs="Times New Roman"/>
                <w:sz w:val="24"/>
                <w:szCs w:val="24"/>
              </w:rPr>
              <w:t xml:space="preserve">редства местного бюджета – </w:t>
            </w:r>
            <w:r w:rsidR="00BC609C">
              <w:rPr>
                <w:rFonts w:ascii="Times New Roman" w:hAnsi="Times New Roman" w:cs="Times New Roman"/>
                <w:sz w:val="24"/>
                <w:szCs w:val="24"/>
              </w:rPr>
              <w:t>59 770,2</w:t>
            </w:r>
            <w:r w:rsidRPr="00AA5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F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  <w:tr w:rsidR="00166283" w:rsidRPr="00CB5298" w:rsidTr="00EF2723">
        <w:tc>
          <w:tcPr>
            <w:tcW w:w="2835" w:type="dxa"/>
            <w:shd w:val="clear" w:color="auto" w:fill="auto"/>
          </w:tcPr>
          <w:p w:rsidR="00166283" w:rsidRPr="00125FA4" w:rsidRDefault="00166283" w:rsidP="005F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FA4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:rsidR="00240FCD" w:rsidRPr="00366786" w:rsidRDefault="00240FCD" w:rsidP="005F35D1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66786">
              <w:rPr>
                <w:sz w:val="24"/>
                <w:szCs w:val="24"/>
              </w:rPr>
              <w:t>Перевод большей части расходов местного бюджета на принципы программно-целевого планирования, контроля и последующей оценки эффективности их использования</w:t>
            </w:r>
            <w:r>
              <w:rPr>
                <w:sz w:val="24"/>
                <w:szCs w:val="24"/>
              </w:rPr>
              <w:t>,</w:t>
            </w:r>
            <w:r w:rsidRPr="00366786">
              <w:rPr>
                <w:sz w:val="24"/>
                <w:szCs w:val="24"/>
              </w:rPr>
              <w:t xml:space="preserve"> повышение обоснованности, эффективности и прозрачности бюджетных расходов.</w:t>
            </w:r>
          </w:p>
          <w:p w:rsidR="00240FCD" w:rsidRPr="00366786" w:rsidRDefault="00240FCD" w:rsidP="005F35D1">
            <w:pPr>
              <w:pStyle w:val="12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366786">
              <w:rPr>
                <w:sz w:val="24"/>
                <w:szCs w:val="24"/>
              </w:rPr>
              <w:t xml:space="preserve">Качественная организация исполнения местного бюджета. </w:t>
            </w:r>
          </w:p>
          <w:p w:rsidR="00240FCD" w:rsidRPr="00366786" w:rsidRDefault="00240FCD" w:rsidP="005F35D1">
            <w:pPr>
              <w:pStyle w:val="12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366786">
              <w:rPr>
                <w:sz w:val="24"/>
                <w:szCs w:val="24"/>
              </w:rPr>
              <w:lastRenderedPageBreak/>
              <w:t>Обеспечение объема муниципального долга муниципального образования «город Десногорск» Смоленской области на экономически безопасном уровне.</w:t>
            </w:r>
          </w:p>
          <w:p w:rsidR="00240FCD" w:rsidRPr="00366786" w:rsidRDefault="00240FCD" w:rsidP="005F35D1">
            <w:pPr>
              <w:pStyle w:val="12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366786">
              <w:rPr>
                <w:sz w:val="24"/>
                <w:szCs w:val="24"/>
              </w:rPr>
              <w:t xml:space="preserve">Обеспечение оптимизации расходов на обслуживание муниципального долга муниципального образования «город Десногорск» Смоленской области. </w:t>
            </w:r>
          </w:p>
          <w:p w:rsidR="00166283" w:rsidRPr="00305ED8" w:rsidRDefault="00240FCD" w:rsidP="005F35D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305ED8">
              <w:rPr>
                <w:rFonts w:ascii="Times New Roman" w:hAnsi="Times New Roman" w:cs="Times New Roman"/>
                <w:sz w:val="24"/>
                <w:szCs w:val="24"/>
              </w:rPr>
              <w:t>Отсутствие выплат из местного бюджета, связанных с</w:t>
            </w:r>
            <w:r w:rsidR="0030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D8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несвоевременным исполнением долговых обязательств. </w:t>
            </w:r>
          </w:p>
          <w:p w:rsidR="00166283" w:rsidRPr="001E4BA5" w:rsidRDefault="00166283" w:rsidP="005F35D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1537C" w:rsidRDefault="00F1537C" w:rsidP="00F1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5E3" w:rsidRPr="00F1537C" w:rsidRDefault="00AA75E3" w:rsidP="00F1537C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7C">
        <w:rPr>
          <w:rFonts w:ascii="Times New Roman" w:hAnsi="Times New Roman" w:cs="Times New Roman"/>
          <w:b/>
          <w:sz w:val="24"/>
          <w:szCs w:val="24"/>
        </w:rPr>
        <w:t>Показатели муниципальной программы</w:t>
      </w:r>
    </w:p>
    <w:p w:rsidR="00F1537C" w:rsidRPr="00F1537C" w:rsidRDefault="00F1537C" w:rsidP="00F1537C">
      <w:pPr>
        <w:pStyle w:val="a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878" w:type="pct"/>
        <w:jc w:val="center"/>
        <w:tblInd w:w="-3134" w:type="dxa"/>
        <w:tblLook w:val="04A0" w:firstRow="1" w:lastRow="0" w:firstColumn="1" w:lastColumn="0" w:noHBand="0" w:noVBand="1"/>
      </w:tblPr>
      <w:tblGrid>
        <w:gridCol w:w="2219"/>
        <w:gridCol w:w="1292"/>
        <w:gridCol w:w="2052"/>
        <w:gridCol w:w="1493"/>
        <w:gridCol w:w="1271"/>
        <w:gridCol w:w="1286"/>
      </w:tblGrid>
      <w:tr w:rsidR="00AA75E3" w:rsidRPr="00580B96" w:rsidTr="00DE1302">
        <w:trPr>
          <w:tblHeader/>
          <w:jc w:val="center"/>
        </w:trPr>
        <w:tc>
          <w:tcPr>
            <w:tcW w:w="1186" w:type="pct"/>
            <w:vMerge w:val="restart"/>
          </w:tcPr>
          <w:p w:rsidR="00AA75E3" w:rsidRPr="00580B96" w:rsidRDefault="00AA75E3" w:rsidP="005F35D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pct"/>
            <w:vMerge w:val="restart"/>
          </w:tcPr>
          <w:p w:rsidR="00AA75E3" w:rsidRPr="00814FFB" w:rsidRDefault="00AA75E3" w:rsidP="00786F5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9" w:type="pct"/>
            <w:vMerge w:val="restart"/>
          </w:tcPr>
          <w:p w:rsidR="00F41BA6" w:rsidRDefault="00AA75E3" w:rsidP="00786F5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:rsidR="00AA75E3" w:rsidRDefault="00AA75E3" w:rsidP="00786F5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</w:p>
          <w:p w:rsidR="0099641D" w:rsidRPr="00814FFB" w:rsidRDefault="0099641D" w:rsidP="007522C0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</w:t>
            </w:r>
            <w:r w:rsidR="003327D3" w:rsidRPr="003327D3">
              <w:rPr>
                <w:sz w:val="24"/>
                <w:szCs w:val="24"/>
                <w:shd w:val="clear" w:color="auto" w:fill="FFFFFF"/>
              </w:rPr>
              <w:t>2</w:t>
            </w:r>
            <w:r w:rsidR="00BC609C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67" w:type="pct"/>
            <w:gridSpan w:val="3"/>
            <w:vAlign w:val="center"/>
          </w:tcPr>
          <w:p w:rsidR="00AA75E3" w:rsidRPr="00580B96" w:rsidRDefault="00AA75E3" w:rsidP="00786F5F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AA75E3" w:rsidRPr="00580B96" w:rsidTr="00DE1302">
        <w:trPr>
          <w:trHeight w:val="448"/>
          <w:tblHeader/>
          <w:jc w:val="center"/>
        </w:trPr>
        <w:tc>
          <w:tcPr>
            <w:tcW w:w="1186" w:type="pct"/>
            <w:vMerge/>
            <w:vAlign w:val="center"/>
          </w:tcPr>
          <w:p w:rsidR="00AA75E3" w:rsidRPr="00580B96" w:rsidRDefault="00AA75E3" w:rsidP="005F35D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AA75E3" w:rsidRPr="00580B96" w:rsidRDefault="00AA75E3" w:rsidP="00786F5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9" w:type="pct"/>
            <w:vMerge/>
          </w:tcPr>
          <w:p w:rsidR="00AA75E3" w:rsidRPr="00580B96" w:rsidRDefault="00AA75E3" w:rsidP="00786F5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5" w:type="pct"/>
          </w:tcPr>
          <w:p w:rsidR="00AA75E3" w:rsidRDefault="00AA75E3" w:rsidP="00786F5F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9641D" w:rsidRPr="00580B96" w:rsidRDefault="0099641D" w:rsidP="007522C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C609C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1" w:type="pct"/>
          </w:tcPr>
          <w:p w:rsidR="00AA75E3" w:rsidRDefault="00AA75E3" w:rsidP="00786F5F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9641D" w:rsidRPr="00580B96" w:rsidRDefault="0099641D" w:rsidP="007522C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C609C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11" w:type="pct"/>
          </w:tcPr>
          <w:p w:rsidR="00AA75E3" w:rsidRDefault="00AA75E3" w:rsidP="00786F5F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9641D" w:rsidRPr="00580B96" w:rsidRDefault="0099641D" w:rsidP="007522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C609C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A75E3" w:rsidRPr="00580B96" w:rsidTr="00DE1302">
        <w:trPr>
          <w:trHeight w:val="282"/>
          <w:tblHeader/>
          <w:jc w:val="center"/>
        </w:trPr>
        <w:tc>
          <w:tcPr>
            <w:tcW w:w="1186" w:type="pct"/>
            <w:vAlign w:val="center"/>
          </w:tcPr>
          <w:p w:rsidR="00AA75E3" w:rsidRPr="00580B96" w:rsidRDefault="00AA75E3" w:rsidP="005F35D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AA75E3" w:rsidRDefault="00AA75E3" w:rsidP="003B1219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79" w:type="pct"/>
          </w:tcPr>
          <w:p w:rsidR="00AA75E3" w:rsidRPr="00580B96" w:rsidRDefault="00AA75E3" w:rsidP="003B1219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5" w:type="pct"/>
            <w:vAlign w:val="center"/>
          </w:tcPr>
          <w:p w:rsidR="00AA75E3" w:rsidRPr="00580B96" w:rsidRDefault="00AA75E3" w:rsidP="003B121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1" w:type="pct"/>
            <w:vAlign w:val="center"/>
          </w:tcPr>
          <w:p w:rsidR="00AA75E3" w:rsidRPr="00580B96" w:rsidRDefault="00AA75E3" w:rsidP="003B121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11" w:type="pct"/>
            <w:vAlign w:val="center"/>
          </w:tcPr>
          <w:p w:rsidR="00AA75E3" w:rsidRPr="00580B96" w:rsidRDefault="00AA75E3" w:rsidP="003B121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E4BA5" w:rsidRPr="00580B96" w:rsidTr="00DE1302">
        <w:trPr>
          <w:jc w:val="center"/>
        </w:trPr>
        <w:tc>
          <w:tcPr>
            <w:tcW w:w="1186" w:type="pct"/>
          </w:tcPr>
          <w:p w:rsidR="001E4BA5" w:rsidRPr="00580B96" w:rsidRDefault="001E4BA5" w:rsidP="005F35D1">
            <w:pPr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E4BA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Отношение объема муниципального долга к общему годовому объему доходов местного бюджета без учета утвержденного объема безвозмездных поступлений  </w:t>
            </w:r>
          </w:p>
        </w:tc>
        <w:tc>
          <w:tcPr>
            <w:tcW w:w="567" w:type="pct"/>
          </w:tcPr>
          <w:p w:rsidR="001E4BA5" w:rsidRPr="00580B96" w:rsidRDefault="001E4BA5" w:rsidP="00786F5F">
            <w:pPr>
              <w:ind w:hanging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79" w:type="pct"/>
          </w:tcPr>
          <w:p w:rsidR="00425190" w:rsidRPr="008E7614" w:rsidRDefault="00425190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E7614">
              <w:rPr>
                <w:rFonts w:cs="Times New Roman"/>
                <w:sz w:val="24"/>
                <w:szCs w:val="24"/>
              </w:rPr>
              <w:t>не более</w:t>
            </w:r>
          </w:p>
          <w:p w:rsidR="001E4BA5" w:rsidRPr="00FB23FB" w:rsidRDefault="00BC609C" w:rsidP="00ED7A3B">
            <w:pPr>
              <w:tabs>
                <w:tab w:val="left" w:pos="741"/>
                <w:tab w:val="center" w:pos="938"/>
              </w:tabs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755" w:type="pct"/>
          </w:tcPr>
          <w:p w:rsidR="0040607B" w:rsidRPr="008E7614" w:rsidRDefault="001E4BA5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E7614">
              <w:rPr>
                <w:rFonts w:cs="Times New Roman"/>
                <w:sz w:val="24"/>
                <w:szCs w:val="24"/>
              </w:rPr>
              <w:t>не более</w:t>
            </w:r>
          </w:p>
          <w:p w:rsidR="001E4BA5" w:rsidRPr="008E7614" w:rsidRDefault="00BC609C" w:rsidP="00E840D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2,7</w:t>
            </w:r>
          </w:p>
        </w:tc>
        <w:tc>
          <w:tcPr>
            <w:tcW w:w="701" w:type="pct"/>
          </w:tcPr>
          <w:p w:rsidR="001E4BA5" w:rsidRPr="008E7614" w:rsidRDefault="001E4BA5" w:rsidP="008E7614">
            <w:pPr>
              <w:ind w:firstLine="0"/>
              <w:jc w:val="center"/>
              <w:rPr>
                <w:sz w:val="24"/>
                <w:szCs w:val="24"/>
              </w:rPr>
            </w:pPr>
            <w:r w:rsidRPr="008E7614">
              <w:rPr>
                <w:sz w:val="24"/>
                <w:szCs w:val="24"/>
              </w:rPr>
              <w:t xml:space="preserve">не более </w:t>
            </w:r>
            <w:r w:rsidR="00BC609C">
              <w:rPr>
                <w:sz w:val="24"/>
                <w:szCs w:val="24"/>
              </w:rPr>
              <w:t>2,3</w:t>
            </w:r>
          </w:p>
        </w:tc>
        <w:tc>
          <w:tcPr>
            <w:tcW w:w="711" w:type="pct"/>
          </w:tcPr>
          <w:p w:rsidR="001E4BA5" w:rsidRPr="008E7614" w:rsidRDefault="001E4BA5" w:rsidP="008E7614">
            <w:pPr>
              <w:ind w:firstLine="0"/>
              <w:jc w:val="center"/>
              <w:rPr>
                <w:sz w:val="24"/>
                <w:szCs w:val="24"/>
              </w:rPr>
            </w:pPr>
            <w:r w:rsidRPr="008E7614">
              <w:rPr>
                <w:sz w:val="24"/>
                <w:szCs w:val="24"/>
              </w:rPr>
              <w:t xml:space="preserve">не более </w:t>
            </w:r>
            <w:r w:rsidR="00BC609C">
              <w:rPr>
                <w:sz w:val="24"/>
                <w:szCs w:val="24"/>
              </w:rPr>
              <w:t>1,9</w:t>
            </w:r>
          </w:p>
        </w:tc>
      </w:tr>
      <w:tr w:rsidR="001E4BA5" w:rsidRPr="00580B96" w:rsidTr="00DE1302">
        <w:trPr>
          <w:jc w:val="center"/>
        </w:trPr>
        <w:tc>
          <w:tcPr>
            <w:tcW w:w="1186" w:type="pct"/>
          </w:tcPr>
          <w:p w:rsidR="001E4BA5" w:rsidRPr="00580B96" w:rsidRDefault="001E4BA5" w:rsidP="005F35D1">
            <w:pPr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E4BA5">
              <w:rPr>
                <w:rFonts w:eastAsia="Times New Roman" w:cs="Times New Roman"/>
                <w:spacing w:val="-2"/>
                <w:sz w:val="24"/>
                <w:szCs w:val="24"/>
              </w:rPr>
              <w:t>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бюджетной системы Российской Федерации</w:t>
            </w:r>
          </w:p>
        </w:tc>
        <w:tc>
          <w:tcPr>
            <w:tcW w:w="567" w:type="pct"/>
          </w:tcPr>
          <w:p w:rsidR="001E4BA5" w:rsidRPr="00580B96" w:rsidRDefault="001E4BA5" w:rsidP="00786F5F">
            <w:pPr>
              <w:ind w:hanging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79" w:type="pct"/>
          </w:tcPr>
          <w:p w:rsidR="0012197A" w:rsidRPr="008E7614" w:rsidRDefault="00425190" w:rsidP="00786F5F">
            <w:pPr>
              <w:ind w:firstLine="0"/>
              <w:jc w:val="center"/>
              <w:rPr>
                <w:sz w:val="24"/>
                <w:szCs w:val="24"/>
              </w:rPr>
            </w:pPr>
            <w:r w:rsidRPr="008E7614">
              <w:rPr>
                <w:sz w:val="24"/>
                <w:szCs w:val="24"/>
              </w:rPr>
              <w:t>не более</w:t>
            </w:r>
          </w:p>
          <w:p w:rsidR="001E4BA5" w:rsidRPr="00FB23FB" w:rsidRDefault="0012197A" w:rsidP="008E7614">
            <w:pPr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8E7614">
              <w:rPr>
                <w:sz w:val="24"/>
                <w:szCs w:val="24"/>
              </w:rPr>
              <w:t>0,00</w:t>
            </w:r>
            <w:r w:rsidR="008E7614" w:rsidRPr="008E7614">
              <w:rPr>
                <w:sz w:val="24"/>
                <w:szCs w:val="24"/>
              </w:rPr>
              <w:t>3</w:t>
            </w:r>
          </w:p>
        </w:tc>
        <w:tc>
          <w:tcPr>
            <w:tcW w:w="755" w:type="pct"/>
          </w:tcPr>
          <w:p w:rsidR="001E4BA5" w:rsidRPr="008E7614" w:rsidRDefault="001E4BA5" w:rsidP="003327D3">
            <w:pPr>
              <w:ind w:firstLine="0"/>
              <w:jc w:val="center"/>
              <w:rPr>
                <w:sz w:val="24"/>
                <w:szCs w:val="24"/>
              </w:rPr>
            </w:pPr>
            <w:r w:rsidRPr="008E7614">
              <w:rPr>
                <w:sz w:val="24"/>
                <w:szCs w:val="24"/>
              </w:rPr>
              <w:t xml:space="preserve">не более </w:t>
            </w:r>
            <w:r w:rsidR="0012197A" w:rsidRPr="008E7614">
              <w:rPr>
                <w:sz w:val="24"/>
                <w:szCs w:val="24"/>
              </w:rPr>
              <w:t>0,00</w:t>
            </w:r>
            <w:r w:rsidR="00BC609C">
              <w:rPr>
                <w:sz w:val="24"/>
                <w:szCs w:val="24"/>
              </w:rPr>
              <w:t>2</w:t>
            </w:r>
          </w:p>
        </w:tc>
        <w:tc>
          <w:tcPr>
            <w:tcW w:w="701" w:type="pct"/>
          </w:tcPr>
          <w:p w:rsidR="001E4BA5" w:rsidRPr="008E7614" w:rsidRDefault="001E4BA5" w:rsidP="008E7614">
            <w:pPr>
              <w:ind w:firstLine="0"/>
              <w:jc w:val="center"/>
              <w:rPr>
                <w:sz w:val="24"/>
                <w:szCs w:val="24"/>
              </w:rPr>
            </w:pPr>
            <w:r w:rsidRPr="008E7614">
              <w:rPr>
                <w:sz w:val="24"/>
                <w:szCs w:val="24"/>
              </w:rPr>
              <w:t xml:space="preserve">не более </w:t>
            </w:r>
            <w:r w:rsidR="003B2B48" w:rsidRPr="008E7614">
              <w:rPr>
                <w:sz w:val="24"/>
                <w:szCs w:val="24"/>
              </w:rPr>
              <w:t>0,00</w:t>
            </w:r>
            <w:r w:rsidR="00BC609C">
              <w:rPr>
                <w:sz w:val="24"/>
                <w:szCs w:val="24"/>
              </w:rPr>
              <w:t>2</w:t>
            </w:r>
          </w:p>
        </w:tc>
        <w:tc>
          <w:tcPr>
            <w:tcW w:w="711" w:type="pct"/>
          </w:tcPr>
          <w:p w:rsidR="001E4BA5" w:rsidRPr="008E7614" w:rsidRDefault="001E4BA5" w:rsidP="003327D3">
            <w:pPr>
              <w:ind w:firstLine="0"/>
              <w:jc w:val="center"/>
              <w:rPr>
                <w:sz w:val="24"/>
                <w:szCs w:val="24"/>
              </w:rPr>
            </w:pPr>
            <w:r w:rsidRPr="008E7614">
              <w:rPr>
                <w:sz w:val="24"/>
                <w:szCs w:val="24"/>
              </w:rPr>
              <w:t xml:space="preserve">не более </w:t>
            </w:r>
            <w:r w:rsidR="003B2B48" w:rsidRPr="008E7614">
              <w:rPr>
                <w:sz w:val="24"/>
                <w:szCs w:val="24"/>
              </w:rPr>
              <w:t>0,00</w:t>
            </w:r>
            <w:r w:rsidR="008E7614" w:rsidRPr="008E7614">
              <w:rPr>
                <w:sz w:val="24"/>
                <w:szCs w:val="24"/>
              </w:rPr>
              <w:t>2</w:t>
            </w:r>
          </w:p>
        </w:tc>
      </w:tr>
      <w:tr w:rsidR="001E4BA5" w:rsidRPr="00580B96" w:rsidTr="00DE1302">
        <w:trPr>
          <w:jc w:val="center"/>
        </w:trPr>
        <w:tc>
          <w:tcPr>
            <w:tcW w:w="1186" w:type="pct"/>
          </w:tcPr>
          <w:p w:rsidR="001E4BA5" w:rsidRPr="001E4BA5" w:rsidRDefault="001E4BA5" w:rsidP="005F35D1">
            <w:pPr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E4BA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Доля расходов местного </w:t>
            </w:r>
            <w:proofErr w:type="gramStart"/>
            <w:r w:rsidRPr="001E4BA5">
              <w:rPr>
                <w:rFonts w:eastAsia="Times New Roman" w:cs="Times New Roman"/>
                <w:spacing w:val="-2"/>
                <w:sz w:val="24"/>
                <w:szCs w:val="24"/>
              </w:rPr>
              <w:t>бюджета</w:t>
            </w:r>
            <w:proofErr w:type="gramEnd"/>
            <w:r w:rsidRPr="001E4BA5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формируемая в рамках муниципальных программ</w:t>
            </w:r>
          </w:p>
        </w:tc>
        <w:tc>
          <w:tcPr>
            <w:tcW w:w="567" w:type="pct"/>
          </w:tcPr>
          <w:p w:rsidR="001E4BA5" w:rsidRPr="00580B96" w:rsidRDefault="001E4BA5" w:rsidP="00786F5F">
            <w:pPr>
              <w:ind w:hanging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79" w:type="pct"/>
          </w:tcPr>
          <w:p w:rsidR="001E4BA5" w:rsidRPr="00FB23FB" w:rsidRDefault="00BC609C" w:rsidP="00603606">
            <w:pPr>
              <w:ind w:firstLine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94,2</w:t>
            </w:r>
          </w:p>
        </w:tc>
        <w:tc>
          <w:tcPr>
            <w:tcW w:w="755" w:type="pct"/>
          </w:tcPr>
          <w:p w:rsidR="001E4BA5" w:rsidRPr="008E7614" w:rsidRDefault="00BC609C" w:rsidP="008E761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96,6</w:t>
            </w:r>
          </w:p>
        </w:tc>
        <w:tc>
          <w:tcPr>
            <w:tcW w:w="701" w:type="pct"/>
          </w:tcPr>
          <w:p w:rsidR="001E4BA5" w:rsidRPr="008E7614" w:rsidRDefault="00E840D4" w:rsidP="008E7614">
            <w:pPr>
              <w:ind w:firstLine="0"/>
              <w:jc w:val="center"/>
              <w:rPr>
                <w:sz w:val="24"/>
                <w:szCs w:val="24"/>
              </w:rPr>
            </w:pPr>
            <w:r w:rsidRPr="008E7614">
              <w:rPr>
                <w:sz w:val="24"/>
                <w:szCs w:val="24"/>
              </w:rPr>
              <w:t>97,</w:t>
            </w:r>
            <w:r w:rsidR="008E7614" w:rsidRPr="008E7614">
              <w:rPr>
                <w:sz w:val="24"/>
                <w:szCs w:val="24"/>
              </w:rPr>
              <w:t>2</w:t>
            </w:r>
          </w:p>
        </w:tc>
        <w:tc>
          <w:tcPr>
            <w:tcW w:w="711" w:type="pct"/>
          </w:tcPr>
          <w:p w:rsidR="001E4BA5" w:rsidRPr="008E7614" w:rsidRDefault="003327D3" w:rsidP="008E7614">
            <w:pPr>
              <w:ind w:firstLine="0"/>
              <w:jc w:val="center"/>
              <w:rPr>
                <w:sz w:val="24"/>
                <w:szCs w:val="24"/>
              </w:rPr>
            </w:pPr>
            <w:r w:rsidRPr="008E7614">
              <w:rPr>
                <w:sz w:val="24"/>
                <w:szCs w:val="24"/>
              </w:rPr>
              <w:t>9</w:t>
            </w:r>
            <w:r w:rsidR="008E7614" w:rsidRPr="008E7614">
              <w:rPr>
                <w:sz w:val="24"/>
                <w:szCs w:val="24"/>
              </w:rPr>
              <w:t>5</w:t>
            </w:r>
            <w:r w:rsidRPr="008E7614">
              <w:rPr>
                <w:sz w:val="24"/>
                <w:szCs w:val="24"/>
              </w:rPr>
              <w:t>,</w:t>
            </w:r>
            <w:r w:rsidR="00BC609C">
              <w:rPr>
                <w:sz w:val="24"/>
                <w:szCs w:val="24"/>
              </w:rPr>
              <w:t>8</w:t>
            </w:r>
          </w:p>
        </w:tc>
      </w:tr>
      <w:tr w:rsidR="00E828E8" w:rsidRPr="00580B96" w:rsidTr="00DE1302">
        <w:trPr>
          <w:jc w:val="center"/>
        </w:trPr>
        <w:tc>
          <w:tcPr>
            <w:tcW w:w="1186" w:type="pct"/>
            <w:vAlign w:val="center"/>
          </w:tcPr>
          <w:p w:rsidR="00E828E8" w:rsidRPr="00E828E8" w:rsidRDefault="00DE1302" w:rsidP="005F35D1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361A94" w:rsidRPr="00361A94">
              <w:rPr>
                <w:rFonts w:eastAsia="Calibri"/>
                <w:sz w:val="24"/>
                <w:szCs w:val="24"/>
              </w:rPr>
              <w:t xml:space="preserve">окращение </w:t>
            </w:r>
            <w:r w:rsidR="00361A94" w:rsidRPr="00361A94">
              <w:rPr>
                <w:rFonts w:eastAsia="Calibri"/>
                <w:sz w:val="24"/>
                <w:szCs w:val="24"/>
              </w:rPr>
              <w:lastRenderedPageBreak/>
              <w:t xml:space="preserve">расходов бюджета за счет снижения встречных финансовых потоков в виде льготы по земельному налогу бюджетным учреждениям и органам местного самоуправления, финансируемым за счет средств местного бюджета   </w:t>
            </w:r>
          </w:p>
        </w:tc>
        <w:tc>
          <w:tcPr>
            <w:tcW w:w="567" w:type="pct"/>
          </w:tcPr>
          <w:p w:rsidR="00E828E8" w:rsidRDefault="00361A94" w:rsidP="00786F5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9" w:type="pct"/>
          </w:tcPr>
          <w:p w:rsidR="00E828E8" w:rsidRPr="00C414AC" w:rsidRDefault="00FB23FB" w:rsidP="00BC609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BC609C">
              <w:rPr>
                <w:rFonts w:cs="Times New Roman"/>
                <w:sz w:val="24"/>
                <w:szCs w:val="24"/>
              </w:rPr>
              <w:t> 361,0</w:t>
            </w:r>
          </w:p>
        </w:tc>
        <w:tc>
          <w:tcPr>
            <w:tcW w:w="755" w:type="pct"/>
          </w:tcPr>
          <w:p w:rsidR="00E828E8" w:rsidRPr="003327D3" w:rsidRDefault="00BC609C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609C">
              <w:rPr>
                <w:rFonts w:cs="Times New Roman"/>
                <w:sz w:val="24"/>
                <w:szCs w:val="24"/>
              </w:rPr>
              <w:t>4 361,0</w:t>
            </w:r>
          </w:p>
        </w:tc>
        <w:tc>
          <w:tcPr>
            <w:tcW w:w="701" w:type="pct"/>
          </w:tcPr>
          <w:p w:rsidR="00E828E8" w:rsidRPr="003327D3" w:rsidRDefault="00BC609C" w:rsidP="00786F5F">
            <w:pPr>
              <w:ind w:firstLine="0"/>
              <w:jc w:val="center"/>
              <w:rPr>
                <w:sz w:val="24"/>
                <w:szCs w:val="24"/>
              </w:rPr>
            </w:pPr>
            <w:r w:rsidRPr="00BC609C">
              <w:rPr>
                <w:sz w:val="24"/>
                <w:szCs w:val="24"/>
              </w:rPr>
              <w:t>4 361,0</w:t>
            </w:r>
          </w:p>
        </w:tc>
        <w:tc>
          <w:tcPr>
            <w:tcW w:w="711" w:type="pct"/>
          </w:tcPr>
          <w:p w:rsidR="00E828E8" w:rsidRPr="003327D3" w:rsidRDefault="00BC609C" w:rsidP="00786F5F">
            <w:pPr>
              <w:ind w:firstLine="0"/>
              <w:jc w:val="center"/>
              <w:rPr>
                <w:sz w:val="24"/>
                <w:szCs w:val="24"/>
              </w:rPr>
            </w:pPr>
            <w:r w:rsidRPr="00BC609C">
              <w:rPr>
                <w:sz w:val="24"/>
                <w:szCs w:val="24"/>
              </w:rPr>
              <w:t>4 361,0</w:t>
            </w:r>
          </w:p>
        </w:tc>
      </w:tr>
    </w:tbl>
    <w:p w:rsidR="00DE1302" w:rsidRDefault="00DE1302" w:rsidP="00F1537C">
      <w:pPr>
        <w:pStyle w:val="af2"/>
        <w:spacing w:after="0" w:line="24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710" w:rsidRDefault="00CA7710" w:rsidP="00F1537C">
      <w:pPr>
        <w:pStyle w:val="af2"/>
        <w:numPr>
          <w:ilvl w:val="0"/>
          <w:numId w:val="7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p w:rsidR="00F1537C" w:rsidRDefault="00F1537C" w:rsidP="00F1537C">
      <w:pPr>
        <w:pStyle w:val="af2"/>
        <w:spacing w:after="0" w:line="240" w:lineRule="auto"/>
        <w:ind w:left="107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895" w:type="pct"/>
        <w:tblInd w:w="108" w:type="dxa"/>
        <w:tblLook w:val="04A0" w:firstRow="1" w:lastRow="0" w:firstColumn="1" w:lastColumn="0" w:noHBand="0" w:noVBand="1"/>
      </w:tblPr>
      <w:tblGrid>
        <w:gridCol w:w="769"/>
        <w:gridCol w:w="2539"/>
        <w:gridCol w:w="137"/>
        <w:gridCol w:w="237"/>
        <w:gridCol w:w="1458"/>
        <w:gridCol w:w="1462"/>
        <w:gridCol w:w="150"/>
        <w:gridCol w:w="2894"/>
      </w:tblGrid>
      <w:tr w:rsidR="00CA7710" w:rsidRPr="00D63D40" w:rsidTr="00D818AF">
        <w:trPr>
          <w:trHeight w:val="562"/>
        </w:trPr>
        <w:tc>
          <w:tcPr>
            <w:tcW w:w="398" w:type="pct"/>
            <w:vAlign w:val="center"/>
            <w:hideMark/>
          </w:tcPr>
          <w:p w:rsidR="00CA7710" w:rsidRPr="00D63D40" w:rsidRDefault="00CA7710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7" w:type="pct"/>
            <w:gridSpan w:val="2"/>
            <w:vAlign w:val="center"/>
            <w:hideMark/>
          </w:tcPr>
          <w:p w:rsidR="00CA7710" w:rsidRPr="00D63D40" w:rsidRDefault="00CA7710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37" w:type="pct"/>
            <w:gridSpan w:val="3"/>
            <w:vAlign w:val="center"/>
          </w:tcPr>
          <w:p w:rsidR="00CA7710" w:rsidRPr="00D63D40" w:rsidRDefault="00CA7710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79" w:type="pct"/>
            <w:gridSpan w:val="2"/>
            <w:vAlign w:val="center"/>
          </w:tcPr>
          <w:p w:rsidR="00CA7710" w:rsidRPr="00D63D40" w:rsidRDefault="00CA7710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D63D40" w:rsidTr="00D818AF">
        <w:trPr>
          <w:trHeight w:val="170"/>
        </w:trPr>
        <w:tc>
          <w:tcPr>
            <w:tcW w:w="398" w:type="pct"/>
            <w:vAlign w:val="center"/>
          </w:tcPr>
          <w:p w:rsidR="00CA7710" w:rsidRPr="00D63D40" w:rsidRDefault="00CA7710" w:rsidP="005F35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gridSpan w:val="2"/>
            <w:vAlign w:val="center"/>
          </w:tcPr>
          <w:p w:rsidR="00CA7710" w:rsidRPr="00D63D40" w:rsidRDefault="00CA7710" w:rsidP="005F35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pct"/>
            <w:gridSpan w:val="3"/>
            <w:vAlign w:val="center"/>
          </w:tcPr>
          <w:p w:rsidR="00CA7710" w:rsidRPr="00D63D40" w:rsidRDefault="00CA7710" w:rsidP="005F35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gridSpan w:val="2"/>
            <w:vAlign w:val="center"/>
          </w:tcPr>
          <w:p w:rsidR="00CA7710" w:rsidRPr="00D63D40" w:rsidRDefault="00CA7710" w:rsidP="005F35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524" w:rsidRPr="00D63D40" w:rsidTr="00D818AF">
        <w:trPr>
          <w:trHeight w:val="264"/>
        </w:trPr>
        <w:tc>
          <w:tcPr>
            <w:tcW w:w="398" w:type="pct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2" w:type="pct"/>
            <w:gridSpan w:val="7"/>
            <w:vAlign w:val="center"/>
          </w:tcPr>
          <w:p w:rsidR="00A43524" w:rsidRPr="00D63D40" w:rsidRDefault="00AA75E3" w:rsidP="005F3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AA75E3" w:rsidRPr="00D63D40" w:rsidTr="00D818AF">
        <w:trPr>
          <w:trHeight w:val="264"/>
        </w:trPr>
        <w:tc>
          <w:tcPr>
            <w:tcW w:w="398" w:type="pct"/>
          </w:tcPr>
          <w:p w:rsidR="00AA75E3" w:rsidRPr="00D63D40" w:rsidRDefault="00AA75E3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6" w:type="pct"/>
            <w:gridSpan w:val="4"/>
          </w:tcPr>
          <w:p w:rsidR="00AA75E3" w:rsidRPr="00D63D40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2336" w:type="pct"/>
            <w:gridSpan w:val="3"/>
          </w:tcPr>
          <w:p w:rsidR="00AA75E3" w:rsidRPr="00D63D40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реализации (год начала – год окончания)</w:t>
            </w:r>
          </w:p>
        </w:tc>
      </w:tr>
      <w:tr w:rsidR="00A43524" w:rsidRPr="00D63D40" w:rsidTr="00D818AF">
        <w:trPr>
          <w:trHeight w:val="264"/>
        </w:trPr>
        <w:tc>
          <w:tcPr>
            <w:tcW w:w="398" w:type="pct"/>
          </w:tcPr>
          <w:p w:rsidR="00A43524" w:rsidRPr="00D63D40" w:rsidRDefault="00AA75E3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387" w:type="pct"/>
            <w:gridSpan w:val="2"/>
          </w:tcPr>
          <w:p w:rsidR="00A43524" w:rsidRPr="00D63D40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637" w:type="pct"/>
            <w:gridSpan w:val="3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gridSpan w:val="2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D63D40" w:rsidTr="00D818AF">
        <w:trPr>
          <w:trHeight w:val="264"/>
        </w:trPr>
        <w:tc>
          <w:tcPr>
            <w:tcW w:w="398" w:type="pct"/>
          </w:tcPr>
          <w:p w:rsidR="00A43524" w:rsidRPr="00D63D40" w:rsidRDefault="00AA75E3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87" w:type="pct"/>
            <w:gridSpan w:val="2"/>
          </w:tcPr>
          <w:p w:rsidR="00A43524" w:rsidRPr="00A43524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</w:p>
        </w:tc>
        <w:tc>
          <w:tcPr>
            <w:tcW w:w="1637" w:type="pct"/>
            <w:gridSpan w:val="3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gridSpan w:val="2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D63D40" w:rsidTr="00D818AF">
        <w:trPr>
          <w:trHeight w:val="264"/>
        </w:trPr>
        <w:tc>
          <w:tcPr>
            <w:tcW w:w="398" w:type="pct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2" w:type="pct"/>
            <w:gridSpan w:val="7"/>
            <w:vAlign w:val="center"/>
          </w:tcPr>
          <w:p w:rsidR="00A43524" w:rsidRPr="00D63D40" w:rsidRDefault="00AA75E3" w:rsidP="005F3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</w:tr>
      <w:tr w:rsidR="00AA75E3" w:rsidRPr="00D63D40" w:rsidTr="00D818AF">
        <w:trPr>
          <w:trHeight w:val="264"/>
        </w:trPr>
        <w:tc>
          <w:tcPr>
            <w:tcW w:w="398" w:type="pct"/>
          </w:tcPr>
          <w:p w:rsidR="00AA75E3" w:rsidRPr="00D63D40" w:rsidRDefault="00AA75E3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6" w:type="pct"/>
            <w:gridSpan w:val="4"/>
          </w:tcPr>
          <w:p w:rsidR="00AA75E3" w:rsidRPr="00D63D40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2336" w:type="pct"/>
            <w:gridSpan w:val="3"/>
          </w:tcPr>
          <w:p w:rsidR="00AA75E3" w:rsidRPr="00D63D40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реализации (год начала – год окончания)</w:t>
            </w:r>
          </w:p>
        </w:tc>
      </w:tr>
      <w:tr w:rsidR="00A43524" w:rsidRPr="00D63D40" w:rsidTr="00D818AF">
        <w:trPr>
          <w:trHeight w:val="247"/>
        </w:trPr>
        <w:tc>
          <w:tcPr>
            <w:tcW w:w="398" w:type="pct"/>
          </w:tcPr>
          <w:p w:rsidR="00A43524" w:rsidRPr="00A43524" w:rsidRDefault="00AA75E3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316" w:type="pct"/>
          </w:tcPr>
          <w:p w:rsidR="00A43524" w:rsidRPr="00A43524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708" w:type="pct"/>
            <w:gridSpan w:val="4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gridSpan w:val="2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:rsidTr="00D818AF">
        <w:trPr>
          <w:trHeight w:val="247"/>
        </w:trPr>
        <w:tc>
          <w:tcPr>
            <w:tcW w:w="398" w:type="pct"/>
          </w:tcPr>
          <w:p w:rsidR="00A43524" w:rsidRPr="00A43524" w:rsidRDefault="00AA75E3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316" w:type="pct"/>
          </w:tcPr>
          <w:p w:rsidR="00A43524" w:rsidRPr="00CA7710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</w:p>
        </w:tc>
        <w:tc>
          <w:tcPr>
            <w:tcW w:w="1708" w:type="pct"/>
            <w:gridSpan w:val="4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gridSpan w:val="2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:rsidTr="00D818AF">
        <w:trPr>
          <w:trHeight w:val="247"/>
        </w:trPr>
        <w:tc>
          <w:tcPr>
            <w:tcW w:w="398" w:type="pct"/>
          </w:tcPr>
          <w:p w:rsidR="00A43524" w:rsidRDefault="00A43524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2" w:type="pct"/>
            <w:gridSpan w:val="7"/>
          </w:tcPr>
          <w:p w:rsidR="00F966EC" w:rsidRDefault="00A43524" w:rsidP="005F35D1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:rsidR="00A43524" w:rsidRPr="00A43524" w:rsidRDefault="00F966EC" w:rsidP="00117B51">
            <w:pPr>
              <w:pStyle w:val="af2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F966EC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муниципальным долгом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43524" w:rsidRPr="00D63D40" w:rsidTr="00D818AF">
        <w:trPr>
          <w:trHeight w:val="247"/>
        </w:trPr>
        <w:tc>
          <w:tcPr>
            <w:tcW w:w="398" w:type="pct"/>
          </w:tcPr>
          <w:p w:rsidR="00A43524" w:rsidRDefault="00A43524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2" w:type="pct"/>
            <w:gridSpan w:val="7"/>
          </w:tcPr>
          <w:p w:rsidR="00F1537C" w:rsidRDefault="00CC593F" w:rsidP="005F35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 мероприятий</w:t>
            </w:r>
          </w:p>
          <w:p w:rsidR="00A43524" w:rsidRPr="00D63D40" w:rsidRDefault="00CC593F" w:rsidP="00117B5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B37BF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тупаева Светлана Владимировна,</w:t>
            </w:r>
            <w:r w:rsidR="00117B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37BF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Финуправления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43524" w:rsidRPr="00D63D40" w:rsidTr="00D818AF">
        <w:trPr>
          <w:trHeight w:val="247"/>
        </w:trPr>
        <w:tc>
          <w:tcPr>
            <w:tcW w:w="398" w:type="pct"/>
          </w:tcPr>
          <w:p w:rsidR="00A43524" w:rsidRDefault="00AA75E3" w:rsidP="005F35D1">
            <w:pPr>
              <w:widowControl w:val="0"/>
              <w:autoSpaceDE w:val="0"/>
              <w:autoSpaceDN w:val="0"/>
              <w:adjustRightInd w:val="0"/>
              <w:ind w:left="-142" w:firstLine="118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</w:t>
            </w:r>
            <w:r w:rsidR="0054318C">
              <w:rPr>
                <w:rFonts w:eastAsia="Times New Roman" w:cs="Times New Roman"/>
                <w:sz w:val="24"/>
                <w:szCs w:val="24"/>
              </w:rPr>
              <w:t>1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316" w:type="pct"/>
          </w:tcPr>
          <w:p w:rsidR="0099641D" w:rsidRDefault="0099641D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</w:p>
          <w:p w:rsidR="00A43524" w:rsidRPr="00DE1302" w:rsidRDefault="007C66DE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="00361A94" w:rsidRPr="00DE1302">
              <w:rPr>
                <w:sz w:val="24"/>
                <w:szCs w:val="24"/>
              </w:rPr>
              <w:t>овышение эффективности управления муниципальным долгом</w:t>
            </w:r>
          </w:p>
        </w:tc>
        <w:tc>
          <w:tcPr>
            <w:tcW w:w="1708" w:type="pct"/>
            <w:gridSpan w:val="4"/>
          </w:tcPr>
          <w:p w:rsidR="00361A94" w:rsidRPr="00DE1302" w:rsidRDefault="00DE1302" w:rsidP="005F35D1">
            <w:pPr>
              <w:widowControl w:val="0"/>
              <w:autoSpaceDE w:val="0"/>
              <w:autoSpaceDN w:val="0"/>
              <w:adjustRightInd w:val="0"/>
              <w:ind w:firstLine="5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361A94" w:rsidRPr="00DE1302">
              <w:rPr>
                <w:rFonts w:eastAsia="Times New Roman" w:cs="Times New Roman"/>
                <w:sz w:val="24"/>
                <w:szCs w:val="24"/>
              </w:rPr>
              <w:t>обеспечение объема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361A94" w:rsidRPr="00DE1302">
              <w:rPr>
                <w:rFonts w:eastAsia="Times New Roman" w:cs="Times New Roman"/>
                <w:sz w:val="24"/>
                <w:szCs w:val="24"/>
              </w:rPr>
              <w:t>муниципального долга на экономически безопасном уровне;</w:t>
            </w:r>
          </w:p>
          <w:p w:rsidR="00A43524" w:rsidRPr="00DE1302" w:rsidRDefault="00361A94" w:rsidP="005F35D1">
            <w:pPr>
              <w:widowControl w:val="0"/>
              <w:autoSpaceDE w:val="0"/>
              <w:autoSpaceDN w:val="0"/>
              <w:adjustRightInd w:val="0"/>
              <w:ind w:firstLine="5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E1302">
              <w:rPr>
                <w:rFonts w:eastAsia="Times New Roman" w:cs="Times New Roman"/>
                <w:sz w:val="24"/>
                <w:szCs w:val="24"/>
              </w:rPr>
              <w:t>- обеспечение оптимизации расходов на обслуживание муниципального долга;</w:t>
            </w:r>
          </w:p>
        </w:tc>
        <w:tc>
          <w:tcPr>
            <w:tcW w:w="1579" w:type="pct"/>
            <w:gridSpan w:val="2"/>
          </w:tcPr>
          <w:p w:rsidR="00DE1302" w:rsidRPr="00DE1302" w:rsidRDefault="00DE1302" w:rsidP="005F35D1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Style w:val="af5"/>
                <w:rFonts w:eastAsia="Calibri"/>
                <w:b w:val="0"/>
                <w:sz w:val="24"/>
                <w:szCs w:val="24"/>
              </w:rPr>
            </w:pPr>
            <w:r w:rsidRPr="00DE1302">
              <w:rPr>
                <w:rStyle w:val="af5"/>
                <w:rFonts w:eastAsia="Calibri"/>
                <w:b w:val="0"/>
                <w:sz w:val="24"/>
                <w:szCs w:val="24"/>
              </w:rPr>
              <w:t>-</w:t>
            </w:r>
            <w:r>
              <w:rPr>
                <w:rStyle w:val="af5"/>
                <w:rFonts w:eastAsia="Calibri"/>
                <w:b w:val="0"/>
                <w:sz w:val="24"/>
                <w:szCs w:val="24"/>
              </w:rPr>
              <w:t xml:space="preserve"> </w:t>
            </w:r>
            <w:r w:rsidRPr="00DE1302">
              <w:rPr>
                <w:rStyle w:val="af5"/>
                <w:rFonts w:eastAsia="Calibri"/>
                <w:b w:val="0"/>
                <w:sz w:val="24"/>
                <w:szCs w:val="24"/>
              </w:rPr>
              <w:t>о</w:t>
            </w:r>
            <w:r w:rsidR="00825D78" w:rsidRPr="00DE1302">
              <w:rPr>
                <w:rStyle w:val="af5"/>
                <w:rFonts w:eastAsia="Calibri"/>
                <w:b w:val="0"/>
                <w:sz w:val="24"/>
                <w:szCs w:val="24"/>
              </w:rPr>
              <w:t>тношение объема муниципального долга к общему годовому объему доходов местного бюджета без учета утвержденного объема безвозмездных поступлений</w:t>
            </w:r>
            <w:r w:rsidRPr="00DE1302">
              <w:rPr>
                <w:rStyle w:val="af5"/>
                <w:rFonts w:eastAsia="Calibri"/>
                <w:b w:val="0"/>
                <w:sz w:val="24"/>
                <w:szCs w:val="24"/>
              </w:rPr>
              <w:t>;</w:t>
            </w:r>
            <w:r w:rsidR="00825D78" w:rsidRPr="00DE1302">
              <w:rPr>
                <w:rStyle w:val="af5"/>
                <w:rFonts w:eastAsia="Calibri"/>
                <w:b w:val="0"/>
                <w:sz w:val="24"/>
                <w:szCs w:val="24"/>
              </w:rPr>
              <w:t xml:space="preserve">  </w:t>
            </w:r>
          </w:p>
          <w:p w:rsidR="00DE1302" w:rsidRPr="00DE1302" w:rsidRDefault="00DE1302" w:rsidP="005F35D1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DE1302">
              <w:rPr>
                <w:rStyle w:val="af5"/>
                <w:rFonts w:eastAsia="Calibri"/>
                <w:b w:val="0"/>
                <w:sz w:val="24"/>
                <w:szCs w:val="24"/>
              </w:rPr>
              <w:lastRenderedPageBreak/>
              <w:t>-доля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бюджетной системы Российской Федерации</w:t>
            </w:r>
          </w:p>
        </w:tc>
      </w:tr>
      <w:tr w:rsidR="003B2B48" w:rsidRPr="00D63D40" w:rsidTr="00D818AF">
        <w:trPr>
          <w:trHeight w:val="247"/>
        </w:trPr>
        <w:tc>
          <w:tcPr>
            <w:tcW w:w="398" w:type="pct"/>
          </w:tcPr>
          <w:p w:rsidR="003B2B48" w:rsidRDefault="003B2B48" w:rsidP="005F35D1">
            <w:pPr>
              <w:widowControl w:val="0"/>
              <w:autoSpaceDE w:val="0"/>
              <w:autoSpaceDN w:val="0"/>
              <w:adjustRightInd w:val="0"/>
              <w:ind w:left="-142" w:firstLine="118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2" w:type="pct"/>
            <w:gridSpan w:val="7"/>
          </w:tcPr>
          <w:p w:rsidR="003B2B48" w:rsidRDefault="003B2B48" w:rsidP="005F35D1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4318C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3B2B48" w:rsidRPr="00117B51" w:rsidRDefault="003B2B48" w:rsidP="00117B51">
            <w:pPr>
              <w:pStyle w:val="af2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17B51">
              <w:rPr>
                <w:rFonts w:eastAsia="Times New Roman" w:cs="Times New Roman"/>
                <w:sz w:val="24"/>
                <w:szCs w:val="24"/>
              </w:rPr>
              <w:t>«Обеспечение деятельности местного самоуправления»</w:t>
            </w:r>
          </w:p>
        </w:tc>
      </w:tr>
      <w:tr w:rsidR="003B2B48" w:rsidRPr="00D63D40" w:rsidTr="00D818AF">
        <w:trPr>
          <w:trHeight w:val="247"/>
        </w:trPr>
        <w:tc>
          <w:tcPr>
            <w:tcW w:w="398" w:type="pct"/>
          </w:tcPr>
          <w:p w:rsidR="003B2B48" w:rsidRDefault="003B2B48" w:rsidP="005F35D1">
            <w:pPr>
              <w:widowControl w:val="0"/>
              <w:autoSpaceDE w:val="0"/>
              <w:autoSpaceDN w:val="0"/>
              <w:adjustRightInd w:val="0"/>
              <w:ind w:left="-142" w:firstLine="118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2" w:type="pct"/>
            <w:gridSpan w:val="7"/>
          </w:tcPr>
          <w:p w:rsidR="00F1537C" w:rsidRDefault="00CC593F" w:rsidP="005F35D1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 мероприятий </w:t>
            </w:r>
          </w:p>
          <w:p w:rsidR="003B2B48" w:rsidRPr="0054318C" w:rsidRDefault="00CC593F" w:rsidP="00117B51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(Потупаева Светлана Владимировна,</w:t>
            </w:r>
            <w:r w:rsidR="00117B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Финуправления)</w:t>
            </w:r>
          </w:p>
        </w:tc>
      </w:tr>
      <w:tr w:rsidR="0054318C" w:rsidRPr="00D63D40" w:rsidTr="00D818AF">
        <w:trPr>
          <w:trHeight w:val="247"/>
        </w:trPr>
        <w:tc>
          <w:tcPr>
            <w:tcW w:w="398" w:type="pct"/>
          </w:tcPr>
          <w:p w:rsidR="0054318C" w:rsidRDefault="0054318C" w:rsidP="005F35D1">
            <w:pPr>
              <w:widowControl w:val="0"/>
              <w:autoSpaceDE w:val="0"/>
              <w:autoSpaceDN w:val="0"/>
              <w:adjustRightInd w:val="0"/>
              <w:ind w:left="-142" w:firstLine="118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2" w:type="pct"/>
            <w:gridSpan w:val="7"/>
          </w:tcPr>
          <w:p w:rsidR="0054318C" w:rsidRDefault="0054318C" w:rsidP="005F35D1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4318C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5C1154" w:rsidRPr="00F966EC" w:rsidRDefault="005C1154" w:rsidP="00117B51">
            <w:pPr>
              <w:pStyle w:val="af2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r w:rsidR="00C671E2">
              <w:rPr>
                <w:rFonts w:eastAsia="Times New Roman" w:cs="Times New Roman"/>
                <w:sz w:val="24"/>
                <w:szCs w:val="24"/>
              </w:rPr>
              <w:t>Повышение эффективности у</w:t>
            </w:r>
            <w:r w:rsidR="00CB55C5">
              <w:rPr>
                <w:rFonts w:eastAsia="Times New Roman" w:cs="Times New Roman"/>
                <w:sz w:val="24"/>
                <w:szCs w:val="24"/>
              </w:rPr>
              <w:t>правлени</w:t>
            </w:r>
            <w:r w:rsidR="00C671E2">
              <w:rPr>
                <w:rFonts w:eastAsia="Times New Roman" w:cs="Times New Roman"/>
                <w:sz w:val="24"/>
                <w:szCs w:val="24"/>
              </w:rPr>
              <w:t>я</w:t>
            </w:r>
            <w:r w:rsidR="00CB55C5">
              <w:rPr>
                <w:rFonts w:eastAsia="Times New Roman" w:cs="Times New Roman"/>
                <w:sz w:val="24"/>
                <w:szCs w:val="24"/>
              </w:rPr>
              <w:t xml:space="preserve"> муниципальными финансами»</w:t>
            </w:r>
          </w:p>
        </w:tc>
      </w:tr>
      <w:tr w:rsidR="0054318C" w:rsidRPr="00D63D40" w:rsidTr="00D818AF">
        <w:trPr>
          <w:trHeight w:val="247"/>
        </w:trPr>
        <w:tc>
          <w:tcPr>
            <w:tcW w:w="398" w:type="pct"/>
          </w:tcPr>
          <w:p w:rsidR="0054318C" w:rsidRDefault="0054318C" w:rsidP="005F35D1">
            <w:pPr>
              <w:widowControl w:val="0"/>
              <w:autoSpaceDE w:val="0"/>
              <w:autoSpaceDN w:val="0"/>
              <w:adjustRightInd w:val="0"/>
              <w:ind w:left="-142" w:firstLine="118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2" w:type="pct"/>
            <w:gridSpan w:val="7"/>
          </w:tcPr>
          <w:p w:rsidR="00F1537C" w:rsidRDefault="00CC593F" w:rsidP="005F35D1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 мероприятий</w:t>
            </w:r>
          </w:p>
          <w:p w:rsidR="0054318C" w:rsidRPr="00F966EC" w:rsidRDefault="00CC593F" w:rsidP="00117B51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(Потупаева Светлана Владимировна,</w:t>
            </w:r>
            <w:r w:rsidR="00117B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Финуправления)</w:t>
            </w:r>
          </w:p>
        </w:tc>
      </w:tr>
      <w:tr w:rsidR="0054318C" w:rsidRPr="00D63D40" w:rsidTr="00D818AF">
        <w:trPr>
          <w:trHeight w:val="247"/>
        </w:trPr>
        <w:tc>
          <w:tcPr>
            <w:tcW w:w="398" w:type="pct"/>
          </w:tcPr>
          <w:p w:rsidR="0054318C" w:rsidRDefault="005C1154" w:rsidP="005F35D1">
            <w:pPr>
              <w:widowControl w:val="0"/>
              <w:autoSpaceDE w:val="0"/>
              <w:autoSpaceDN w:val="0"/>
              <w:adjustRightInd w:val="0"/>
              <w:ind w:left="-142" w:firstLine="118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3B2B48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10" w:type="pct"/>
            <w:gridSpan w:val="3"/>
          </w:tcPr>
          <w:p w:rsidR="0099641D" w:rsidRDefault="0099641D" w:rsidP="005F35D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</w:p>
          <w:p w:rsidR="0054318C" w:rsidRPr="0054318C" w:rsidRDefault="007C66DE" w:rsidP="005F35D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4318C" w:rsidRPr="0054318C">
              <w:rPr>
                <w:sz w:val="24"/>
                <w:szCs w:val="24"/>
              </w:rPr>
              <w:t xml:space="preserve">овершенствование организации бюджетного процесса </w:t>
            </w:r>
          </w:p>
        </w:tc>
        <w:tc>
          <w:tcPr>
            <w:tcW w:w="1592" w:type="pct"/>
            <w:gridSpan w:val="3"/>
          </w:tcPr>
          <w:p w:rsidR="0054318C" w:rsidRPr="0054318C" w:rsidRDefault="0054318C" w:rsidP="005F35D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4318C">
              <w:rPr>
                <w:sz w:val="24"/>
                <w:szCs w:val="24"/>
              </w:rPr>
              <w:t>качественная организация исполнения местного бюджета;</w:t>
            </w:r>
          </w:p>
          <w:p w:rsidR="0054318C" w:rsidRPr="0054318C" w:rsidRDefault="0054318C" w:rsidP="005F35D1">
            <w:pPr>
              <w:ind w:firstLine="0"/>
              <w:jc w:val="both"/>
              <w:rPr>
                <w:sz w:val="24"/>
                <w:szCs w:val="24"/>
              </w:rPr>
            </w:pPr>
            <w:r w:rsidRPr="0054318C">
              <w:rPr>
                <w:sz w:val="24"/>
                <w:szCs w:val="24"/>
              </w:rPr>
              <w:t xml:space="preserve">-повышение </w:t>
            </w:r>
            <w:r>
              <w:rPr>
                <w:sz w:val="24"/>
                <w:szCs w:val="24"/>
              </w:rPr>
              <w:t>о</w:t>
            </w:r>
            <w:r w:rsidRPr="0054318C">
              <w:rPr>
                <w:sz w:val="24"/>
                <w:szCs w:val="24"/>
              </w:rPr>
              <w:t>боснованности, эффективности и прозрачности бюджетных расходов;</w:t>
            </w:r>
          </w:p>
        </w:tc>
        <w:tc>
          <w:tcPr>
            <w:tcW w:w="1501" w:type="pct"/>
          </w:tcPr>
          <w:p w:rsidR="0054318C" w:rsidRPr="0054318C" w:rsidRDefault="0054318C" w:rsidP="005F35D1">
            <w:pPr>
              <w:ind w:firstLine="0"/>
              <w:jc w:val="both"/>
              <w:rPr>
                <w:sz w:val="24"/>
                <w:szCs w:val="24"/>
              </w:rPr>
            </w:pPr>
            <w:r w:rsidRPr="0054318C">
              <w:rPr>
                <w:sz w:val="24"/>
                <w:szCs w:val="24"/>
              </w:rPr>
              <w:t xml:space="preserve">- доля расходов местного </w:t>
            </w:r>
            <w:proofErr w:type="gramStart"/>
            <w:r w:rsidRPr="0054318C">
              <w:rPr>
                <w:sz w:val="24"/>
                <w:szCs w:val="24"/>
              </w:rPr>
              <w:t>бюджета</w:t>
            </w:r>
            <w:proofErr w:type="gramEnd"/>
            <w:r w:rsidRPr="0054318C">
              <w:rPr>
                <w:sz w:val="24"/>
                <w:szCs w:val="24"/>
              </w:rPr>
              <w:t xml:space="preserve"> формируемая в рамках муниципальных программ;</w:t>
            </w:r>
          </w:p>
          <w:p w:rsidR="0054318C" w:rsidRPr="0054318C" w:rsidRDefault="0054318C" w:rsidP="005F35D1">
            <w:pPr>
              <w:ind w:firstLine="0"/>
              <w:jc w:val="both"/>
              <w:rPr>
                <w:sz w:val="24"/>
                <w:szCs w:val="24"/>
              </w:rPr>
            </w:pPr>
            <w:r w:rsidRPr="0054318C">
              <w:rPr>
                <w:sz w:val="24"/>
                <w:szCs w:val="24"/>
              </w:rPr>
              <w:t xml:space="preserve">- сокращение расходов бюджета за счет снижения встречных финансовых потоков в виде льготы по земельному налогу бюджетным учреждениям и органам местного самоуправления, финансируемым за счет средств местного бюджета   </w:t>
            </w:r>
          </w:p>
        </w:tc>
      </w:tr>
      <w:tr w:rsidR="00A43524" w:rsidRPr="00D63D40" w:rsidTr="00D818AF">
        <w:trPr>
          <w:trHeight w:val="448"/>
        </w:trPr>
        <w:tc>
          <w:tcPr>
            <w:tcW w:w="398" w:type="pct"/>
            <w:vAlign w:val="center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pct"/>
            <w:gridSpan w:val="7"/>
            <w:vAlign w:val="center"/>
          </w:tcPr>
          <w:p w:rsidR="00A43524" w:rsidRPr="00D63D40" w:rsidRDefault="00AA75E3" w:rsidP="005F35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F06A28" w:rsidRPr="00D63D40" w:rsidTr="00D818AF">
        <w:trPr>
          <w:trHeight w:val="448"/>
        </w:trPr>
        <w:tc>
          <w:tcPr>
            <w:tcW w:w="398" w:type="pct"/>
            <w:vAlign w:val="center"/>
          </w:tcPr>
          <w:p w:rsidR="00F06A28" w:rsidRPr="00D63D40" w:rsidRDefault="00F06A28" w:rsidP="005F35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pct"/>
            <w:gridSpan w:val="4"/>
          </w:tcPr>
          <w:p w:rsidR="00F06A28" w:rsidRPr="00D63D40" w:rsidRDefault="00F06A28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 w:rsidR="00870D5E">
              <w:rPr>
                <w:sz w:val="24"/>
                <w:szCs w:val="24"/>
              </w:rPr>
              <w:t>)</w:t>
            </w:r>
          </w:p>
        </w:tc>
        <w:tc>
          <w:tcPr>
            <w:tcW w:w="2336" w:type="pct"/>
            <w:gridSpan w:val="3"/>
          </w:tcPr>
          <w:p w:rsidR="00F06A28" w:rsidRPr="00D63D40" w:rsidRDefault="00F06A28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A43524" w:rsidRPr="00D63D40" w:rsidTr="00D818AF">
        <w:trPr>
          <w:trHeight w:val="247"/>
        </w:trPr>
        <w:tc>
          <w:tcPr>
            <w:tcW w:w="398" w:type="pct"/>
          </w:tcPr>
          <w:p w:rsidR="00A43524" w:rsidRPr="00025B1B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7" w:type="pct"/>
            <w:gridSpan w:val="2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37" w:type="pct"/>
            <w:gridSpan w:val="3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gridSpan w:val="2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:rsidTr="00D818AF">
        <w:trPr>
          <w:trHeight w:val="247"/>
        </w:trPr>
        <w:tc>
          <w:tcPr>
            <w:tcW w:w="398" w:type="pct"/>
          </w:tcPr>
          <w:p w:rsidR="00A43524" w:rsidRPr="00025B1B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87" w:type="pct"/>
            <w:gridSpan w:val="2"/>
          </w:tcPr>
          <w:p w:rsidR="00A43524" w:rsidRPr="00477116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37" w:type="pct"/>
            <w:gridSpan w:val="3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gridSpan w:val="2"/>
          </w:tcPr>
          <w:p w:rsidR="00A43524" w:rsidRPr="00D63D40" w:rsidRDefault="00A43524" w:rsidP="005F35D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7710" w:rsidRPr="00477116" w:rsidRDefault="00CA7710" w:rsidP="00CC59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>* - Указывается наименование показателя муниципальной программы, на достижение которого направлена задача.</w:t>
      </w:r>
    </w:p>
    <w:p w:rsidR="00F77724" w:rsidRDefault="00F77724" w:rsidP="00786F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2C0" w:rsidRDefault="007522C0" w:rsidP="00786F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2C0" w:rsidRDefault="007522C0" w:rsidP="00786F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2C0" w:rsidRDefault="007522C0" w:rsidP="00786F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710" w:rsidRPr="00477116" w:rsidRDefault="00AA75E3" w:rsidP="00786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A7710"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4943" w:type="pct"/>
        <w:jc w:val="center"/>
        <w:tblInd w:w="-987" w:type="dxa"/>
        <w:tblLook w:val="04A0" w:firstRow="1" w:lastRow="0" w:firstColumn="1" w:lastColumn="0" w:noHBand="0" w:noVBand="1"/>
      </w:tblPr>
      <w:tblGrid>
        <w:gridCol w:w="4649"/>
        <w:gridCol w:w="1056"/>
        <w:gridCol w:w="1493"/>
        <w:gridCol w:w="1271"/>
        <w:gridCol w:w="1272"/>
      </w:tblGrid>
      <w:tr w:rsidR="00CA7710" w:rsidRPr="00477116" w:rsidTr="007522C0">
        <w:trPr>
          <w:tblHeader/>
          <w:jc w:val="center"/>
        </w:trPr>
        <w:tc>
          <w:tcPr>
            <w:tcW w:w="2388" w:type="pct"/>
            <w:vMerge w:val="restart"/>
          </w:tcPr>
          <w:p w:rsidR="00CA7710" w:rsidRPr="00477116" w:rsidRDefault="00CA7710" w:rsidP="005F35D1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40" w:type="pct"/>
            <w:vMerge w:val="restart"/>
          </w:tcPr>
          <w:p w:rsidR="00CA7710" w:rsidRDefault="00CA7710" w:rsidP="00CC593F">
            <w:pPr>
              <w:ind w:right="-24" w:firstLine="0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  <w:p w:rsidR="0099641D" w:rsidRPr="00477116" w:rsidRDefault="0099641D" w:rsidP="00CC593F">
            <w:pPr>
              <w:ind w:right="-24" w:firstLine="0"/>
              <w:jc w:val="both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2072" w:type="pct"/>
            <w:gridSpan w:val="3"/>
            <w:vAlign w:val="center"/>
          </w:tcPr>
          <w:p w:rsidR="00CA7710" w:rsidRPr="00477116" w:rsidRDefault="00CA7710" w:rsidP="00CC593F">
            <w:pPr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A7710" w:rsidRPr="00477116" w:rsidTr="007522C0">
        <w:trPr>
          <w:trHeight w:val="448"/>
          <w:tblHeader/>
          <w:jc w:val="center"/>
        </w:trPr>
        <w:tc>
          <w:tcPr>
            <w:tcW w:w="2388" w:type="pct"/>
            <w:vMerge/>
            <w:vAlign w:val="center"/>
          </w:tcPr>
          <w:p w:rsidR="00CA7710" w:rsidRPr="00477116" w:rsidRDefault="00CA7710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:rsidR="00CA7710" w:rsidRPr="00477116" w:rsidRDefault="00CA7710" w:rsidP="00CC593F">
            <w:pPr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pct"/>
            <w:vAlign w:val="center"/>
          </w:tcPr>
          <w:p w:rsidR="00CA7710" w:rsidRDefault="00CA7710" w:rsidP="00786F5F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9641D" w:rsidRPr="00477116" w:rsidRDefault="0099641D" w:rsidP="007522C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C609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52" w:type="pct"/>
            <w:vAlign w:val="center"/>
          </w:tcPr>
          <w:p w:rsidR="00CA7710" w:rsidRDefault="00CA7710" w:rsidP="00786F5F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9641D" w:rsidRPr="00477116" w:rsidRDefault="0099641D" w:rsidP="007522C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C609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53" w:type="pct"/>
            <w:vAlign w:val="center"/>
          </w:tcPr>
          <w:p w:rsidR="00CA7710" w:rsidRDefault="00CA7710" w:rsidP="00786F5F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9641D" w:rsidRPr="00477116" w:rsidRDefault="0099641D" w:rsidP="007522C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C609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CA7710" w:rsidRPr="00477116" w:rsidTr="007522C0">
        <w:trPr>
          <w:trHeight w:val="282"/>
          <w:tblHeader/>
          <w:jc w:val="center"/>
        </w:trPr>
        <w:tc>
          <w:tcPr>
            <w:tcW w:w="2388" w:type="pct"/>
            <w:vAlign w:val="center"/>
          </w:tcPr>
          <w:p w:rsidR="00CA7710" w:rsidRPr="00477116" w:rsidRDefault="00CA7710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CA7710" w:rsidRPr="00477116" w:rsidRDefault="00CA7710" w:rsidP="00786F5F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66" w:type="pct"/>
            <w:vAlign w:val="center"/>
          </w:tcPr>
          <w:p w:rsidR="00CA7710" w:rsidRPr="00477116" w:rsidRDefault="00CA7710" w:rsidP="00786F5F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2" w:type="pct"/>
            <w:vAlign w:val="center"/>
          </w:tcPr>
          <w:p w:rsidR="00CA7710" w:rsidRPr="00477116" w:rsidRDefault="00CA7710" w:rsidP="00786F5F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53" w:type="pct"/>
            <w:vAlign w:val="center"/>
          </w:tcPr>
          <w:p w:rsidR="00CA7710" w:rsidRPr="00477116" w:rsidRDefault="00CA7710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A15229" w:rsidRPr="00477116" w:rsidTr="007522C0">
        <w:trPr>
          <w:trHeight w:val="433"/>
          <w:jc w:val="center"/>
        </w:trPr>
        <w:tc>
          <w:tcPr>
            <w:tcW w:w="2388" w:type="pct"/>
            <w:vAlign w:val="center"/>
          </w:tcPr>
          <w:p w:rsidR="00A15229" w:rsidRPr="00477116" w:rsidRDefault="00A15229" w:rsidP="00CC593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Муниципальная программа</w:t>
            </w:r>
            <w:r w:rsidR="005F35D1">
              <w:rPr>
                <w:rFonts w:cs="Times New Roman"/>
                <w:sz w:val="24"/>
                <w:szCs w:val="24"/>
              </w:rPr>
              <w:t xml:space="preserve"> </w:t>
            </w:r>
            <w:r w:rsidR="00D818AF" w:rsidRPr="00D818AF">
              <w:rPr>
                <w:rFonts w:cs="Times New Roman"/>
                <w:sz w:val="24"/>
                <w:szCs w:val="24"/>
              </w:rPr>
              <w:t>«Управление муниципальными финансами муниципального образования «город Десногорск» Смоленской области»</w:t>
            </w:r>
            <w:r w:rsidRPr="00477116">
              <w:rPr>
                <w:rFonts w:cs="Times New Roman"/>
                <w:sz w:val="24"/>
                <w:szCs w:val="24"/>
              </w:rPr>
              <w:t xml:space="preserve">  (всего)</w:t>
            </w: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:rsidR="00A15229" w:rsidRPr="00477116" w:rsidRDefault="00A15229" w:rsidP="00CC593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40" w:type="pct"/>
          </w:tcPr>
          <w:p w:rsidR="00A15229" w:rsidRPr="007407C7" w:rsidRDefault="00BC609C" w:rsidP="00BC609C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28 401,5</w:t>
            </w:r>
          </w:p>
        </w:tc>
        <w:tc>
          <w:tcPr>
            <w:tcW w:w="766" w:type="pct"/>
          </w:tcPr>
          <w:p w:rsidR="00A15229" w:rsidRPr="007407C7" w:rsidRDefault="00BC609C" w:rsidP="00F777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9 468,5</w:t>
            </w:r>
          </w:p>
        </w:tc>
        <w:tc>
          <w:tcPr>
            <w:tcW w:w="652" w:type="pct"/>
          </w:tcPr>
          <w:p w:rsidR="00A15229" w:rsidRPr="007407C7" w:rsidRDefault="00BC609C" w:rsidP="00F777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9 467,2</w:t>
            </w:r>
          </w:p>
        </w:tc>
        <w:tc>
          <w:tcPr>
            <w:tcW w:w="653" w:type="pct"/>
          </w:tcPr>
          <w:p w:rsidR="00A15229" w:rsidRPr="007407C7" w:rsidRDefault="00BC609C" w:rsidP="00786F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9 465,8</w:t>
            </w:r>
          </w:p>
        </w:tc>
      </w:tr>
      <w:tr w:rsidR="00CA7710" w:rsidRPr="00477116" w:rsidTr="007522C0">
        <w:trPr>
          <w:jc w:val="center"/>
        </w:trPr>
        <w:tc>
          <w:tcPr>
            <w:tcW w:w="2388" w:type="pct"/>
          </w:tcPr>
          <w:p w:rsidR="00CA7710" w:rsidRPr="00477116" w:rsidRDefault="00CA7710" w:rsidP="00CC593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pct"/>
          </w:tcPr>
          <w:p w:rsidR="00CA7710" w:rsidRPr="007407C7" w:rsidRDefault="00CA7710" w:rsidP="00CC593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CA7710" w:rsidRPr="007407C7" w:rsidRDefault="00CA7710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CA7710" w:rsidRPr="007407C7" w:rsidRDefault="00CA7710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CA7710" w:rsidRPr="007407C7" w:rsidRDefault="00CA7710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7710" w:rsidRPr="00477116" w:rsidTr="007522C0">
        <w:trPr>
          <w:jc w:val="center"/>
        </w:trPr>
        <w:tc>
          <w:tcPr>
            <w:tcW w:w="2388" w:type="pct"/>
          </w:tcPr>
          <w:p w:rsidR="00CA7710" w:rsidRPr="00477116" w:rsidRDefault="00CA7710" w:rsidP="00CC593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40" w:type="pct"/>
          </w:tcPr>
          <w:p w:rsidR="00CA7710" w:rsidRPr="007407C7" w:rsidRDefault="00CA7710" w:rsidP="00CC593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CA7710" w:rsidRPr="007407C7" w:rsidRDefault="00CA7710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CA7710" w:rsidRPr="007407C7" w:rsidRDefault="00CA7710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CA7710" w:rsidRPr="007407C7" w:rsidRDefault="00CA7710" w:rsidP="00786F5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522C0" w:rsidRPr="00477116" w:rsidTr="007522C0">
        <w:trPr>
          <w:jc w:val="center"/>
        </w:trPr>
        <w:tc>
          <w:tcPr>
            <w:tcW w:w="2388" w:type="pct"/>
          </w:tcPr>
          <w:p w:rsidR="007522C0" w:rsidRPr="00477116" w:rsidRDefault="007522C0" w:rsidP="00CC593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540" w:type="pct"/>
          </w:tcPr>
          <w:p w:rsidR="00BC609C" w:rsidRPr="007407C7" w:rsidRDefault="00BC609C" w:rsidP="00CF7AC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28 401,5</w:t>
            </w:r>
          </w:p>
        </w:tc>
        <w:tc>
          <w:tcPr>
            <w:tcW w:w="766" w:type="pct"/>
          </w:tcPr>
          <w:p w:rsidR="007522C0" w:rsidRPr="007407C7" w:rsidRDefault="00BC609C" w:rsidP="008669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9 468,5</w:t>
            </w:r>
          </w:p>
        </w:tc>
        <w:tc>
          <w:tcPr>
            <w:tcW w:w="652" w:type="pct"/>
          </w:tcPr>
          <w:p w:rsidR="007522C0" w:rsidRPr="007407C7" w:rsidRDefault="00BC609C" w:rsidP="008669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9 467,2</w:t>
            </w:r>
          </w:p>
        </w:tc>
        <w:tc>
          <w:tcPr>
            <w:tcW w:w="653" w:type="pct"/>
          </w:tcPr>
          <w:p w:rsidR="007522C0" w:rsidRPr="007407C7" w:rsidRDefault="00BC609C" w:rsidP="008669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9 465,8</w:t>
            </w:r>
          </w:p>
        </w:tc>
      </w:tr>
      <w:tr w:rsidR="00CA7710" w:rsidRPr="00477116" w:rsidTr="007522C0">
        <w:trPr>
          <w:jc w:val="center"/>
        </w:trPr>
        <w:tc>
          <w:tcPr>
            <w:tcW w:w="2388" w:type="pct"/>
          </w:tcPr>
          <w:p w:rsidR="00CA7710" w:rsidRPr="00477116" w:rsidRDefault="00CA7710" w:rsidP="00CC593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540" w:type="pct"/>
          </w:tcPr>
          <w:p w:rsidR="00CA7710" w:rsidRPr="00477116" w:rsidRDefault="00CA7710" w:rsidP="00CC593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CA7710" w:rsidRPr="00477116" w:rsidRDefault="00CA7710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CA7710" w:rsidRPr="00477116" w:rsidRDefault="00CA7710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:rsidR="00CA7710" w:rsidRPr="00477116" w:rsidRDefault="00CA7710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657BD" w:rsidRDefault="00C657BD" w:rsidP="00CC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E22" w:rsidRPr="008C7201" w:rsidRDefault="00CA2E22" w:rsidP="00786F5F">
      <w:pPr>
        <w:spacing w:before="72" w:after="72" w:line="240" w:lineRule="exact"/>
        <w:ind w:right="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01">
        <w:rPr>
          <w:rFonts w:ascii="Times New Roman" w:hAnsi="Times New Roman" w:cs="Times New Roman"/>
          <w:b/>
          <w:sz w:val="24"/>
          <w:szCs w:val="24"/>
        </w:rPr>
        <w:t>Стратегические приоритеты в сфере реализации муниципальной программы «Управление муниципальными финансами муниципального образования «город Десногорск» Смоленской области</w:t>
      </w:r>
      <w:r w:rsidR="005F35D1">
        <w:rPr>
          <w:rFonts w:ascii="Times New Roman" w:hAnsi="Times New Roman" w:cs="Times New Roman"/>
          <w:b/>
          <w:sz w:val="24"/>
          <w:szCs w:val="24"/>
        </w:rPr>
        <w:t>»</w:t>
      </w:r>
    </w:p>
    <w:p w:rsidR="00CA2E22" w:rsidRPr="008C7201" w:rsidRDefault="00CA2E22" w:rsidP="00CC593F">
      <w:pPr>
        <w:spacing w:after="42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A2E22" w:rsidRPr="008C7201" w:rsidRDefault="00CA2E22" w:rsidP="005F35D1">
      <w:pPr>
        <w:pStyle w:val="3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Управление муниципальными финансами представляет собой важную часть бюджетной политики и определяется состоянием бюджетного процесса, порядком планирования, утверждения и исполнения бюджета, а также </w:t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Pr="008C7201">
        <w:rPr>
          <w:rFonts w:ascii="Times New Roman" w:hAnsi="Times New Roman" w:cs="Times New Roman"/>
          <w:sz w:val="24"/>
          <w:szCs w:val="24"/>
        </w:rPr>
        <w:t xml:space="preserve"> его исполнением.</w:t>
      </w:r>
    </w:p>
    <w:p w:rsidR="00D818AF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Сбалансированность бюджета муниципального образования «город Десногорск» Смоленской области (далее – местный бюджет), выполнение расходных обязательств,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</w:t>
      </w:r>
      <w:r w:rsidR="003304BF" w:rsidRPr="008C7201">
        <w:rPr>
          <w:rFonts w:ascii="Times New Roman" w:hAnsi="Times New Roman" w:cs="Times New Roman"/>
          <w:sz w:val="24"/>
          <w:szCs w:val="24"/>
        </w:rPr>
        <w:t>емы муниципального образования.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</w:p>
    <w:p w:rsidR="00F77724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Необходимыми условиями сбалансированности и устойчивости бюджетной системы являются соответствие расходных обязательств полномочиям и функциям органов местного самоуправления, оптимальное распределение бюджетных ресурсов для финансирования этих функций. В период 2014 - 202</w:t>
      </w:r>
      <w:r w:rsidR="00BC609C">
        <w:rPr>
          <w:rFonts w:ascii="Times New Roman" w:hAnsi="Times New Roman" w:cs="Times New Roman"/>
          <w:sz w:val="24"/>
          <w:szCs w:val="24"/>
        </w:rPr>
        <w:t>5</w:t>
      </w:r>
      <w:r w:rsidRPr="008C7201">
        <w:rPr>
          <w:rFonts w:ascii="Times New Roman" w:hAnsi="Times New Roman" w:cs="Times New Roman"/>
          <w:sz w:val="24"/>
          <w:szCs w:val="24"/>
        </w:rPr>
        <w:t xml:space="preserve"> годы проведены мероприятия, направленные на внедрение и совершенствование современных инструментов управления муниципальными финансами.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Результатом проведенных мероприятий стало формирование целостной системы управления муниципальными финансами путем:</w:t>
      </w:r>
      <w:r w:rsidR="00F77724">
        <w:rPr>
          <w:rFonts w:ascii="Times New Roman" w:hAnsi="Times New Roman" w:cs="Times New Roman"/>
          <w:sz w:val="24"/>
          <w:szCs w:val="24"/>
        </w:rPr>
        <w:tab/>
      </w:r>
      <w:r w:rsidR="00F77724">
        <w:rPr>
          <w:rFonts w:ascii="Times New Roman" w:hAnsi="Times New Roman" w:cs="Times New Roman"/>
          <w:sz w:val="24"/>
          <w:szCs w:val="24"/>
        </w:rPr>
        <w:tab/>
      </w:r>
      <w:r w:rsidR="00F77724">
        <w:rPr>
          <w:rFonts w:ascii="Times New Roman" w:hAnsi="Times New Roman" w:cs="Times New Roman"/>
          <w:sz w:val="24"/>
          <w:szCs w:val="24"/>
        </w:rPr>
        <w:tab/>
      </w:r>
      <w:r w:rsidR="00F77724">
        <w:rPr>
          <w:rFonts w:ascii="Times New Roman" w:hAnsi="Times New Roman" w:cs="Times New Roman"/>
          <w:sz w:val="24"/>
          <w:szCs w:val="24"/>
        </w:rPr>
        <w:tab/>
      </w:r>
      <w:r w:rsidR="00F77724">
        <w:rPr>
          <w:rFonts w:ascii="Times New Roman" w:hAnsi="Times New Roman" w:cs="Times New Roman"/>
          <w:sz w:val="24"/>
          <w:szCs w:val="24"/>
        </w:rPr>
        <w:tab/>
      </w:r>
    </w:p>
    <w:p w:rsidR="00CF7B94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 внедрения программно-целевого</w:t>
      </w:r>
      <w:r w:rsidR="003304BF" w:rsidRPr="008C7201">
        <w:rPr>
          <w:rFonts w:ascii="Times New Roman" w:hAnsi="Times New Roman" w:cs="Times New Roman"/>
          <w:sz w:val="24"/>
          <w:szCs w:val="24"/>
        </w:rPr>
        <w:t xml:space="preserve"> принципа планирования бюджета;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осуществления среднесрочного</w:t>
      </w:r>
      <w:r w:rsidR="003304BF" w:rsidRPr="008C7201">
        <w:rPr>
          <w:rFonts w:ascii="Times New Roman" w:hAnsi="Times New Roman" w:cs="Times New Roman"/>
          <w:sz w:val="24"/>
          <w:szCs w:val="24"/>
        </w:rPr>
        <w:t xml:space="preserve"> формирования местного бюджета;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 xml:space="preserve">- внедрения казначейской системы исполнения местного бюджета, позволяющей оперативно и эффективно управлять денежными потоками, осуществлять полноценную обработку данных обо всех участниках и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неучастниках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бюджетного процесса, получать информацию в любых аналитических разрезах, а также обеспечивать прозрачность финансовых потоков;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</w:p>
    <w:p w:rsidR="00D818AF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 создания системы мониторинга качества финансового менеджмента, осуществляемого главными администраторами средств местного бюджета;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</w:p>
    <w:p w:rsidR="00CF7B94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 снижения просрочен</w:t>
      </w:r>
      <w:r w:rsidR="003304BF" w:rsidRPr="008C7201">
        <w:rPr>
          <w:rFonts w:ascii="Times New Roman" w:hAnsi="Times New Roman" w:cs="Times New Roman"/>
          <w:sz w:val="24"/>
          <w:szCs w:val="24"/>
        </w:rPr>
        <w:t>ной кредиторской задолженности;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оценки эффективности и сокращение наимен</w:t>
      </w:r>
      <w:r w:rsidR="003304BF" w:rsidRPr="008C7201">
        <w:rPr>
          <w:rFonts w:ascii="Times New Roman" w:hAnsi="Times New Roman" w:cs="Times New Roman"/>
          <w:sz w:val="24"/>
          <w:szCs w:val="24"/>
        </w:rPr>
        <w:t>ее эффективных налоговых льгот;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обеспечения четкой законодательной регламентации процесса формирования и исполнения местного бюджета.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Реализация указанных мероприятий позволила повысить бюджетную инициативу и ответственность органов местного самоуправления и учреждений, повысить качество управления муниципальными финансами.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C7201">
        <w:rPr>
          <w:rFonts w:ascii="Times New Roman" w:hAnsi="Times New Roman" w:cs="Times New Roman"/>
          <w:sz w:val="24"/>
          <w:szCs w:val="24"/>
        </w:rPr>
        <w:t>Муниципальное образование «город Десногорск» Смоленской области (далее – город Десногорск)</w:t>
      </w:r>
      <w:r w:rsidRPr="008C72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7201">
        <w:rPr>
          <w:rFonts w:ascii="Times New Roman" w:hAnsi="Times New Roman" w:cs="Times New Roman"/>
          <w:sz w:val="24"/>
          <w:szCs w:val="24"/>
        </w:rPr>
        <w:t>является территорией с ограниченным налоговым потенциалом, поэтому для долгосрочной сбалансированности и устойчивости местного бюджета необходимо учитывать объективно обусловленные ограничения бюджетного дефицита и уровня муниципального долга.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</w:p>
    <w:p w:rsidR="00CF7B94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Основным инструментом для покрытия дефицита местного бюджета является привлечение заемных средств – бюджетных кредитов. Оперативность, отсутствие финансовых посредников, возможность использования различных кредитных инструментов с применением гибких графиков привлечения и погашения основного долга в зависимости от текущей потребности делают в настоящее время эти кредиты наиболее эффективной формой заимствований. В целях оптимизации долговой нагрузки на местный бюджет необходимо продолжать политику принятия взвешенных решений по привлечению дополнительных кредитных ресурсов на покрытие дефицита местного бюджета.</w:t>
      </w:r>
    </w:p>
    <w:p w:rsidR="003304BF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Структура долговых обязательств муниципального образования складывается следующим образом: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  <w:t xml:space="preserve">2012 год – привлечение бюджетного кредита; </w:t>
      </w:r>
    </w:p>
    <w:p w:rsidR="003304BF" w:rsidRPr="008C7201" w:rsidRDefault="003304BF" w:rsidP="00B63970">
      <w:pPr>
        <w:pStyle w:val="32"/>
        <w:spacing w:before="0" w:line="240" w:lineRule="auto"/>
        <w:ind w:left="23" w:firstLine="685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2014 год – реструктуризация бюджетного кредита путем рассрочки исполнения обязательств; </w:t>
      </w:r>
    </w:p>
    <w:p w:rsidR="00CA2E22" w:rsidRPr="008C7201" w:rsidRDefault="003304BF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2016 год - повторная реструктуризация бюджетного кредита путем рассрочки исполнения обязательств до 2035 года.</w:t>
      </w:r>
    </w:p>
    <w:p w:rsidR="00CA2E22" w:rsidRPr="008C7201" w:rsidRDefault="00CA2E22" w:rsidP="005F35D1">
      <w:pPr>
        <w:pStyle w:val="32"/>
        <w:shd w:val="clear" w:color="auto" w:fill="auto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Объем муниципального долга в 2012 году составляет 15000,0 тыс. рублей</w:t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C7201">
        <w:rPr>
          <w:rFonts w:ascii="Times New Roman" w:hAnsi="Times New Roman" w:cs="Times New Roman"/>
          <w:sz w:val="24"/>
          <w:szCs w:val="24"/>
        </w:rPr>
        <w:t xml:space="preserve"> в 2013 году составляет 15000,0 тыс. рублей, в 2014 году составляет 14454,3 тыс. рублей, в 2015 году составляет 13732,6 тыс. рублей, в 2016 году составляет 13742,3 тыс. рублей, в 2017 году составляет 13742,3 тыс. рублей, в 2018 году составляет 13742,3 тыс. рублей,  в 2019 году составляет 13742,3 тыс. рублей, в 2020</w:t>
      </w:r>
      <w:r w:rsidR="00F77724">
        <w:rPr>
          <w:rFonts w:ascii="Times New Roman" w:hAnsi="Times New Roman" w:cs="Times New Roman"/>
          <w:sz w:val="24"/>
          <w:szCs w:val="24"/>
        </w:rPr>
        <w:t xml:space="preserve"> году</w:t>
      </w:r>
      <w:r w:rsidR="000F7395">
        <w:rPr>
          <w:rFonts w:ascii="Times New Roman" w:hAnsi="Times New Roman" w:cs="Times New Roman"/>
          <w:sz w:val="24"/>
          <w:szCs w:val="24"/>
        </w:rPr>
        <w:t xml:space="preserve"> составляет 13742,3 тыс. рублей, </w:t>
      </w:r>
      <w:r w:rsidR="000F7395" w:rsidRPr="000F7395">
        <w:rPr>
          <w:rFonts w:ascii="Times New Roman" w:hAnsi="Times New Roman" w:cs="Times New Roman"/>
          <w:sz w:val="24"/>
          <w:szCs w:val="24"/>
        </w:rPr>
        <w:t>в 202</w:t>
      </w:r>
      <w:r w:rsidR="000F7395">
        <w:rPr>
          <w:rFonts w:ascii="Times New Roman" w:hAnsi="Times New Roman" w:cs="Times New Roman"/>
          <w:sz w:val="24"/>
          <w:szCs w:val="24"/>
        </w:rPr>
        <w:t>1</w:t>
      </w:r>
      <w:r w:rsidR="00F77724">
        <w:rPr>
          <w:rFonts w:ascii="Times New Roman" w:hAnsi="Times New Roman" w:cs="Times New Roman"/>
          <w:sz w:val="24"/>
          <w:szCs w:val="24"/>
        </w:rPr>
        <w:t>году</w:t>
      </w:r>
      <w:r w:rsidR="000F7395" w:rsidRPr="000F7395">
        <w:rPr>
          <w:rFonts w:ascii="Times New Roman" w:hAnsi="Times New Roman" w:cs="Times New Roman"/>
          <w:sz w:val="24"/>
          <w:szCs w:val="24"/>
        </w:rPr>
        <w:t xml:space="preserve"> составляет 13742,3 тыс. рублей,</w:t>
      </w:r>
      <w:r w:rsidR="000F7395" w:rsidRPr="000F7395">
        <w:t xml:space="preserve"> </w:t>
      </w:r>
      <w:r w:rsidR="000F7395" w:rsidRPr="000F7395">
        <w:rPr>
          <w:rFonts w:ascii="Times New Roman" w:hAnsi="Times New Roman" w:cs="Times New Roman"/>
          <w:sz w:val="24"/>
          <w:szCs w:val="24"/>
        </w:rPr>
        <w:t>в 202</w:t>
      </w:r>
      <w:r w:rsidR="000F7395">
        <w:rPr>
          <w:rFonts w:ascii="Times New Roman" w:hAnsi="Times New Roman" w:cs="Times New Roman"/>
          <w:sz w:val="24"/>
          <w:szCs w:val="24"/>
        </w:rPr>
        <w:t>2</w:t>
      </w:r>
      <w:r w:rsidR="00F77724">
        <w:rPr>
          <w:rFonts w:ascii="Times New Roman" w:hAnsi="Times New Roman" w:cs="Times New Roman"/>
          <w:sz w:val="24"/>
          <w:szCs w:val="24"/>
        </w:rPr>
        <w:t xml:space="preserve"> году составляет 13742,3 тыс. рублей, в 2023году – 13742,3 </w:t>
      </w:r>
      <w:proofErr w:type="spellStart"/>
      <w:r w:rsidR="00F7772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F7772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7772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F77724">
        <w:rPr>
          <w:rFonts w:ascii="Times New Roman" w:hAnsi="Times New Roman" w:cs="Times New Roman"/>
          <w:sz w:val="24"/>
          <w:szCs w:val="24"/>
        </w:rPr>
        <w:t>.</w:t>
      </w:r>
      <w:r w:rsidR="007522C0">
        <w:rPr>
          <w:rFonts w:ascii="Times New Roman" w:hAnsi="Times New Roman" w:cs="Times New Roman"/>
          <w:sz w:val="24"/>
          <w:szCs w:val="24"/>
        </w:rPr>
        <w:t xml:space="preserve">, </w:t>
      </w:r>
      <w:r w:rsidR="007522C0" w:rsidRPr="007522C0">
        <w:rPr>
          <w:rFonts w:ascii="Times New Roman" w:hAnsi="Times New Roman" w:cs="Times New Roman"/>
          <w:sz w:val="24"/>
          <w:szCs w:val="24"/>
        </w:rPr>
        <w:t>в 202</w:t>
      </w:r>
      <w:r w:rsidR="007522C0">
        <w:rPr>
          <w:rFonts w:ascii="Times New Roman" w:hAnsi="Times New Roman" w:cs="Times New Roman"/>
          <w:sz w:val="24"/>
          <w:szCs w:val="24"/>
        </w:rPr>
        <w:t>4</w:t>
      </w:r>
      <w:r w:rsidR="007522C0" w:rsidRPr="007522C0">
        <w:rPr>
          <w:rFonts w:ascii="Times New Roman" w:hAnsi="Times New Roman" w:cs="Times New Roman"/>
          <w:sz w:val="24"/>
          <w:szCs w:val="24"/>
        </w:rPr>
        <w:t xml:space="preserve">году – 13742,3 </w:t>
      </w:r>
      <w:proofErr w:type="spellStart"/>
      <w:r w:rsidR="007522C0" w:rsidRPr="007522C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7522C0" w:rsidRPr="007522C0">
        <w:rPr>
          <w:rFonts w:ascii="Times New Roman" w:hAnsi="Times New Roman" w:cs="Times New Roman"/>
          <w:sz w:val="24"/>
          <w:szCs w:val="24"/>
        </w:rPr>
        <w:t>.</w:t>
      </w:r>
      <w:r w:rsidR="00BC609C">
        <w:rPr>
          <w:rFonts w:ascii="Times New Roman" w:hAnsi="Times New Roman" w:cs="Times New Roman"/>
          <w:sz w:val="24"/>
          <w:szCs w:val="24"/>
        </w:rPr>
        <w:t>, в 2025 –</w:t>
      </w:r>
      <w:r w:rsidR="0067769A">
        <w:rPr>
          <w:rFonts w:ascii="Times New Roman" w:hAnsi="Times New Roman" w:cs="Times New Roman"/>
          <w:sz w:val="24"/>
          <w:szCs w:val="24"/>
        </w:rPr>
        <w:t xml:space="preserve"> 13742,3 </w:t>
      </w:r>
      <w:proofErr w:type="spellStart"/>
      <w:r w:rsidR="0067769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7769A">
        <w:rPr>
          <w:rFonts w:ascii="Times New Roman" w:hAnsi="Times New Roman" w:cs="Times New Roman"/>
          <w:sz w:val="24"/>
          <w:szCs w:val="24"/>
        </w:rPr>
        <w:t>.</w:t>
      </w:r>
    </w:p>
    <w:p w:rsidR="00CA2E22" w:rsidRPr="00F77724" w:rsidRDefault="00CA2E22" w:rsidP="005F35D1">
      <w:pPr>
        <w:pStyle w:val="32"/>
        <w:shd w:val="clear" w:color="auto" w:fill="auto"/>
        <w:spacing w:before="0" w:line="240" w:lineRule="auto"/>
        <w:ind w:left="23"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При этом отношение муниципального долга к доходам местного бюджета (без учета утвержденного объема безвозмездных поступлений) в 2014 году составило </w:t>
      </w:r>
      <w:r w:rsidR="00FD37BA">
        <w:rPr>
          <w:rFonts w:ascii="Times New Roman" w:hAnsi="Times New Roman" w:cs="Times New Roman"/>
          <w:sz w:val="24"/>
          <w:szCs w:val="24"/>
        </w:rPr>
        <w:t>9,57</w:t>
      </w:r>
      <w:r w:rsidRPr="008C7201">
        <w:rPr>
          <w:rFonts w:ascii="Times New Roman" w:hAnsi="Times New Roman" w:cs="Times New Roman"/>
          <w:sz w:val="24"/>
          <w:szCs w:val="24"/>
        </w:rPr>
        <w:t xml:space="preserve"> процента, в </w:t>
      </w:r>
      <w:r w:rsidRPr="003327D3">
        <w:rPr>
          <w:rFonts w:ascii="Times New Roman" w:hAnsi="Times New Roman" w:cs="Times New Roman"/>
          <w:sz w:val="24"/>
          <w:szCs w:val="24"/>
        </w:rPr>
        <w:t>202</w:t>
      </w:r>
      <w:r w:rsidR="0067769A">
        <w:rPr>
          <w:rFonts w:ascii="Times New Roman" w:hAnsi="Times New Roman" w:cs="Times New Roman"/>
          <w:sz w:val="24"/>
          <w:szCs w:val="24"/>
        </w:rPr>
        <w:t>5</w:t>
      </w:r>
      <w:r w:rsidRPr="003327D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3413B">
        <w:rPr>
          <w:rFonts w:ascii="Times New Roman" w:hAnsi="Times New Roman" w:cs="Times New Roman"/>
          <w:sz w:val="24"/>
          <w:szCs w:val="24"/>
        </w:rPr>
        <w:t xml:space="preserve">– </w:t>
      </w:r>
      <w:r w:rsidR="0067769A">
        <w:rPr>
          <w:rFonts w:ascii="Times New Roman" w:hAnsi="Times New Roman" w:cs="Times New Roman"/>
          <w:sz w:val="24"/>
          <w:szCs w:val="24"/>
        </w:rPr>
        <w:t>2,7</w:t>
      </w:r>
      <w:r w:rsidRPr="00A3413B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A3413B">
        <w:rPr>
          <w:rFonts w:ascii="Times New Roman" w:hAnsi="Times New Roman" w:cs="Times New Roman"/>
          <w:sz w:val="24"/>
          <w:szCs w:val="24"/>
        </w:rPr>
        <w:t>а</w:t>
      </w:r>
      <w:r w:rsidRPr="003327D3">
        <w:rPr>
          <w:rFonts w:ascii="Times New Roman" w:hAnsi="Times New Roman" w:cs="Times New Roman"/>
          <w:sz w:val="24"/>
          <w:szCs w:val="24"/>
        </w:rPr>
        <w:t>.</w:t>
      </w:r>
    </w:p>
    <w:p w:rsidR="00CA2E22" w:rsidRPr="008C7201" w:rsidRDefault="00CA2E22" w:rsidP="005F35D1">
      <w:pPr>
        <w:pStyle w:val="32"/>
        <w:shd w:val="clear" w:color="auto" w:fill="auto"/>
        <w:spacing w:before="0" w:line="240" w:lineRule="auto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В структуре долговых обязательств города Десного</w:t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Pr="008C7201">
        <w:rPr>
          <w:rFonts w:ascii="Times New Roman" w:hAnsi="Times New Roman" w:cs="Times New Roman"/>
          <w:sz w:val="24"/>
          <w:szCs w:val="24"/>
        </w:rPr>
        <w:t xml:space="preserve">едиты кредитных организаций отсутствуют.  </w:t>
      </w:r>
    </w:p>
    <w:p w:rsidR="00CA2E22" w:rsidRPr="008C7201" w:rsidRDefault="00CA2E22" w:rsidP="005F35D1">
      <w:pPr>
        <w:pStyle w:val="32"/>
        <w:shd w:val="clear" w:color="auto" w:fill="auto"/>
        <w:spacing w:before="0" w:line="240" w:lineRule="auto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Расходы на обслуживание муниципальных долговых обязательств характеризуются следующими показателями:  за 2013 год - 412,5 тыс. рублей, за 2014 год </w:t>
      </w:r>
      <w:r w:rsidR="00117B51">
        <w:rPr>
          <w:rFonts w:ascii="Times New Roman" w:hAnsi="Times New Roman" w:cs="Times New Roman"/>
          <w:sz w:val="24"/>
          <w:szCs w:val="24"/>
        </w:rPr>
        <w:t>-</w:t>
      </w:r>
      <w:r w:rsidRPr="008C7201">
        <w:rPr>
          <w:rFonts w:ascii="Times New Roman" w:hAnsi="Times New Roman" w:cs="Times New Roman"/>
          <w:sz w:val="24"/>
          <w:szCs w:val="24"/>
        </w:rPr>
        <w:t xml:space="preserve"> 7,2 тыс. рублей; за 2015 год - 14,4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C720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, за 2016 год </w:t>
      </w:r>
      <w:r w:rsidR="00117B51">
        <w:rPr>
          <w:rFonts w:ascii="Times New Roman" w:hAnsi="Times New Roman" w:cs="Times New Roman"/>
          <w:sz w:val="24"/>
          <w:szCs w:val="24"/>
        </w:rPr>
        <w:t>-</w:t>
      </w:r>
      <w:r w:rsidRPr="008C7201">
        <w:rPr>
          <w:rFonts w:ascii="Times New Roman" w:hAnsi="Times New Roman" w:cs="Times New Roman"/>
          <w:sz w:val="24"/>
          <w:szCs w:val="24"/>
        </w:rPr>
        <w:t xml:space="preserve"> 3,0 тыс. рублей, за 2017 год - 13,7 тыс. рублей, за 2018 год - 13,7 тыс. рублей, за 2019 год - 13,7 тыс. рублей, за 2020 год </w:t>
      </w:r>
      <w:r w:rsidR="00117B51">
        <w:rPr>
          <w:rFonts w:ascii="Times New Roman" w:hAnsi="Times New Roman" w:cs="Times New Roman"/>
          <w:sz w:val="24"/>
          <w:szCs w:val="24"/>
        </w:rPr>
        <w:t>-</w:t>
      </w:r>
      <w:r w:rsidRPr="008C7201">
        <w:rPr>
          <w:rFonts w:ascii="Times New Roman" w:hAnsi="Times New Roman" w:cs="Times New Roman"/>
          <w:sz w:val="24"/>
          <w:szCs w:val="24"/>
        </w:rPr>
        <w:t xml:space="preserve"> 13,7 тыс. рубле</w:t>
      </w:r>
      <w:r w:rsidR="000F7395">
        <w:rPr>
          <w:rFonts w:ascii="Times New Roman" w:hAnsi="Times New Roman" w:cs="Times New Roman"/>
          <w:sz w:val="24"/>
          <w:szCs w:val="24"/>
        </w:rPr>
        <w:t xml:space="preserve">й, за 2021 год -13,7 </w:t>
      </w:r>
      <w:proofErr w:type="spellStart"/>
      <w:r w:rsidR="000F7395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0F7395">
        <w:rPr>
          <w:rFonts w:ascii="Times New Roman" w:hAnsi="Times New Roman" w:cs="Times New Roman"/>
          <w:sz w:val="24"/>
          <w:szCs w:val="24"/>
        </w:rPr>
        <w:t>,</w:t>
      </w:r>
      <w:r w:rsidR="000F7395" w:rsidRPr="000F7395">
        <w:t xml:space="preserve"> </w:t>
      </w:r>
      <w:r w:rsidR="000F7395" w:rsidRPr="000F7395">
        <w:rPr>
          <w:rFonts w:ascii="Times New Roman" w:hAnsi="Times New Roman" w:cs="Times New Roman"/>
          <w:sz w:val="24"/>
          <w:szCs w:val="24"/>
        </w:rPr>
        <w:t>за 202</w:t>
      </w:r>
      <w:r w:rsidR="000F7395">
        <w:rPr>
          <w:rFonts w:ascii="Times New Roman" w:hAnsi="Times New Roman" w:cs="Times New Roman"/>
          <w:sz w:val="24"/>
          <w:szCs w:val="24"/>
        </w:rPr>
        <w:t>2</w:t>
      </w:r>
      <w:r w:rsidR="000F7395" w:rsidRPr="000F7395">
        <w:rPr>
          <w:rFonts w:ascii="Times New Roman" w:hAnsi="Times New Roman" w:cs="Times New Roman"/>
          <w:sz w:val="24"/>
          <w:szCs w:val="24"/>
        </w:rPr>
        <w:t xml:space="preserve"> год -13,7 </w:t>
      </w:r>
      <w:proofErr w:type="spellStart"/>
      <w:r w:rsidR="000F7395" w:rsidRPr="000F7395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7522C0">
        <w:rPr>
          <w:rFonts w:ascii="Times New Roman" w:hAnsi="Times New Roman" w:cs="Times New Roman"/>
          <w:sz w:val="24"/>
          <w:szCs w:val="24"/>
        </w:rPr>
        <w:t xml:space="preserve">, за 2023 год – 13,7 </w:t>
      </w:r>
      <w:proofErr w:type="spellStart"/>
      <w:r w:rsidR="007522C0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7522C0">
        <w:rPr>
          <w:rFonts w:ascii="Times New Roman" w:hAnsi="Times New Roman" w:cs="Times New Roman"/>
          <w:sz w:val="24"/>
          <w:szCs w:val="24"/>
        </w:rPr>
        <w:t xml:space="preserve">, </w:t>
      </w:r>
      <w:r w:rsidR="007522C0" w:rsidRPr="007522C0">
        <w:rPr>
          <w:rFonts w:ascii="Times New Roman" w:hAnsi="Times New Roman" w:cs="Times New Roman"/>
          <w:sz w:val="24"/>
          <w:szCs w:val="24"/>
        </w:rPr>
        <w:t>за 202</w:t>
      </w:r>
      <w:r w:rsidR="007522C0">
        <w:rPr>
          <w:rFonts w:ascii="Times New Roman" w:hAnsi="Times New Roman" w:cs="Times New Roman"/>
          <w:sz w:val="24"/>
          <w:szCs w:val="24"/>
        </w:rPr>
        <w:t>4</w:t>
      </w:r>
      <w:r w:rsidR="007522C0" w:rsidRPr="007522C0">
        <w:rPr>
          <w:rFonts w:ascii="Times New Roman" w:hAnsi="Times New Roman" w:cs="Times New Roman"/>
          <w:sz w:val="24"/>
          <w:szCs w:val="24"/>
        </w:rPr>
        <w:t xml:space="preserve"> год – 13,7 </w:t>
      </w:r>
      <w:proofErr w:type="spellStart"/>
      <w:r w:rsidR="007522C0" w:rsidRPr="007522C0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67769A">
        <w:rPr>
          <w:rFonts w:ascii="Times New Roman" w:hAnsi="Times New Roman" w:cs="Times New Roman"/>
          <w:sz w:val="24"/>
          <w:szCs w:val="24"/>
        </w:rPr>
        <w:t xml:space="preserve">, в 2025 году – 13,7 </w:t>
      </w:r>
      <w:proofErr w:type="spellStart"/>
      <w:r w:rsidR="0067769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7769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7769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67769A">
        <w:rPr>
          <w:rFonts w:ascii="Times New Roman" w:hAnsi="Times New Roman" w:cs="Times New Roman"/>
          <w:sz w:val="24"/>
          <w:szCs w:val="24"/>
        </w:rPr>
        <w:t>.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Целями муниципальной программы являются: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устойчивости местного бюджета;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- повышение качества управления муниципальными финансами. </w:t>
      </w:r>
    </w:p>
    <w:p w:rsidR="002B6A1B" w:rsidRDefault="00CA2E22" w:rsidP="005F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достижения указанных целей в рамках реализации муниципальной программы должны быть реш</w:t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>ены следующие основные задачи:</w:t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совершенствование организации бюджетного процесса;</w:t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1A310A" w:rsidRPr="008C72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повышение эффективности управления муниципальным долгом.</w:t>
      </w:r>
      <w:r w:rsidR="001A310A" w:rsidRPr="008C7201">
        <w:rPr>
          <w:rFonts w:ascii="Times New Roman" w:hAnsi="Times New Roman" w:cs="Times New Roman"/>
          <w:sz w:val="24"/>
          <w:szCs w:val="24"/>
        </w:rPr>
        <w:tab/>
      </w:r>
      <w:r w:rsidR="001A310A" w:rsidRPr="008C7201">
        <w:rPr>
          <w:rFonts w:ascii="Times New Roman" w:hAnsi="Times New Roman" w:cs="Times New Roman"/>
          <w:sz w:val="24"/>
          <w:szCs w:val="24"/>
        </w:rPr>
        <w:tab/>
      </w:r>
      <w:r w:rsidR="001A310A" w:rsidRPr="008C7201">
        <w:rPr>
          <w:rFonts w:ascii="Times New Roman" w:hAnsi="Times New Roman" w:cs="Times New Roman"/>
          <w:sz w:val="24"/>
          <w:szCs w:val="24"/>
        </w:rPr>
        <w:tab/>
      </w:r>
      <w:r w:rsidR="001A310A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 xml:space="preserve">Ожидаемыми основными результатами реализации муниципальной программы являются: </w:t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="00CF7B94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качественная организац</w:t>
      </w:r>
      <w:r w:rsidR="003304BF" w:rsidRPr="008C7201">
        <w:rPr>
          <w:rFonts w:ascii="Times New Roman" w:hAnsi="Times New Roman" w:cs="Times New Roman"/>
          <w:sz w:val="24"/>
          <w:szCs w:val="24"/>
        </w:rPr>
        <w:t>ия исполнения местного бюджета;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повышение обоснованности, эффективности и прозрачности бюджетных расходов;</w:t>
      </w:r>
      <w:r w:rsidR="00B63970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обеспечение объема муниципального долга на экономически безопасном уровне;</w:t>
      </w:r>
      <w:r w:rsidR="00B63970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обеспечение оптимизации расходов на обслуживание муниципального долга</w:t>
      </w:r>
      <w:r w:rsidR="00117B51">
        <w:rPr>
          <w:rFonts w:ascii="Times New Roman" w:hAnsi="Times New Roman" w:cs="Times New Roman"/>
          <w:sz w:val="24"/>
          <w:szCs w:val="24"/>
        </w:rPr>
        <w:t>.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>Приоритетами бюджетной и долговой политики в сфере реализации муниципальной программы являются: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концентрация расходов на первоочередных и приоритетных направлениях;</w:t>
      </w:r>
      <w:r w:rsidR="00B63970">
        <w:rPr>
          <w:rFonts w:ascii="Times New Roman" w:hAnsi="Times New Roman" w:cs="Times New Roman"/>
          <w:sz w:val="24"/>
          <w:szCs w:val="24"/>
        </w:rPr>
        <w:tab/>
      </w:r>
      <w:r w:rsidR="00B63970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 xml:space="preserve">- определение основных параметров местного бюджета исходя из ожидаемого </w:t>
      </w:r>
      <w:r w:rsidRPr="008C7201">
        <w:rPr>
          <w:rFonts w:ascii="Times New Roman" w:hAnsi="Times New Roman" w:cs="Times New Roman"/>
          <w:sz w:val="24"/>
          <w:szCs w:val="24"/>
        </w:rPr>
        <w:lastRenderedPageBreak/>
        <w:t>прогноза поступления доходов и допустимого уровня дефицита местного бюджета;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 xml:space="preserve">- соразмерность расходов местного </w:t>
      </w:r>
      <w:r w:rsidR="00117B51">
        <w:rPr>
          <w:rFonts w:ascii="Times New Roman" w:hAnsi="Times New Roman" w:cs="Times New Roman"/>
          <w:sz w:val="24"/>
          <w:szCs w:val="24"/>
        </w:rPr>
        <w:t>бюджета с поступающими доходами;</w:t>
      </w:r>
      <w:r w:rsidRPr="008C7201">
        <w:rPr>
          <w:rFonts w:ascii="Times New Roman" w:hAnsi="Times New Roman" w:cs="Times New Roman"/>
          <w:sz w:val="24"/>
          <w:szCs w:val="24"/>
        </w:rPr>
        <w:t xml:space="preserve"> 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117B51">
        <w:rPr>
          <w:rFonts w:ascii="Times New Roman" w:hAnsi="Times New Roman" w:cs="Times New Roman"/>
          <w:sz w:val="24"/>
          <w:szCs w:val="24"/>
        </w:rPr>
        <w:t>- и</w:t>
      </w:r>
      <w:r w:rsidRPr="008C7201">
        <w:rPr>
          <w:rFonts w:ascii="Times New Roman" w:hAnsi="Times New Roman" w:cs="Times New Roman"/>
          <w:sz w:val="24"/>
          <w:szCs w:val="24"/>
        </w:rPr>
        <w:t>сполнение действующих расходных обязательств, недопущение принятия новых расходных обязательств, не обеспеченных доходными источниками;</w:t>
      </w:r>
      <w:proofErr w:type="gramEnd"/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B63970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недопущение неконтролируемого роста муниципального долга;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минимизация расходов на обслуживание долговых обязательств</w:t>
      </w:r>
      <w:r w:rsidR="00117B51">
        <w:rPr>
          <w:rFonts w:ascii="Times New Roman" w:hAnsi="Times New Roman" w:cs="Times New Roman"/>
          <w:sz w:val="24"/>
          <w:szCs w:val="24"/>
        </w:rPr>
        <w:t>.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Целевыми показателями муниципальной программы являются:</w:t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="003304B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- отношение объема муниципального долга к общему годовому объему доходов местного бюджета без учета утвержденного объема безвозм</w:t>
      </w:r>
      <w:r w:rsidR="00AA57C2" w:rsidRPr="008C7201">
        <w:rPr>
          <w:rFonts w:ascii="Times New Roman" w:hAnsi="Times New Roman" w:cs="Times New Roman"/>
          <w:sz w:val="24"/>
          <w:szCs w:val="24"/>
        </w:rPr>
        <w:t>ездных поступлений (процентов).</w:t>
      </w:r>
      <w:r w:rsidR="00AA57C2" w:rsidRPr="008C7201">
        <w:rPr>
          <w:rFonts w:ascii="Times New Roman" w:hAnsi="Times New Roman" w:cs="Times New Roman"/>
          <w:sz w:val="24"/>
          <w:szCs w:val="24"/>
        </w:rPr>
        <w:tab/>
      </w:r>
      <w:r w:rsidR="00AA57C2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 xml:space="preserve">Фактическое значение показателя определяется </w:t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>на основании фактических бюджетных показателей по итогам отчетного финансового года в соответствии с данными отчета об исполнении</w:t>
      </w:r>
      <w:proofErr w:type="gramEnd"/>
      <w:r w:rsidRPr="008C7201">
        <w:rPr>
          <w:rFonts w:ascii="Times New Roman" w:hAnsi="Times New Roman" w:cs="Times New Roman"/>
          <w:sz w:val="24"/>
          <w:szCs w:val="24"/>
        </w:rPr>
        <w:t xml:space="preserve"> местного бюджета и данными о долге по состоянию на 1 января текущего финансового года по следующей формуле:</w:t>
      </w:r>
    </w:p>
    <w:p w:rsidR="00CF7B94" w:rsidRDefault="00CA2E22" w:rsidP="005F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К1факт =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Долгфакт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/ (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Дфакт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Бфакт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) х 100, где:</w:t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К1факт – отношение объема муниципального долга к общему годовому объему доходов местного бюджета без учета объема безвозмездных поступлений, процентов;</w:t>
      </w:r>
      <w:r w:rsidR="00B63970">
        <w:rPr>
          <w:rFonts w:ascii="Times New Roman" w:hAnsi="Times New Roman" w:cs="Times New Roman"/>
          <w:sz w:val="24"/>
          <w:szCs w:val="24"/>
        </w:rPr>
        <w:tab/>
      </w:r>
      <w:r w:rsidR="00B639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Долгфакт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объем муниципального долга по состоянию на 1 января текущего финансового года, тыс. рублей;</w:t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Дфакт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общий объем доходов местного бюджета за отчетный финансовый год, тыс. рублей;</w:t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</w:p>
    <w:p w:rsidR="002B6A1B" w:rsidRDefault="00CA2E22" w:rsidP="005F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Бфакт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объем безвозмездных поступлений в местный бюджет за отчетный финансовый год, тыс. рублей.</w:t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</w:p>
    <w:p w:rsidR="00B63970" w:rsidRDefault="00CA2E22" w:rsidP="005F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Плановое значение показателя, рассчитанное на основе плановых бюджетных показателей на текущий финансовый год и на плановый период в соответствии с данными решения о бюджете и </w:t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>данными</w:t>
      </w:r>
      <w:proofErr w:type="gramEnd"/>
      <w:r w:rsidRPr="008C7201">
        <w:rPr>
          <w:rFonts w:ascii="Times New Roman" w:hAnsi="Times New Roman" w:cs="Times New Roman"/>
          <w:sz w:val="24"/>
          <w:szCs w:val="24"/>
        </w:rPr>
        <w:t xml:space="preserve"> о планируемом объеме муниципального долга на текущий финансовый год, определяется по следующей формуле:</w:t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 xml:space="preserve">К1план =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Долгплан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/ (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Дплан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Бплан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) х 100, где:</w:t>
      </w:r>
      <w:r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>К1план – отношение объема муниципального долга к общему годовому объему доходов местного бюджета без учета утвержденного объема безвозмездных поступлений, процентов;</w:t>
      </w:r>
      <w:r w:rsidR="00EC121B" w:rsidRPr="008C7201">
        <w:rPr>
          <w:rFonts w:ascii="Times New Roman" w:hAnsi="Times New Roman" w:cs="Times New Roman"/>
          <w:sz w:val="24"/>
          <w:szCs w:val="24"/>
        </w:rPr>
        <w:tab/>
      </w:r>
    </w:p>
    <w:p w:rsidR="00CA2E22" w:rsidRPr="008C7201" w:rsidRDefault="00CA2E22" w:rsidP="005F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Долгплан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планируемый объем муниципального долга на текущий финансовый год, тыс. рублей;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Дплан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общий объем доходов местного бюджета на текущий финансовый год, тыс. рублей;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Бплан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объем безвозмездных поступлений в местный бюджет на теку</w:t>
      </w:r>
      <w:r w:rsidR="00117B51">
        <w:rPr>
          <w:rFonts w:ascii="Times New Roman" w:hAnsi="Times New Roman" w:cs="Times New Roman"/>
          <w:sz w:val="24"/>
          <w:szCs w:val="24"/>
        </w:rPr>
        <w:t>щий финансовый год, тыс. рублей.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 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Фактическое значение показателя определяется </w:t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>на основании фактических бюджетных показателей по итогам отчетного финансового года в соответствии с данными отчета об исполнении</w:t>
      </w:r>
      <w:proofErr w:type="gramEnd"/>
      <w:r w:rsidRPr="008C7201">
        <w:rPr>
          <w:rFonts w:ascii="Times New Roman" w:hAnsi="Times New Roman" w:cs="Times New Roman"/>
          <w:sz w:val="24"/>
          <w:szCs w:val="24"/>
        </w:rPr>
        <w:t xml:space="preserve"> местног</w:t>
      </w:r>
      <w:r w:rsidR="00EC36AF" w:rsidRPr="008C7201">
        <w:rPr>
          <w:rFonts w:ascii="Times New Roman" w:hAnsi="Times New Roman" w:cs="Times New Roman"/>
          <w:sz w:val="24"/>
          <w:szCs w:val="24"/>
        </w:rPr>
        <w:t>о бюджета по следующей формуле:</w:t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 xml:space="preserve">К2факт =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Робсл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/факт / (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Рсубв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/факт) х 100, где:</w:t>
      </w:r>
    </w:p>
    <w:p w:rsidR="00CA2E22" w:rsidRPr="008C7201" w:rsidRDefault="00CA2E22" w:rsidP="005F35D1">
      <w:pPr>
        <w:pStyle w:val="32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К2факт – 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Робсл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/факт – объем расходов на обслуживание муниципального долга за отчетный финансовый год, тыс. рублей;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общий объем расходов местного бюджета за отчетный финансовый год, тыс. рублей;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Рсубв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/факт – объем расходов местного бюджета, осуществленных за счет субвенций, за отчетный финансовый год, тыс. рублей. 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Плановое значение показателя,  рассчитанное на основе плановых бюджетных показателей на текущий финансовый год и на плановый период в соответствии с данными </w:t>
      </w:r>
      <w:r w:rsidRPr="008C7201">
        <w:rPr>
          <w:rFonts w:ascii="Times New Roman" w:hAnsi="Times New Roman" w:cs="Times New Roman"/>
          <w:sz w:val="24"/>
          <w:szCs w:val="24"/>
        </w:rPr>
        <w:lastRenderedPageBreak/>
        <w:t>решения о бюджете, опр</w:t>
      </w:r>
      <w:r w:rsidR="00EC36AF" w:rsidRPr="008C7201">
        <w:rPr>
          <w:rFonts w:ascii="Times New Roman" w:hAnsi="Times New Roman" w:cs="Times New Roman"/>
          <w:sz w:val="24"/>
          <w:szCs w:val="24"/>
        </w:rPr>
        <w:t>еделяется по следующей формуле:</w:t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="00EC36AF" w:rsidRPr="008C7201">
        <w:rPr>
          <w:rFonts w:ascii="Times New Roman" w:hAnsi="Times New Roman" w:cs="Times New Roman"/>
          <w:sz w:val="24"/>
          <w:szCs w:val="24"/>
        </w:rPr>
        <w:tab/>
      </w:r>
      <w:r w:rsidRPr="008C7201">
        <w:rPr>
          <w:rFonts w:ascii="Times New Roman" w:hAnsi="Times New Roman" w:cs="Times New Roman"/>
          <w:sz w:val="24"/>
          <w:szCs w:val="24"/>
        </w:rPr>
        <w:t xml:space="preserve">К2план =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Робсл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/план / (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Рсубв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/план) х 100, где:</w:t>
      </w:r>
    </w:p>
    <w:p w:rsidR="00CA2E22" w:rsidRPr="008C7201" w:rsidRDefault="00CA2E22" w:rsidP="005F35D1">
      <w:pPr>
        <w:pStyle w:val="32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К2план – 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Робсл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/план – объем расходов на обслуживание муниципального долга на текущий финансовый год, тыс. рублей;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общий объем расходов местного бюджета на текущий финансовый год, тыс. рублей;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Рсубв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/план – объем расходов местного бюджета, осуществляемых за счет субвенций, на текущий финансовый год, тыс. рублей. При этом для расчетов принимается условие о равенстве расходов, осуществляемых за счет субвенций, объему предоставляемых местному бюджету субвенций в соответствии с данными решения о местном бюджете.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 доля расходов, формируемая в рамках муниципальных программ.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Фактическое значение показателя определяется </w:t>
      </w:r>
      <w:proofErr w:type="gramStart"/>
      <w:r w:rsidRPr="008C7201">
        <w:rPr>
          <w:rFonts w:ascii="Times New Roman" w:hAnsi="Times New Roman" w:cs="Times New Roman"/>
          <w:sz w:val="24"/>
          <w:szCs w:val="24"/>
        </w:rPr>
        <w:t>на основании фактических бюджетных показателей по итогам отчетного финансового года в соответствии с данными отчета об исполнении</w:t>
      </w:r>
      <w:proofErr w:type="gramEnd"/>
      <w:r w:rsidRPr="008C7201">
        <w:rPr>
          <w:rFonts w:ascii="Times New Roman" w:hAnsi="Times New Roman" w:cs="Times New Roman"/>
          <w:sz w:val="24"/>
          <w:szCs w:val="24"/>
        </w:rPr>
        <w:t xml:space="preserve"> местного бюджета по следующей формуле:</w:t>
      </w:r>
    </w:p>
    <w:p w:rsidR="00CA2E22" w:rsidRPr="008C7201" w:rsidRDefault="00CA2E22" w:rsidP="005F35D1">
      <w:pPr>
        <w:pStyle w:val="32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К3факт = (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Рмп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/факт /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) х 100, где:</w:t>
      </w:r>
    </w:p>
    <w:p w:rsidR="00CA2E22" w:rsidRPr="008C7201" w:rsidRDefault="00CA2E22" w:rsidP="005F35D1">
      <w:pPr>
        <w:pStyle w:val="32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К3факт – доля расходов, формируемая в рамках муниципальных программ в общем объеме расходов местного бюджета, процентов;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Рмп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/факт – объем расходов местного бюджета, формируемых в рамках муниципальных программ за отчетный финансовый год, тыс. рублей;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Рфакт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общий объем расходов местного бюджета за отчетный финансовый год, тыс. рублей</w:t>
      </w:r>
      <w:r w:rsidR="00117B51">
        <w:rPr>
          <w:rFonts w:ascii="Times New Roman" w:hAnsi="Times New Roman" w:cs="Times New Roman"/>
          <w:sz w:val="24"/>
          <w:szCs w:val="24"/>
        </w:rPr>
        <w:t>.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Плановое значение показателя,  рассчитанное на основе плановых бюджетных показателей на текущий финансовый год и на плановый период в соответствии с данными решения о бюджете, определяется по следующей формуле:</w:t>
      </w:r>
    </w:p>
    <w:p w:rsidR="00CA2E22" w:rsidRPr="008C7201" w:rsidRDefault="00CA2E22" w:rsidP="005F35D1">
      <w:pPr>
        <w:pStyle w:val="32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К3план = (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Рмп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/план / </w:t>
      </w: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) х 100, где:</w:t>
      </w:r>
    </w:p>
    <w:p w:rsidR="00CA2E22" w:rsidRPr="008C7201" w:rsidRDefault="00CA2E22" w:rsidP="005F35D1">
      <w:pPr>
        <w:pStyle w:val="32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Рмп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>/план – объем расходов местного бюджета, формируемый в рамках муниципальных программ на текущий финансовый год, тыс. рублей;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C7201">
        <w:rPr>
          <w:rFonts w:ascii="Times New Roman" w:hAnsi="Times New Roman" w:cs="Times New Roman"/>
          <w:sz w:val="24"/>
          <w:szCs w:val="24"/>
        </w:rPr>
        <w:t>Рплан</w:t>
      </w:r>
      <w:proofErr w:type="spellEnd"/>
      <w:r w:rsidRPr="008C7201">
        <w:rPr>
          <w:rFonts w:ascii="Times New Roman" w:hAnsi="Times New Roman" w:cs="Times New Roman"/>
          <w:sz w:val="24"/>
          <w:szCs w:val="24"/>
        </w:rPr>
        <w:t xml:space="preserve"> – общий объем расходов местного бюджета на текущий финансовый год, тыс. рублей</w:t>
      </w:r>
      <w:r w:rsidR="00117B51">
        <w:rPr>
          <w:rFonts w:ascii="Times New Roman" w:hAnsi="Times New Roman" w:cs="Times New Roman"/>
          <w:sz w:val="24"/>
          <w:szCs w:val="24"/>
        </w:rPr>
        <w:t>.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- сокращение расходов бюджета за счет снижения встречных финансовых потоков в виде льготы по земельному налогу бюджетным учреждениям и органам местного самоуправления, финансируемым за счет средств местного бюджета.   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За фактическое значение показателя принимается оценочный объем налогового расхода за 1-й год до начала очередного финансового года, в соответствии с методикой оценки эффективности налоговых расходов муниципального образования «город Десногорск» Смоленской области.</w:t>
      </w:r>
    </w:p>
    <w:p w:rsidR="00CA2E22" w:rsidRPr="008C7201" w:rsidRDefault="00CA2E22" w:rsidP="005F35D1">
      <w:pPr>
        <w:pStyle w:val="32"/>
        <w:spacing w:before="0" w:line="240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Плановое значение показателя определяется на основании данных об объеме льгот, </w:t>
      </w:r>
      <w:r w:rsidR="00E840D4">
        <w:rPr>
          <w:rFonts w:ascii="Times New Roman" w:hAnsi="Times New Roman" w:cs="Times New Roman"/>
          <w:sz w:val="24"/>
          <w:szCs w:val="24"/>
        </w:rPr>
        <w:t xml:space="preserve">планируемых </w:t>
      </w:r>
      <w:r w:rsidRPr="008C7201">
        <w:rPr>
          <w:rFonts w:ascii="Times New Roman" w:hAnsi="Times New Roman" w:cs="Times New Roman"/>
          <w:sz w:val="24"/>
          <w:szCs w:val="24"/>
        </w:rPr>
        <w:t>главными распорядителями средств местного бюджета.</w:t>
      </w:r>
    </w:p>
    <w:p w:rsidR="00CA2E22" w:rsidRPr="008C7201" w:rsidRDefault="00CA2E22" w:rsidP="005F35D1">
      <w:pPr>
        <w:pStyle w:val="32"/>
        <w:shd w:val="clear" w:color="auto" w:fill="auto"/>
        <w:spacing w:before="0" w:line="240" w:lineRule="auto"/>
        <w:ind w:left="20"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Расходы на реализацию муниципальной программы планируется осуществлять в пределах средств, предусмотренных в местном бюджете на очередной финансовый год и плановый период. 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 Общий объем финансовых ресурсов, необходимых для реализации муниципальной программы, </w:t>
      </w:r>
      <w:r w:rsidR="00EC3E2E">
        <w:rPr>
          <w:rFonts w:ascii="Times New Roman" w:hAnsi="Times New Roman" w:cs="Times New Roman"/>
          <w:sz w:val="24"/>
          <w:szCs w:val="24"/>
        </w:rPr>
        <w:t>в 2014-</w:t>
      </w:r>
      <w:r w:rsidR="00EC3E2E" w:rsidRPr="007407C7">
        <w:rPr>
          <w:rFonts w:ascii="Times New Roman" w:hAnsi="Times New Roman" w:cs="Times New Roman"/>
          <w:sz w:val="24"/>
          <w:szCs w:val="24"/>
        </w:rPr>
        <w:t>202</w:t>
      </w:r>
      <w:r w:rsidR="0067769A">
        <w:rPr>
          <w:rFonts w:ascii="Times New Roman" w:hAnsi="Times New Roman" w:cs="Times New Roman"/>
          <w:sz w:val="24"/>
          <w:szCs w:val="24"/>
        </w:rPr>
        <w:t>8</w:t>
      </w:r>
      <w:r w:rsidR="00EC3E2E" w:rsidRPr="000F73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3E2E">
        <w:rPr>
          <w:rFonts w:ascii="Times New Roman" w:hAnsi="Times New Roman" w:cs="Times New Roman"/>
          <w:sz w:val="24"/>
          <w:szCs w:val="24"/>
        </w:rPr>
        <w:t xml:space="preserve">годах составит </w:t>
      </w:r>
      <w:r w:rsidR="0067769A">
        <w:rPr>
          <w:rFonts w:ascii="Times New Roman" w:hAnsi="Times New Roman" w:cs="Times New Roman"/>
          <w:sz w:val="24"/>
          <w:szCs w:val="24"/>
        </w:rPr>
        <w:t>98 840,7</w:t>
      </w:r>
      <w:r w:rsidRPr="006D7032">
        <w:rPr>
          <w:rFonts w:ascii="Times New Roman" w:hAnsi="Times New Roman" w:cs="Times New Roman"/>
          <w:sz w:val="24"/>
          <w:szCs w:val="24"/>
        </w:rPr>
        <w:t xml:space="preserve"> </w:t>
      </w:r>
      <w:r w:rsidRPr="008C7201">
        <w:rPr>
          <w:rFonts w:ascii="Times New Roman" w:hAnsi="Times New Roman" w:cs="Times New Roman"/>
          <w:sz w:val="24"/>
          <w:szCs w:val="24"/>
        </w:rPr>
        <w:t xml:space="preserve">тыс. рублей за счет средств местного бюджета. 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Объем финансового обеспечения реализации муниципальной программы за счет средств местного бюджета за весь пер</w:t>
      </w:r>
      <w:r w:rsidR="001036DA">
        <w:rPr>
          <w:rFonts w:ascii="Times New Roman" w:hAnsi="Times New Roman" w:cs="Times New Roman"/>
          <w:sz w:val="24"/>
          <w:szCs w:val="24"/>
        </w:rPr>
        <w:t>иод ее реализации сос</w:t>
      </w:r>
      <w:r w:rsidR="00EC3E2E">
        <w:rPr>
          <w:rFonts w:ascii="Times New Roman" w:hAnsi="Times New Roman" w:cs="Times New Roman"/>
          <w:sz w:val="24"/>
          <w:szCs w:val="24"/>
        </w:rPr>
        <w:t xml:space="preserve">тавит </w:t>
      </w:r>
      <w:r w:rsidR="0067769A">
        <w:rPr>
          <w:rFonts w:ascii="Times New Roman" w:hAnsi="Times New Roman" w:cs="Times New Roman"/>
          <w:sz w:val="24"/>
          <w:szCs w:val="24"/>
        </w:rPr>
        <w:t>98 840,7</w:t>
      </w:r>
      <w:r w:rsidRPr="008669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7201">
        <w:rPr>
          <w:rFonts w:ascii="Times New Roman" w:hAnsi="Times New Roman" w:cs="Times New Roman"/>
          <w:sz w:val="24"/>
          <w:szCs w:val="24"/>
        </w:rPr>
        <w:t xml:space="preserve">тыс. рублей в том числе: 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 - </w:t>
      </w:r>
      <w:r w:rsidRPr="008C7201">
        <w:rPr>
          <w:rFonts w:ascii="Times New Roman" w:hAnsi="Times New Roman" w:cs="Times New Roman"/>
          <w:sz w:val="24"/>
          <w:szCs w:val="24"/>
        </w:rPr>
        <w:tab/>
        <w:t xml:space="preserve"> 2014 год – 3743,8 тыс. рублей;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 -</w:t>
      </w:r>
      <w:r w:rsidRPr="008C7201">
        <w:rPr>
          <w:rFonts w:ascii="Times New Roman" w:hAnsi="Times New Roman" w:cs="Times New Roman"/>
          <w:sz w:val="24"/>
          <w:szCs w:val="24"/>
        </w:rPr>
        <w:tab/>
        <w:t xml:space="preserve"> 2015 год – 4595,9 тыс. рублей;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 -</w:t>
      </w:r>
      <w:r w:rsidRPr="008C7201">
        <w:rPr>
          <w:rFonts w:ascii="Times New Roman" w:hAnsi="Times New Roman" w:cs="Times New Roman"/>
          <w:sz w:val="24"/>
          <w:szCs w:val="24"/>
        </w:rPr>
        <w:tab/>
        <w:t xml:space="preserve"> 2016 год – 5251,0 тыс. рублей;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 xml:space="preserve"> -</w:t>
      </w:r>
      <w:r w:rsidRPr="008C7201">
        <w:rPr>
          <w:rFonts w:ascii="Times New Roman" w:hAnsi="Times New Roman" w:cs="Times New Roman"/>
          <w:sz w:val="24"/>
          <w:szCs w:val="24"/>
        </w:rPr>
        <w:tab/>
        <w:t xml:space="preserve"> 2017 год – 4548,7 тыс. рублей;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C7201">
        <w:rPr>
          <w:rFonts w:ascii="Times New Roman" w:hAnsi="Times New Roman" w:cs="Times New Roman"/>
          <w:sz w:val="24"/>
          <w:szCs w:val="24"/>
        </w:rPr>
        <w:tab/>
        <w:t xml:space="preserve"> 2018 год – 4692,1 тыс. рублей;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</w:t>
      </w:r>
      <w:r w:rsidRPr="008C7201">
        <w:rPr>
          <w:rFonts w:ascii="Times New Roman" w:hAnsi="Times New Roman" w:cs="Times New Roman"/>
          <w:sz w:val="24"/>
          <w:szCs w:val="24"/>
        </w:rPr>
        <w:tab/>
        <w:t xml:space="preserve"> 2019 год – 4710,4 тыс. рублей;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</w:t>
      </w:r>
      <w:r w:rsidRPr="008C7201">
        <w:rPr>
          <w:rFonts w:ascii="Times New Roman" w:hAnsi="Times New Roman" w:cs="Times New Roman"/>
          <w:sz w:val="24"/>
          <w:szCs w:val="24"/>
        </w:rPr>
        <w:tab/>
        <w:t xml:space="preserve"> 2020 год – 5692,3 тыс. рублей;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</w:t>
      </w:r>
      <w:r w:rsidRPr="008C7201">
        <w:rPr>
          <w:rFonts w:ascii="Times New Roman" w:hAnsi="Times New Roman" w:cs="Times New Roman"/>
          <w:sz w:val="24"/>
          <w:szCs w:val="24"/>
        </w:rPr>
        <w:tab/>
        <w:t xml:space="preserve"> 2021 год – 5836,3 тыс. рублей;</w:t>
      </w:r>
    </w:p>
    <w:p w:rsidR="00CA2E22" w:rsidRPr="008C7201" w:rsidRDefault="00EC3E2E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2022 год – 6252,4</w:t>
      </w:r>
      <w:r w:rsidR="00CA2E22" w:rsidRPr="008C720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A2E22" w:rsidRPr="00DB0528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>-</w:t>
      </w:r>
      <w:r w:rsidRPr="008C7201">
        <w:rPr>
          <w:rFonts w:ascii="Times New Roman" w:hAnsi="Times New Roman" w:cs="Times New Roman"/>
          <w:sz w:val="24"/>
          <w:szCs w:val="24"/>
        </w:rPr>
        <w:tab/>
      </w:r>
      <w:r w:rsidRPr="00DB0528">
        <w:rPr>
          <w:rFonts w:ascii="Times New Roman" w:hAnsi="Times New Roman" w:cs="Times New Roman"/>
          <w:sz w:val="24"/>
          <w:szCs w:val="24"/>
        </w:rPr>
        <w:t xml:space="preserve"> 2023 год – </w:t>
      </w:r>
      <w:r w:rsidR="007407C7" w:rsidRPr="00DB0528">
        <w:rPr>
          <w:rFonts w:ascii="Times New Roman" w:hAnsi="Times New Roman" w:cs="Times New Roman"/>
          <w:sz w:val="24"/>
          <w:szCs w:val="24"/>
        </w:rPr>
        <w:t>6</w:t>
      </w:r>
      <w:r w:rsidR="00F77724">
        <w:rPr>
          <w:rFonts w:ascii="Times New Roman" w:hAnsi="Times New Roman" w:cs="Times New Roman"/>
          <w:sz w:val="24"/>
          <w:szCs w:val="24"/>
        </w:rPr>
        <w:t>994,4</w:t>
      </w:r>
      <w:r w:rsidRPr="00DB0528">
        <w:rPr>
          <w:rFonts w:ascii="Times New Roman" w:hAnsi="Times New Roman" w:cs="Times New Roman"/>
          <w:sz w:val="24"/>
          <w:szCs w:val="24"/>
        </w:rPr>
        <w:t xml:space="preserve"> тыс.</w:t>
      </w:r>
      <w:r w:rsidR="00EC3E2E" w:rsidRPr="00DB0528">
        <w:rPr>
          <w:rFonts w:ascii="Times New Roman" w:hAnsi="Times New Roman" w:cs="Times New Roman"/>
          <w:sz w:val="24"/>
          <w:szCs w:val="24"/>
        </w:rPr>
        <w:t xml:space="preserve"> </w:t>
      </w:r>
      <w:r w:rsidRPr="00DB0528">
        <w:rPr>
          <w:rFonts w:ascii="Times New Roman" w:hAnsi="Times New Roman" w:cs="Times New Roman"/>
          <w:sz w:val="24"/>
          <w:szCs w:val="24"/>
        </w:rPr>
        <w:t>рублей;</w:t>
      </w:r>
    </w:p>
    <w:p w:rsidR="00CA2E22" w:rsidRPr="00DB0528" w:rsidRDefault="00B63970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0528">
        <w:rPr>
          <w:rFonts w:ascii="Times New Roman" w:hAnsi="Times New Roman" w:cs="Times New Roman"/>
          <w:sz w:val="24"/>
          <w:szCs w:val="24"/>
        </w:rPr>
        <w:t>-</w:t>
      </w:r>
      <w:r w:rsidRPr="00DB0528">
        <w:rPr>
          <w:rFonts w:ascii="Times New Roman" w:hAnsi="Times New Roman" w:cs="Times New Roman"/>
          <w:sz w:val="24"/>
          <w:szCs w:val="24"/>
        </w:rPr>
        <w:tab/>
        <w:t xml:space="preserve"> 2024 год</w:t>
      </w:r>
      <w:r w:rsidR="00117B51" w:rsidRPr="00DB0528">
        <w:rPr>
          <w:rFonts w:ascii="Times New Roman" w:hAnsi="Times New Roman" w:cs="Times New Roman"/>
          <w:sz w:val="24"/>
          <w:szCs w:val="24"/>
        </w:rPr>
        <w:t xml:space="preserve"> – </w:t>
      </w:r>
      <w:r w:rsidR="007522C0" w:rsidRPr="00866996">
        <w:rPr>
          <w:rFonts w:ascii="Times New Roman" w:hAnsi="Times New Roman" w:cs="Times New Roman"/>
          <w:sz w:val="24"/>
          <w:szCs w:val="24"/>
        </w:rPr>
        <w:t>8601,3</w:t>
      </w:r>
      <w:r w:rsidR="00CA2E22" w:rsidRPr="00866996">
        <w:rPr>
          <w:rFonts w:ascii="Times New Roman" w:hAnsi="Times New Roman" w:cs="Times New Roman"/>
          <w:sz w:val="24"/>
          <w:szCs w:val="24"/>
        </w:rPr>
        <w:t xml:space="preserve"> </w:t>
      </w:r>
      <w:r w:rsidR="00CA2E22" w:rsidRPr="00DB0528">
        <w:rPr>
          <w:rFonts w:ascii="Times New Roman" w:hAnsi="Times New Roman" w:cs="Times New Roman"/>
          <w:sz w:val="24"/>
          <w:szCs w:val="24"/>
        </w:rPr>
        <w:t>тыс.</w:t>
      </w:r>
      <w:r w:rsidR="00EC3E2E" w:rsidRPr="00DB0528">
        <w:rPr>
          <w:rFonts w:ascii="Times New Roman" w:hAnsi="Times New Roman" w:cs="Times New Roman"/>
          <w:sz w:val="24"/>
          <w:szCs w:val="24"/>
        </w:rPr>
        <w:t xml:space="preserve"> </w:t>
      </w:r>
      <w:r w:rsidR="007407C7" w:rsidRPr="00DB0528">
        <w:rPr>
          <w:rFonts w:ascii="Times New Roman" w:hAnsi="Times New Roman" w:cs="Times New Roman"/>
          <w:sz w:val="24"/>
          <w:szCs w:val="24"/>
        </w:rPr>
        <w:t>рублей;</w:t>
      </w:r>
    </w:p>
    <w:p w:rsidR="007407C7" w:rsidRDefault="007407C7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0528">
        <w:rPr>
          <w:rFonts w:ascii="Times New Roman" w:hAnsi="Times New Roman" w:cs="Times New Roman"/>
          <w:sz w:val="24"/>
          <w:szCs w:val="24"/>
        </w:rPr>
        <w:t xml:space="preserve">- </w:t>
      </w:r>
      <w:r w:rsidR="00F77724">
        <w:rPr>
          <w:rFonts w:ascii="Times New Roman" w:hAnsi="Times New Roman" w:cs="Times New Roman"/>
          <w:sz w:val="24"/>
          <w:szCs w:val="24"/>
        </w:rPr>
        <w:tab/>
        <w:t xml:space="preserve"> 2025 год – </w:t>
      </w:r>
      <w:r w:rsidR="0067769A">
        <w:rPr>
          <w:rFonts w:ascii="Times New Roman" w:hAnsi="Times New Roman" w:cs="Times New Roman"/>
          <w:sz w:val="24"/>
          <w:szCs w:val="24"/>
        </w:rPr>
        <w:t>9520,6</w:t>
      </w:r>
      <w:r w:rsidR="00F7772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522C0" w:rsidRDefault="00F77724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2026 год – </w:t>
      </w:r>
      <w:r w:rsidR="0067769A">
        <w:rPr>
          <w:rFonts w:ascii="Times New Roman" w:hAnsi="Times New Roman" w:cs="Times New Roman"/>
          <w:sz w:val="24"/>
          <w:szCs w:val="24"/>
        </w:rPr>
        <w:t>9468,5</w:t>
      </w:r>
      <w:r w:rsidR="007522C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77724" w:rsidRDefault="007522C0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 2027</w:t>
      </w:r>
      <w:r w:rsidR="00F77724">
        <w:rPr>
          <w:rFonts w:ascii="Times New Roman" w:hAnsi="Times New Roman" w:cs="Times New Roman"/>
          <w:sz w:val="24"/>
          <w:szCs w:val="24"/>
        </w:rPr>
        <w:t xml:space="preserve"> </w:t>
      </w:r>
      <w:r w:rsidR="00CF7AC1">
        <w:rPr>
          <w:rFonts w:ascii="Times New Roman" w:hAnsi="Times New Roman" w:cs="Times New Roman"/>
          <w:sz w:val="24"/>
          <w:szCs w:val="24"/>
        </w:rPr>
        <w:t xml:space="preserve">год – </w:t>
      </w:r>
      <w:r w:rsidR="0067769A">
        <w:rPr>
          <w:rFonts w:ascii="Times New Roman" w:hAnsi="Times New Roman" w:cs="Times New Roman"/>
          <w:sz w:val="24"/>
          <w:szCs w:val="24"/>
        </w:rPr>
        <w:t>9467,2 тыс. рублей;</w:t>
      </w:r>
    </w:p>
    <w:p w:rsidR="0067769A" w:rsidRPr="00DB0528" w:rsidRDefault="0067769A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2028 год </w:t>
      </w:r>
      <w:r w:rsidRPr="006776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9465,8 тыс. рублей.</w:t>
      </w:r>
    </w:p>
    <w:p w:rsidR="00CA2E22" w:rsidRPr="008C7201" w:rsidRDefault="00CA2E22" w:rsidP="005F35D1">
      <w:pPr>
        <w:pStyle w:val="32"/>
        <w:shd w:val="clear" w:color="auto" w:fill="auto"/>
        <w:tabs>
          <w:tab w:val="left" w:pos="72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7201">
        <w:rPr>
          <w:rFonts w:ascii="Times New Roman" w:hAnsi="Times New Roman" w:cs="Times New Roman"/>
          <w:sz w:val="24"/>
          <w:szCs w:val="24"/>
        </w:rPr>
        <w:tab/>
        <w:t>Объемы бюджетных ассигнований будут уточняться ежегодно при формировании местного бюджета на очередной финансовый год и плановый период.</w:t>
      </w:r>
    </w:p>
    <w:p w:rsidR="00CA2E22" w:rsidRPr="00EC011B" w:rsidRDefault="00CA2E22" w:rsidP="00F15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A2E22">
        <w:rPr>
          <w:rFonts w:ascii="Times New Roman" w:hAnsi="Times New Roman" w:cs="Times New Roman"/>
        </w:rPr>
        <w:t xml:space="preserve">            </w:t>
      </w:r>
      <w:r w:rsidR="00EC011B">
        <w:t xml:space="preserve">       </w:t>
      </w:r>
    </w:p>
    <w:p w:rsidR="00CA2E22" w:rsidRPr="00B94576" w:rsidRDefault="00786F5F" w:rsidP="00F1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576">
        <w:rPr>
          <w:rFonts w:ascii="Times New Roman" w:hAnsi="Times New Roman"/>
          <w:b/>
          <w:sz w:val="24"/>
          <w:szCs w:val="24"/>
        </w:rPr>
        <w:t xml:space="preserve">Раздел 2 </w:t>
      </w:r>
      <w:r w:rsidR="00B94576" w:rsidRPr="00B94576">
        <w:rPr>
          <w:rFonts w:ascii="Times New Roman" w:hAnsi="Times New Roman"/>
          <w:b/>
          <w:sz w:val="24"/>
          <w:szCs w:val="24"/>
        </w:rPr>
        <w:t>«Сведения о региональных проектах»</w:t>
      </w:r>
    </w:p>
    <w:p w:rsidR="00786F5F" w:rsidRDefault="00786F5F" w:rsidP="00F15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6F5F" w:rsidRDefault="00F1537C" w:rsidP="005F35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="00786F5F">
        <w:rPr>
          <w:rFonts w:ascii="Times New Roman" w:hAnsi="Times New Roman"/>
          <w:sz w:val="24"/>
          <w:szCs w:val="24"/>
        </w:rPr>
        <w:t>«Управление муниципальными финансами муниципального образования «город Десногорск» Смоленской области не предусмотрена реализация региональных проектов</w:t>
      </w:r>
      <w:r w:rsidR="00B94576">
        <w:rPr>
          <w:rFonts w:ascii="Times New Roman" w:hAnsi="Times New Roman"/>
          <w:sz w:val="24"/>
          <w:szCs w:val="24"/>
        </w:rPr>
        <w:t>.</w:t>
      </w:r>
    </w:p>
    <w:p w:rsidR="00B94576" w:rsidRDefault="00B94576" w:rsidP="00F15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576" w:rsidRPr="00B94576" w:rsidRDefault="00B94576" w:rsidP="00F15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576">
        <w:rPr>
          <w:rFonts w:ascii="Times New Roman" w:hAnsi="Times New Roman"/>
          <w:b/>
          <w:sz w:val="24"/>
          <w:szCs w:val="24"/>
        </w:rPr>
        <w:t>Раздел 3 «Паспорт ведомственного проекта»</w:t>
      </w:r>
    </w:p>
    <w:p w:rsidR="00B94576" w:rsidRDefault="00B94576" w:rsidP="00F15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576" w:rsidRDefault="00B94576" w:rsidP="00F15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1537C"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>
        <w:rPr>
          <w:rFonts w:ascii="Times New Roman" w:hAnsi="Times New Roman"/>
          <w:sz w:val="24"/>
          <w:szCs w:val="24"/>
        </w:rPr>
        <w:t>«Управление муниципальными финансами муниципального образования «город Десногорск» Смоленской области не предусмотрена реализация ведомственного проекта.</w:t>
      </w:r>
    </w:p>
    <w:p w:rsidR="007420CF" w:rsidRDefault="007420CF" w:rsidP="00F1537C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B94576" w:rsidRPr="00F1537C" w:rsidRDefault="00B94576" w:rsidP="00F1537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1537C">
        <w:rPr>
          <w:rFonts w:ascii="Times New Roman" w:hAnsi="Times New Roman" w:cs="Times New Roman"/>
          <w:b/>
          <w:spacing w:val="20"/>
          <w:sz w:val="24"/>
          <w:szCs w:val="24"/>
        </w:rPr>
        <w:t>Р</w:t>
      </w:r>
      <w:r w:rsidR="005F35D1">
        <w:rPr>
          <w:rFonts w:ascii="Times New Roman" w:hAnsi="Times New Roman" w:cs="Times New Roman"/>
          <w:b/>
          <w:spacing w:val="20"/>
          <w:sz w:val="24"/>
          <w:szCs w:val="24"/>
        </w:rPr>
        <w:t>аздел 4 «Паспорта комплекс</w:t>
      </w:r>
      <w:r w:rsidR="00DD6B46">
        <w:rPr>
          <w:rFonts w:ascii="Times New Roman" w:hAnsi="Times New Roman" w:cs="Times New Roman"/>
          <w:b/>
          <w:spacing w:val="20"/>
          <w:sz w:val="24"/>
          <w:szCs w:val="24"/>
        </w:rPr>
        <w:t>ов</w:t>
      </w:r>
      <w:r w:rsidR="005F35D1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пр</w:t>
      </w:r>
      <w:r w:rsidRPr="00F1537C">
        <w:rPr>
          <w:rFonts w:ascii="Times New Roman" w:hAnsi="Times New Roman" w:cs="Times New Roman"/>
          <w:b/>
          <w:spacing w:val="20"/>
          <w:sz w:val="24"/>
          <w:szCs w:val="24"/>
        </w:rPr>
        <w:t>оцессных мероприятий»</w:t>
      </w:r>
    </w:p>
    <w:p w:rsidR="00B94576" w:rsidRPr="00DA51B8" w:rsidRDefault="00B94576" w:rsidP="00F1537C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7420CF" w:rsidRPr="00DA51B8" w:rsidRDefault="007420CF" w:rsidP="00CC593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7420CF" w:rsidRPr="00DA51B8" w:rsidRDefault="007420CF" w:rsidP="00CC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7420CF" w:rsidRPr="009F6BE9" w:rsidRDefault="008A7736" w:rsidP="002B6A1B">
      <w:pPr>
        <w:pStyle w:val="af2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E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26452E" w:rsidRPr="009F6BE9">
        <w:rPr>
          <w:rFonts w:ascii="Times New Roman" w:hAnsi="Times New Roman" w:cs="Times New Roman"/>
          <w:b/>
          <w:sz w:val="24"/>
          <w:szCs w:val="24"/>
          <w:u w:val="single"/>
        </w:rPr>
        <w:t>Управление муниципальным долгом</w:t>
      </w:r>
      <w:r w:rsidRPr="009F6BE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420CF" w:rsidRPr="00DA51B8" w:rsidRDefault="009F6BE9" w:rsidP="00CC59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 xml:space="preserve"> </w:t>
      </w:r>
      <w:r w:rsidR="007420CF"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7420CF" w:rsidRPr="00DA51B8" w:rsidRDefault="007420CF" w:rsidP="00CC5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0CF" w:rsidRPr="00DA51B8" w:rsidRDefault="007420CF" w:rsidP="00F1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420CF" w:rsidRPr="00DA51B8" w:rsidRDefault="007420CF" w:rsidP="00CC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4990"/>
        <w:gridCol w:w="4863"/>
      </w:tblGrid>
      <w:tr w:rsidR="007420CF" w:rsidRPr="00DA51B8" w:rsidTr="00D818AF">
        <w:trPr>
          <w:trHeight w:val="516"/>
          <w:jc w:val="center"/>
        </w:trPr>
        <w:tc>
          <w:tcPr>
            <w:tcW w:w="2532" w:type="pct"/>
            <w:vAlign w:val="center"/>
          </w:tcPr>
          <w:p w:rsidR="007420CF" w:rsidRPr="00DE1302" w:rsidRDefault="007420CF" w:rsidP="005F35D1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DE1302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E13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7420CF" w:rsidRPr="00CB55C5" w:rsidRDefault="00CB55C5" w:rsidP="005F35D1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B55C5">
              <w:rPr>
                <w:rFonts w:cs="Times New Roman"/>
                <w:sz w:val="24"/>
                <w:szCs w:val="24"/>
              </w:rPr>
              <w:t>Потупаева Светлана Владимировна – начальник Финуправления</w:t>
            </w:r>
          </w:p>
        </w:tc>
      </w:tr>
      <w:tr w:rsidR="007420CF" w:rsidRPr="00DA51B8" w:rsidTr="00D818AF">
        <w:trPr>
          <w:trHeight w:val="700"/>
          <w:jc w:val="center"/>
        </w:trPr>
        <w:tc>
          <w:tcPr>
            <w:tcW w:w="2532" w:type="pct"/>
            <w:vAlign w:val="center"/>
          </w:tcPr>
          <w:p w:rsidR="007420CF" w:rsidRPr="00DE1302" w:rsidRDefault="007420CF" w:rsidP="005F35D1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E1302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420CF" w:rsidRPr="00DA51B8" w:rsidRDefault="00CF1100" w:rsidP="005F35D1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муниципальными финансами</w:t>
            </w:r>
            <w:r w:rsidR="008A7736">
              <w:rPr>
                <w:rFonts w:cs="Times New Roman"/>
                <w:sz w:val="24"/>
                <w:szCs w:val="24"/>
              </w:rPr>
              <w:t xml:space="preserve"> муниципального образования «город Десногорск» Смоленской области</w:t>
            </w:r>
          </w:p>
        </w:tc>
      </w:tr>
    </w:tbl>
    <w:p w:rsidR="0086648A" w:rsidRDefault="0086648A" w:rsidP="00F1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0CF" w:rsidRPr="00DA51B8" w:rsidRDefault="007420CF" w:rsidP="00F1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:rsidR="002B6A1B" w:rsidRPr="00DA51B8" w:rsidRDefault="007420CF" w:rsidP="00CC5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118" w:type="pct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769"/>
        <w:gridCol w:w="1438"/>
        <w:gridCol w:w="1426"/>
        <w:gridCol w:w="1214"/>
        <w:gridCol w:w="1216"/>
        <w:gridCol w:w="1652"/>
      </w:tblGrid>
      <w:tr w:rsidR="009878A9" w:rsidRPr="00DA51B8" w:rsidTr="008B5876">
        <w:trPr>
          <w:tblHeader/>
          <w:jc w:val="center"/>
        </w:trPr>
        <w:tc>
          <w:tcPr>
            <w:tcW w:w="1175" w:type="pct"/>
            <w:vMerge w:val="restart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Наименование показателя реализации</w:t>
            </w:r>
          </w:p>
        </w:tc>
        <w:tc>
          <w:tcPr>
            <w:tcW w:w="381" w:type="pct"/>
            <w:vMerge w:val="restart"/>
          </w:tcPr>
          <w:p w:rsidR="009878A9" w:rsidRPr="00D818AF" w:rsidRDefault="009878A9" w:rsidP="00B94576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13" w:type="pct"/>
            <w:vMerge w:val="restart"/>
          </w:tcPr>
          <w:p w:rsidR="009878A9" w:rsidRPr="00D818AF" w:rsidRDefault="009878A9" w:rsidP="00B94576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9878A9" w:rsidRPr="00D818AF" w:rsidRDefault="009878A9" w:rsidP="00B94576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</w:p>
          <w:p w:rsidR="00063811" w:rsidRPr="00D818AF" w:rsidRDefault="00063811" w:rsidP="006D7032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C414AC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5</w:t>
            </w:r>
          </w:p>
        </w:tc>
        <w:tc>
          <w:tcPr>
            <w:tcW w:w="1912" w:type="pct"/>
            <w:gridSpan w:val="3"/>
            <w:vAlign w:val="center"/>
          </w:tcPr>
          <w:p w:rsidR="009878A9" w:rsidRPr="00D818AF" w:rsidRDefault="009878A9" w:rsidP="00B94576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0" w:type="pct"/>
            <w:vMerge w:val="restart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9878A9" w:rsidRPr="00DA51B8" w:rsidTr="008B5876">
        <w:trPr>
          <w:trHeight w:val="448"/>
          <w:tblHeader/>
          <w:jc w:val="center"/>
        </w:trPr>
        <w:tc>
          <w:tcPr>
            <w:tcW w:w="1175" w:type="pct"/>
            <w:vMerge/>
            <w:vAlign w:val="center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1" w:type="pct"/>
            <w:vMerge/>
          </w:tcPr>
          <w:p w:rsidR="009878A9" w:rsidRPr="00D818AF" w:rsidRDefault="009878A9" w:rsidP="00B94576">
            <w:pPr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</w:p>
        </w:tc>
        <w:tc>
          <w:tcPr>
            <w:tcW w:w="713" w:type="pct"/>
            <w:vMerge/>
          </w:tcPr>
          <w:p w:rsidR="009878A9" w:rsidRPr="00D818AF" w:rsidRDefault="009878A9" w:rsidP="00B94576">
            <w:pPr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</w:p>
        </w:tc>
        <w:tc>
          <w:tcPr>
            <w:tcW w:w="707" w:type="pct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очередной финансовый год</w:t>
            </w:r>
          </w:p>
          <w:p w:rsidR="000D44EC" w:rsidRPr="00D818AF" w:rsidRDefault="000D44EC" w:rsidP="006D703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lang w:val="en-US"/>
              </w:rPr>
            </w:pPr>
            <w:r w:rsidRPr="00C414AC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6</w:t>
            </w:r>
          </w:p>
        </w:tc>
        <w:tc>
          <w:tcPr>
            <w:tcW w:w="602" w:type="pct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1-й год планового периода</w:t>
            </w:r>
          </w:p>
          <w:p w:rsidR="000D44EC" w:rsidRPr="00D818AF" w:rsidRDefault="000D44EC" w:rsidP="006D703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C414AC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7</w:t>
            </w:r>
          </w:p>
        </w:tc>
        <w:tc>
          <w:tcPr>
            <w:tcW w:w="603" w:type="pct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2-й год планового периода</w:t>
            </w:r>
          </w:p>
          <w:p w:rsidR="000D44EC" w:rsidRPr="00D818AF" w:rsidRDefault="000D44EC" w:rsidP="006D703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C414AC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8</w:t>
            </w:r>
          </w:p>
        </w:tc>
        <w:tc>
          <w:tcPr>
            <w:tcW w:w="820" w:type="pct"/>
            <w:vMerge/>
          </w:tcPr>
          <w:p w:rsidR="009878A9" w:rsidRPr="00D818AF" w:rsidRDefault="009878A9" w:rsidP="00B94576">
            <w:pPr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</w:p>
        </w:tc>
      </w:tr>
      <w:tr w:rsidR="009878A9" w:rsidRPr="00DA51B8" w:rsidTr="008B5876">
        <w:trPr>
          <w:trHeight w:val="282"/>
          <w:tblHeader/>
          <w:jc w:val="center"/>
        </w:trPr>
        <w:tc>
          <w:tcPr>
            <w:tcW w:w="1175" w:type="pct"/>
            <w:vAlign w:val="center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1</w:t>
            </w:r>
          </w:p>
        </w:tc>
        <w:tc>
          <w:tcPr>
            <w:tcW w:w="381" w:type="pct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spacing w:val="-2"/>
                <w:sz w:val="22"/>
              </w:rPr>
            </w:pPr>
            <w:r w:rsidRPr="00D818AF">
              <w:rPr>
                <w:rFonts w:cs="Times New Roman"/>
                <w:spacing w:val="-2"/>
                <w:sz w:val="22"/>
              </w:rPr>
              <w:t>2</w:t>
            </w:r>
          </w:p>
        </w:tc>
        <w:tc>
          <w:tcPr>
            <w:tcW w:w="713" w:type="pct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spacing w:val="-2"/>
                <w:sz w:val="22"/>
              </w:rPr>
            </w:pPr>
            <w:r w:rsidRPr="00D818AF">
              <w:rPr>
                <w:rFonts w:cs="Times New Roman"/>
                <w:spacing w:val="-2"/>
                <w:sz w:val="22"/>
              </w:rPr>
              <w:t>3</w:t>
            </w:r>
          </w:p>
        </w:tc>
        <w:tc>
          <w:tcPr>
            <w:tcW w:w="707" w:type="pct"/>
            <w:vAlign w:val="center"/>
          </w:tcPr>
          <w:p w:rsidR="009878A9" w:rsidRPr="00D818AF" w:rsidRDefault="009878A9" w:rsidP="00B94576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eastAsia="Times New Roman" w:cs="Times New Roman"/>
                <w:spacing w:val="-2"/>
                <w:sz w:val="22"/>
              </w:rPr>
              <w:t>4</w:t>
            </w:r>
          </w:p>
        </w:tc>
        <w:tc>
          <w:tcPr>
            <w:tcW w:w="602" w:type="pct"/>
            <w:vAlign w:val="center"/>
          </w:tcPr>
          <w:p w:rsidR="009878A9" w:rsidRPr="00D818AF" w:rsidRDefault="009878A9" w:rsidP="00B94576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eastAsia="Times New Roman" w:cs="Times New Roman"/>
                <w:spacing w:val="-2"/>
                <w:sz w:val="22"/>
              </w:rPr>
              <w:t>5</w:t>
            </w:r>
          </w:p>
        </w:tc>
        <w:tc>
          <w:tcPr>
            <w:tcW w:w="603" w:type="pct"/>
            <w:vAlign w:val="center"/>
          </w:tcPr>
          <w:p w:rsidR="009878A9" w:rsidRPr="00D818AF" w:rsidRDefault="009878A9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6</w:t>
            </w:r>
          </w:p>
        </w:tc>
        <w:tc>
          <w:tcPr>
            <w:tcW w:w="820" w:type="pct"/>
          </w:tcPr>
          <w:p w:rsidR="009878A9" w:rsidRPr="00D818AF" w:rsidRDefault="009878A9" w:rsidP="00B94576">
            <w:pPr>
              <w:ind w:hanging="28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7</w:t>
            </w:r>
          </w:p>
        </w:tc>
      </w:tr>
      <w:tr w:rsidR="004D44F7" w:rsidRPr="0072126D" w:rsidTr="008B5876">
        <w:trPr>
          <w:trHeight w:val="433"/>
          <w:jc w:val="center"/>
        </w:trPr>
        <w:tc>
          <w:tcPr>
            <w:tcW w:w="1175" w:type="pct"/>
          </w:tcPr>
          <w:p w:rsidR="004D44F7" w:rsidRDefault="004D44F7" w:rsidP="005F35D1">
            <w:pPr>
              <w:spacing w:line="230" w:lineRule="auto"/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eastAsia="Times New Roman" w:cs="Times New Roman"/>
                <w:spacing w:val="-2"/>
                <w:sz w:val="22"/>
              </w:rPr>
              <w:t xml:space="preserve">Отношение объема муниципального долга к общему годовому </w:t>
            </w:r>
            <w:r w:rsidRPr="00D818AF">
              <w:rPr>
                <w:rFonts w:eastAsia="Times New Roman" w:cs="Times New Roman"/>
                <w:spacing w:val="-2"/>
                <w:sz w:val="22"/>
              </w:rPr>
              <w:lastRenderedPageBreak/>
              <w:t>объему доходов местного бюджета без учета утвержденного объема безвозмездных поступлений</w:t>
            </w:r>
          </w:p>
          <w:p w:rsidR="003F1921" w:rsidRDefault="003F1921" w:rsidP="005F35D1">
            <w:pPr>
              <w:spacing w:line="230" w:lineRule="auto"/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  <w:p w:rsidR="003F1921" w:rsidRPr="00D818AF" w:rsidRDefault="003F1921" w:rsidP="005F35D1">
            <w:pPr>
              <w:spacing w:line="230" w:lineRule="auto"/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381" w:type="pct"/>
          </w:tcPr>
          <w:p w:rsidR="004D44F7" w:rsidRPr="00D818AF" w:rsidRDefault="004D44F7" w:rsidP="00B94576">
            <w:pPr>
              <w:ind w:hanging="17"/>
              <w:jc w:val="center"/>
              <w:rPr>
                <w:sz w:val="22"/>
              </w:rPr>
            </w:pPr>
            <w:r w:rsidRPr="00D818AF">
              <w:rPr>
                <w:sz w:val="22"/>
              </w:rPr>
              <w:lastRenderedPageBreak/>
              <w:t>%</w:t>
            </w:r>
          </w:p>
        </w:tc>
        <w:tc>
          <w:tcPr>
            <w:tcW w:w="713" w:type="pct"/>
          </w:tcPr>
          <w:p w:rsidR="00DC1F03" w:rsidRPr="00DC1F03" w:rsidRDefault="00DC1F03" w:rsidP="00DC1F03">
            <w:pPr>
              <w:tabs>
                <w:tab w:val="left" w:pos="741"/>
                <w:tab w:val="center" w:pos="938"/>
              </w:tabs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</w:t>
            </w:r>
            <w:r w:rsidRPr="00DC1F03">
              <w:rPr>
                <w:rFonts w:cs="Times New Roman"/>
                <w:sz w:val="22"/>
              </w:rPr>
              <w:t>не более</w:t>
            </w:r>
          </w:p>
          <w:p w:rsidR="004D44F7" w:rsidRPr="00D818AF" w:rsidRDefault="0067769A" w:rsidP="003F1921">
            <w:pPr>
              <w:tabs>
                <w:tab w:val="left" w:pos="741"/>
                <w:tab w:val="center" w:pos="938"/>
              </w:tabs>
              <w:ind w:firstLine="0"/>
              <w:jc w:val="center"/>
              <w:rPr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3,0</w:t>
            </w:r>
          </w:p>
        </w:tc>
        <w:tc>
          <w:tcPr>
            <w:tcW w:w="707" w:type="pct"/>
          </w:tcPr>
          <w:p w:rsidR="004D44F7" w:rsidRPr="00D818AF" w:rsidRDefault="004D44F7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не более</w:t>
            </w:r>
          </w:p>
          <w:p w:rsidR="004D44F7" w:rsidRPr="00D818AF" w:rsidRDefault="0067769A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2,7</w:t>
            </w:r>
          </w:p>
        </w:tc>
        <w:tc>
          <w:tcPr>
            <w:tcW w:w="602" w:type="pct"/>
          </w:tcPr>
          <w:p w:rsidR="004D44F7" w:rsidRPr="00D818AF" w:rsidRDefault="004D44F7" w:rsidP="00E92E7F">
            <w:pPr>
              <w:ind w:firstLine="0"/>
              <w:jc w:val="center"/>
              <w:rPr>
                <w:sz w:val="22"/>
              </w:rPr>
            </w:pPr>
            <w:r w:rsidRPr="00D818AF">
              <w:rPr>
                <w:sz w:val="22"/>
              </w:rPr>
              <w:t xml:space="preserve">не более </w:t>
            </w:r>
            <w:r w:rsidR="0067769A">
              <w:rPr>
                <w:sz w:val="22"/>
              </w:rPr>
              <w:t>2,3</w:t>
            </w:r>
          </w:p>
        </w:tc>
        <w:tc>
          <w:tcPr>
            <w:tcW w:w="603" w:type="pct"/>
          </w:tcPr>
          <w:p w:rsidR="004D44F7" w:rsidRPr="00D818AF" w:rsidRDefault="004D44F7" w:rsidP="00E92E7F">
            <w:pPr>
              <w:ind w:firstLine="0"/>
              <w:jc w:val="center"/>
              <w:rPr>
                <w:sz w:val="22"/>
              </w:rPr>
            </w:pPr>
            <w:r w:rsidRPr="00D818AF">
              <w:rPr>
                <w:sz w:val="22"/>
              </w:rPr>
              <w:t xml:space="preserve">не </w:t>
            </w:r>
            <w:r w:rsidR="00E840D4">
              <w:rPr>
                <w:sz w:val="22"/>
              </w:rPr>
              <w:t xml:space="preserve">более </w:t>
            </w:r>
            <w:r w:rsidR="0067769A">
              <w:rPr>
                <w:sz w:val="22"/>
              </w:rPr>
              <w:t>1,9</w:t>
            </w:r>
          </w:p>
        </w:tc>
        <w:tc>
          <w:tcPr>
            <w:tcW w:w="820" w:type="pct"/>
          </w:tcPr>
          <w:p w:rsidR="004D44F7" w:rsidRPr="00D818AF" w:rsidRDefault="00E92E7F" w:rsidP="00B94576">
            <w:pPr>
              <w:spacing w:line="230" w:lineRule="auto"/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>
              <w:rPr>
                <w:rFonts w:eastAsia="Times New Roman" w:cs="Times New Roman"/>
                <w:spacing w:val="-2"/>
                <w:sz w:val="22"/>
              </w:rPr>
              <w:t>Белякова Н.В.</w:t>
            </w:r>
          </w:p>
        </w:tc>
      </w:tr>
      <w:tr w:rsidR="004D44F7" w:rsidRPr="00DA51B8" w:rsidTr="008B5876">
        <w:trPr>
          <w:jc w:val="center"/>
        </w:trPr>
        <w:tc>
          <w:tcPr>
            <w:tcW w:w="1175" w:type="pct"/>
          </w:tcPr>
          <w:p w:rsidR="004D44F7" w:rsidRPr="00D818AF" w:rsidRDefault="004D44F7" w:rsidP="005F35D1">
            <w:pPr>
              <w:ind w:firstLine="0"/>
              <w:jc w:val="center"/>
              <w:rPr>
                <w:sz w:val="22"/>
              </w:rPr>
            </w:pPr>
            <w:r w:rsidRPr="00D818AF">
              <w:rPr>
                <w:sz w:val="22"/>
              </w:rPr>
              <w:lastRenderedPageBreak/>
              <w:t>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бюджетной системы Российской</w:t>
            </w:r>
            <w:r w:rsidR="006A1329">
              <w:rPr>
                <w:sz w:val="22"/>
              </w:rPr>
              <w:t xml:space="preserve"> Федерации</w:t>
            </w:r>
          </w:p>
        </w:tc>
        <w:tc>
          <w:tcPr>
            <w:tcW w:w="381" w:type="pct"/>
          </w:tcPr>
          <w:p w:rsidR="004D44F7" w:rsidRPr="00D818AF" w:rsidRDefault="004D44F7" w:rsidP="00F1537C">
            <w:pPr>
              <w:ind w:hanging="17"/>
              <w:jc w:val="center"/>
              <w:rPr>
                <w:sz w:val="22"/>
              </w:rPr>
            </w:pPr>
            <w:r w:rsidRPr="00D818AF">
              <w:rPr>
                <w:sz w:val="22"/>
              </w:rPr>
              <w:t>%</w:t>
            </w:r>
          </w:p>
        </w:tc>
        <w:tc>
          <w:tcPr>
            <w:tcW w:w="713" w:type="pct"/>
          </w:tcPr>
          <w:p w:rsidR="00DC1F03" w:rsidRPr="00E92E7F" w:rsidRDefault="00DC1F03" w:rsidP="00DC1F03">
            <w:pPr>
              <w:ind w:firstLine="0"/>
              <w:rPr>
                <w:sz w:val="22"/>
              </w:rPr>
            </w:pPr>
            <w:r w:rsidRPr="00E92E7F">
              <w:rPr>
                <w:sz w:val="22"/>
              </w:rPr>
              <w:t xml:space="preserve">     не более</w:t>
            </w:r>
          </w:p>
          <w:p w:rsidR="004D44F7" w:rsidRPr="00E92E7F" w:rsidRDefault="00DC1F03" w:rsidP="00E92E7F">
            <w:pPr>
              <w:ind w:firstLine="0"/>
              <w:jc w:val="center"/>
              <w:rPr>
                <w:sz w:val="22"/>
                <w:highlight w:val="yellow"/>
              </w:rPr>
            </w:pPr>
            <w:r w:rsidRPr="00E92E7F">
              <w:rPr>
                <w:sz w:val="22"/>
              </w:rPr>
              <w:t>0,00</w:t>
            </w:r>
            <w:r w:rsidR="00E92E7F" w:rsidRPr="00E92E7F">
              <w:rPr>
                <w:sz w:val="22"/>
              </w:rPr>
              <w:t>3</w:t>
            </w:r>
          </w:p>
        </w:tc>
        <w:tc>
          <w:tcPr>
            <w:tcW w:w="707" w:type="pct"/>
          </w:tcPr>
          <w:p w:rsidR="004D44F7" w:rsidRPr="00E92E7F" w:rsidRDefault="003B2B48" w:rsidP="004149FF">
            <w:pPr>
              <w:ind w:firstLine="0"/>
              <w:jc w:val="center"/>
              <w:rPr>
                <w:sz w:val="22"/>
              </w:rPr>
            </w:pPr>
            <w:r w:rsidRPr="00E92E7F">
              <w:rPr>
                <w:sz w:val="22"/>
              </w:rPr>
              <w:t>не более 0,00</w:t>
            </w:r>
            <w:r w:rsidR="0067769A">
              <w:rPr>
                <w:sz w:val="22"/>
              </w:rPr>
              <w:t>2</w:t>
            </w:r>
          </w:p>
        </w:tc>
        <w:tc>
          <w:tcPr>
            <w:tcW w:w="602" w:type="pct"/>
          </w:tcPr>
          <w:p w:rsidR="004D44F7" w:rsidRPr="00E92E7F" w:rsidRDefault="003B2B48" w:rsidP="00E92E7F">
            <w:pPr>
              <w:ind w:firstLine="0"/>
              <w:jc w:val="center"/>
              <w:rPr>
                <w:sz w:val="22"/>
              </w:rPr>
            </w:pPr>
            <w:r w:rsidRPr="00E92E7F">
              <w:rPr>
                <w:sz w:val="22"/>
              </w:rPr>
              <w:t>не более 0,00</w:t>
            </w:r>
            <w:r w:rsidR="0067769A">
              <w:rPr>
                <w:sz w:val="22"/>
              </w:rPr>
              <w:t>2</w:t>
            </w:r>
          </w:p>
        </w:tc>
        <w:tc>
          <w:tcPr>
            <w:tcW w:w="603" w:type="pct"/>
          </w:tcPr>
          <w:p w:rsidR="004D44F7" w:rsidRPr="00E92E7F" w:rsidRDefault="003B2B48" w:rsidP="00E92E7F">
            <w:pPr>
              <w:ind w:firstLine="0"/>
              <w:jc w:val="center"/>
              <w:rPr>
                <w:sz w:val="22"/>
              </w:rPr>
            </w:pPr>
            <w:r w:rsidRPr="00E92E7F">
              <w:rPr>
                <w:sz w:val="22"/>
              </w:rPr>
              <w:t>не более 0,00</w:t>
            </w:r>
            <w:r w:rsidR="00E92E7F" w:rsidRPr="00E92E7F">
              <w:rPr>
                <w:sz w:val="22"/>
              </w:rPr>
              <w:t>2</w:t>
            </w:r>
          </w:p>
        </w:tc>
        <w:tc>
          <w:tcPr>
            <w:tcW w:w="820" w:type="pct"/>
          </w:tcPr>
          <w:p w:rsidR="004D44F7" w:rsidRPr="00D818AF" w:rsidRDefault="00E92E7F" w:rsidP="00CC593F">
            <w:pPr>
              <w:ind w:hanging="17"/>
              <w:jc w:val="both"/>
              <w:rPr>
                <w:sz w:val="22"/>
              </w:rPr>
            </w:pPr>
            <w:r>
              <w:rPr>
                <w:sz w:val="22"/>
              </w:rPr>
              <w:t>Белякова Н.В.</w:t>
            </w:r>
          </w:p>
        </w:tc>
      </w:tr>
    </w:tbl>
    <w:p w:rsidR="005328AA" w:rsidRDefault="00EC72FB" w:rsidP="00CC593F">
      <w:pPr>
        <w:widowControl w:val="0"/>
        <w:tabs>
          <w:tab w:val="left" w:pos="4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C72FB" w:rsidRPr="00DA51B8" w:rsidRDefault="00EC72FB" w:rsidP="00CC593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EC72FB" w:rsidRDefault="00EC72FB" w:rsidP="00CC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EC72FB" w:rsidRPr="009F6BE9" w:rsidRDefault="00EC72FB" w:rsidP="002B6A1B">
      <w:pPr>
        <w:pStyle w:val="af2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E9">
        <w:rPr>
          <w:rFonts w:ascii="Times New Roman" w:hAnsi="Times New Roman" w:cs="Times New Roman"/>
          <w:b/>
          <w:sz w:val="24"/>
          <w:szCs w:val="24"/>
          <w:u w:val="single"/>
        </w:rPr>
        <w:t>«Обеспечение</w:t>
      </w:r>
      <w:r w:rsidR="00AE0C4D" w:rsidRPr="009F6B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деятельности органов местного самоуправления</w:t>
      </w:r>
      <w:r w:rsidRPr="009F6BE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C72FB" w:rsidRPr="00DA51B8" w:rsidRDefault="009F6BE9" w:rsidP="00CC59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 xml:space="preserve"> </w:t>
      </w:r>
      <w:r w:rsidR="00EC72FB"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EC72FB" w:rsidRPr="00DA51B8" w:rsidRDefault="00EC72FB" w:rsidP="00CC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2FB" w:rsidRPr="00DA51B8" w:rsidRDefault="00EC72FB" w:rsidP="00CC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C72FB" w:rsidRPr="00DA51B8" w:rsidRDefault="00EC72FB" w:rsidP="00CC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4990"/>
        <w:gridCol w:w="4863"/>
      </w:tblGrid>
      <w:tr w:rsidR="00EC72FB" w:rsidRPr="00DA51B8" w:rsidTr="00D818AF">
        <w:trPr>
          <w:trHeight w:val="516"/>
          <w:jc w:val="center"/>
        </w:trPr>
        <w:tc>
          <w:tcPr>
            <w:tcW w:w="2532" w:type="pct"/>
            <w:vAlign w:val="center"/>
          </w:tcPr>
          <w:p w:rsidR="00EC72FB" w:rsidRPr="00EC72FB" w:rsidRDefault="00EC72FB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EC72FB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C72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EC72FB" w:rsidRPr="00EC72FB" w:rsidRDefault="00CC593F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B55C5">
              <w:rPr>
                <w:rFonts w:cs="Times New Roman"/>
                <w:sz w:val="24"/>
                <w:szCs w:val="24"/>
              </w:rPr>
              <w:t>Потупаева Светлана Владимировна – начальник Финуправления</w:t>
            </w:r>
          </w:p>
        </w:tc>
      </w:tr>
      <w:tr w:rsidR="00EC72FB" w:rsidRPr="00DA51B8" w:rsidTr="00D818AF">
        <w:trPr>
          <w:trHeight w:val="700"/>
          <w:jc w:val="center"/>
        </w:trPr>
        <w:tc>
          <w:tcPr>
            <w:tcW w:w="2532" w:type="pct"/>
            <w:vAlign w:val="center"/>
          </w:tcPr>
          <w:p w:rsidR="00EC72FB" w:rsidRPr="00EC72FB" w:rsidRDefault="00EC72FB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EC72FB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EC72FB" w:rsidRPr="00EC72FB" w:rsidRDefault="00EC72FB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EC72FB">
              <w:rPr>
                <w:rFonts w:cs="Times New Roman"/>
                <w:sz w:val="24"/>
                <w:szCs w:val="24"/>
              </w:rPr>
              <w:t>Управление муниципальными финансами муниципального образования «город Десногорск» Смоленской области</w:t>
            </w:r>
          </w:p>
        </w:tc>
      </w:tr>
    </w:tbl>
    <w:p w:rsidR="00EC72FB" w:rsidRPr="00DA51B8" w:rsidRDefault="00EC72FB" w:rsidP="00CC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2FB" w:rsidRPr="00DA51B8" w:rsidRDefault="00EC72FB" w:rsidP="00F1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:rsidR="00EC72FB" w:rsidRPr="00DA51B8" w:rsidRDefault="00EC72FB" w:rsidP="00CC5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749"/>
        <w:gridCol w:w="1202"/>
        <w:gridCol w:w="1481"/>
        <w:gridCol w:w="1387"/>
        <w:gridCol w:w="1184"/>
        <w:gridCol w:w="1184"/>
        <w:gridCol w:w="1666"/>
      </w:tblGrid>
      <w:tr w:rsidR="00EC72FB" w:rsidRPr="00DA51B8" w:rsidTr="002B6A1B">
        <w:trPr>
          <w:tblHeader/>
          <w:jc w:val="center"/>
        </w:trPr>
        <w:tc>
          <w:tcPr>
            <w:tcW w:w="910" w:type="pct"/>
            <w:vMerge w:val="restart"/>
          </w:tcPr>
          <w:p w:rsidR="00EC72FB" w:rsidRPr="00D818AF" w:rsidRDefault="00EC72FB" w:rsidP="005F35D1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Наименование показателя реализации</w:t>
            </w:r>
          </w:p>
        </w:tc>
        <w:tc>
          <w:tcPr>
            <w:tcW w:w="593" w:type="pct"/>
            <w:vMerge w:val="restart"/>
          </w:tcPr>
          <w:p w:rsidR="00EC72FB" w:rsidRPr="00D818AF" w:rsidRDefault="00EC72FB" w:rsidP="008C7201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31" w:type="pct"/>
            <w:vMerge w:val="restart"/>
          </w:tcPr>
          <w:p w:rsidR="00EC72FB" w:rsidRPr="00D818AF" w:rsidRDefault="00EC72FB" w:rsidP="008C7201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C72FB" w:rsidRPr="00D818AF" w:rsidRDefault="00EC72FB" w:rsidP="008C7201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sz w:val="22"/>
                <w:shd w:val="clear" w:color="auto" w:fill="FFFFFF"/>
              </w:rPr>
              <w:t>(к очередному финансовому году)</w:t>
            </w:r>
          </w:p>
          <w:p w:rsidR="00063811" w:rsidRPr="00D818AF" w:rsidRDefault="00063811" w:rsidP="006D703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C414AC">
              <w:rPr>
                <w:rFonts w:cs="Times New Roman"/>
                <w:sz w:val="22"/>
                <w:shd w:val="clear" w:color="auto" w:fill="FFFFFF"/>
              </w:rPr>
              <w:t>20</w:t>
            </w:r>
            <w:r w:rsidR="004149FF">
              <w:rPr>
                <w:rFonts w:cs="Times New Roman"/>
                <w:sz w:val="22"/>
                <w:shd w:val="clear" w:color="auto" w:fill="FFFFFF"/>
              </w:rPr>
              <w:t>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5</w:t>
            </w:r>
          </w:p>
        </w:tc>
        <w:tc>
          <w:tcPr>
            <w:tcW w:w="1945" w:type="pct"/>
            <w:gridSpan w:val="3"/>
            <w:vAlign w:val="center"/>
          </w:tcPr>
          <w:p w:rsidR="00EC72FB" w:rsidRPr="00D818AF" w:rsidRDefault="00EC72FB" w:rsidP="008C7201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2" w:type="pct"/>
            <w:vMerge w:val="restart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C72FB" w:rsidRPr="00DA51B8" w:rsidTr="0005421B">
        <w:trPr>
          <w:trHeight w:val="448"/>
          <w:tblHeader/>
          <w:jc w:val="center"/>
        </w:trPr>
        <w:tc>
          <w:tcPr>
            <w:tcW w:w="910" w:type="pct"/>
            <w:vMerge/>
            <w:vAlign w:val="center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3" w:type="pct"/>
            <w:vMerge/>
          </w:tcPr>
          <w:p w:rsidR="00EC72FB" w:rsidRPr="00D818AF" w:rsidRDefault="00EC72FB" w:rsidP="008C7201">
            <w:pPr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</w:p>
        </w:tc>
        <w:tc>
          <w:tcPr>
            <w:tcW w:w="731" w:type="pct"/>
            <w:vMerge/>
          </w:tcPr>
          <w:p w:rsidR="00EC72FB" w:rsidRPr="00D818AF" w:rsidRDefault="00EC72FB" w:rsidP="008C7201">
            <w:pPr>
              <w:jc w:val="center"/>
              <w:rPr>
                <w:rFonts w:cs="Times New Roman"/>
                <w:sz w:val="22"/>
                <w:shd w:val="clear" w:color="auto" w:fill="FFFFFF"/>
              </w:rPr>
            </w:pPr>
          </w:p>
        </w:tc>
        <w:tc>
          <w:tcPr>
            <w:tcW w:w="720" w:type="pct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очередной финансовый год</w:t>
            </w:r>
          </w:p>
          <w:p w:rsidR="000D44EC" w:rsidRPr="00D818AF" w:rsidRDefault="000D44EC" w:rsidP="006D703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lang w:val="en-US"/>
              </w:rPr>
            </w:pPr>
            <w:r w:rsidRPr="00C414AC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6</w:t>
            </w:r>
          </w:p>
        </w:tc>
        <w:tc>
          <w:tcPr>
            <w:tcW w:w="612" w:type="pct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1-й год планового периода</w:t>
            </w:r>
          </w:p>
          <w:p w:rsidR="000D44EC" w:rsidRPr="00D818AF" w:rsidRDefault="000D44EC" w:rsidP="006D703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C414AC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7</w:t>
            </w:r>
          </w:p>
        </w:tc>
        <w:tc>
          <w:tcPr>
            <w:tcW w:w="613" w:type="pct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2-й год планового периода</w:t>
            </w:r>
          </w:p>
          <w:p w:rsidR="00BF5F8A" w:rsidRPr="00D818AF" w:rsidRDefault="00BF5F8A" w:rsidP="006D703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C414AC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8</w:t>
            </w:r>
          </w:p>
        </w:tc>
        <w:tc>
          <w:tcPr>
            <w:tcW w:w="822" w:type="pct"/>
            <w:vMerge/>
          </w:tcPr>
          <w:p w:rsidR="00EC72FB" w:rsidRPr="00D818AF" w:rsidRDefault="00EC72FB" w:rsidP="008C7201">
            <w:pPr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</w:p>
        </w:tc>
      </w:tr>
      <w:tr w:rsidR="00EC72FB" w:rsidRPr="00DA51B8" w:rsidTr="0005421B">
        <w:trPr>
          <w:trHeight w:val="282"/>
          <w:tblHeader/>
          <w:jc w:val="center"/>
        </w:trPr>
        <w:tc>
          <w:tcPr>
            <w:tcW w:w="910" w:type="pct"/>
            <w:vAlign w:val="center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1</w:t>
            </w:r>
          </w:p>
        </w:tc>
        <w:tc>
          <w:tcPr>
            <w:tcW w:w="593" w:type="pct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spacing w:val="-2"/>
                <w:sz w:val="22"/>
              </w:rPr>
            </w:pPr>
            <w:r w:rsidRPr="00D818AF">
              <w:rPr>
                <w:rFonts w:cs="Times New Roman"/>
                <w:spacing w:val="-2"/>
                <w:sz w:val="22"/>
              </w:rPr>
              <w:t>2</w:t>
            </w:r>
          </w:p>
        </w:tc>
        <w:tc>
          <w:tcPr>
            <w:tcW w:w="731" w:type="pct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spacing w:val="-2"/>
                <w:sz w:val="22"/>
              </w:rPr>
            </w:pPr>
            <w:r w:rsidRPr="00D818AF">
              <w:rPr>
                <w:rFonts w:cs="Times New Roman"/>
                <w:spacing w:val="-2"/>
                <w:sz w:val="22"/>
              </w:rPr>
              <w:t>3</w:t>
            </w:r>
          </w:p>
        </w:tc>
        <w:tc>
          <w:tcPr>
            <w:tcW w:w="720" w:type="pct"/>
            <w:vAlign w:val="center"/>
          </w:tcPr>
          <w:p w:rsidR="00EC72FB" w:rsidRPr="00D818AF" w:rsidRDefault="00EC72FB" w:rsidP="008C7201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eastAsia="Times New Roman" w:cs="Times New Roman"/>
                <w:spacing w:val="-2"/>
                <w:sz w:val="22"/>
              </w:rPr>
              <w:t>4</w:t>
            </w:r>
          </w:p>
        </w:tc>
        <w:tc>
          <w:tcPr>
            <w:tcW w:w="612" w:type="pct"/>
            <w:vAlign w:val="center"/>
          </w:tcPr>
          <w:p w:rsidR="00EC72FB" w:rsidRPr="00D818AF" w:rsidRDefault="00EC72FB" w:rsidP="008C7201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eastAsia="Times New Roman" w:cs="Times New Roman"/>
                <w:spacing w:val="-2"/>
                <w:sz w:val="22"/>
              </w:rPr>
              <w:t>5</w:t>
            </w:r>
          </w:p>
        </w:tc>
        <w:tc>
          <w:tcPr>
            <w:tcW w:w="613" w:type="pct"/>
            <w:vAlign w:val="center"/>
          </w:tcPr>
          <w:p w:rsidR="00EC72FB" w:rsidRPr="00D818AF" w:rsidRDefault="00EC72FB" w:rsidP="008C7201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6</w:t>
            </w:r>
          </w:p>
        </w:tc>
        <w:tc>
          <w:tcPr>
            <w:tcW w:w="822" w:type="pct"/>
          </w:tcPr>
          <w:p w:rsidR="00EC72FB" w:rsidRPr="00D818AF" w:rsidRDefault="00EC72FB" w:rsidP="008C7201">
            <w:pPr>
              <w:ind w:hanging="28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7</w:t>
            </w:r>
          </w:p>
        </w:tc>
      </w:tr>
    </w:tbl>
    <w:p w:rsidR="0005421B" w:rsidRDefault="0005421B" w:rsidP="00CC593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6648A" w:rsidRDefault="0086648A" w:rsidP="00CC593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0228D9" w:rsidRPr="00DA51B8" w:rsidRDefault="000228D9" w:rsidP="00CC593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0228D9" w:rsidRPr="00DA51B8" w:rsidRDefault="000228D9" w:rsidP="00CC5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0228D9" w:rsidRPr="009F6BE9" w:rsidRDefault="000228D9" w:rsidP="002B6A1B">
      <w:pPr>
        <w:pStyle w:val="af2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E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C671E2" w:rsidRPr="009F6BE9">
        <w:rPr>
          <w:rFonts w:ascii="Times New Roman" w:hAnsi="Times New Roman" w:cs="Times New Roman"/>
          <w:b/>
          <w:sz w:val="24"/>
          <w:szCs w:val="24"/>
          <w:u w:val="single"/>
        </w:rPr>
        <w:t>Повышение эффективности управления муниципальными финансами</w:t>
      </w:r>
      <w:r w:rsidRPr="009F6BE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0228D9" w:rsidRPr="00DA51B8" w:rsidRDefault="009F6BE9" w:rsidP="00CC59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 xml:space="preserve"> </w:t>
      </w:r>
      <w:r w:rsidR="000228D9"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9F6BE9" w:rsidRDefault="009F6BE9" w:rsidP="00F1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8D9" w:rsidRPr="00DA51B8" w:rsidRDefault="000228D9" w:rsidP="00F1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228D9" w:rsidRPr="00DA51B8" w:rsidRDefault="000228D9" w:rsidP="00CC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244" w:type="pct"/>
        <w:jc w:val="center"/>
        <w:tblInd w:w="-477" w:type="dxa"/>
        <w:tblLook w:val="04A0" w:firstRow="1" w:lastRow="0" w:firstColumn="1" w:lastColumn="0" w:noHBand="0" w:noVBand="1"/>
      </w:tblPr>
      <w:tblGrid>
        <w:gridCol w:w="5291"/>
        <w:gridCol w:w="5043"/>
      </w:tblGrid>
      <w:tr w:rsidR="000228D9" w:rsidRPr="00DA51B8" w:rsidTr="006D7032">
        <w:trPr>
          <w:trHeight w:val="516"/>
          <w:jc w:val="center"/>
        </w:trPr>
        <w:tc>
          <w:tcPr>
            <w:tcW w:w="2560" w:type="pct"/>
            <w:vAlign w:val="center"/>
          </w:tcPr>
          <w:p w:rsidR="000228D9" w:rsidRPr="0047200A" w:rsidRDefault="000228D9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47200A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7200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40" w:type="pct"/>
            <w:vAlign w:val="center"/>
          </w:tcPr>
          <w:p w:rsidR="000228D9" w:rsidRPr="00C671E2" w:rsidRDefault="002D53A4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671E2">
              <w:rPr>
                <w:rFonts w:cs="Times New Roman"/>
                <w:sz w:val="24"/>
                <w:szCs w:val="24"/>
              </w:rPr>
              <w:t>Потупаева Светлана Владимировна – начальник Финуправления</w:t>
            </w:r>
          </w:p>
        </w:tc>
      </w:tr>
      <w:tr w:rsidR="000228D9" w:rsidRPr="00DA51B8" w:rsidTr="006D7032">
        <w:trPr>
          <w:trHeight w:val="700"/>
          <w:jc w:val="center"/>
        </w:trPr>
        <w:tc>
          <w:tcPr>
            <w:tcW w:w="2560" w:type="pct"/>
            <w:vAlign w:val="center"/>
          </w:tcPr>
          <w:p w:rsidR="000228D9" w:rsidRPr="0047200A" w:rsidRDefault="000228D9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7200A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0" w:type="pct"/>
            <w:vAlign w:val="center"/>
          </w:tcPr>
          <w:p w:rsidR="000228D9" w:rsidRPr="00DA51B8" w:rsidRDefault="000228D9" w:rsidP="00CC593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муниципальными финансами муниципального образования «город Десногорск» Смоленской области</w:t>
            </w:r>
          </w:p>
        </w:tc>
      </w:tr>
    </w:tbl>
    <w:p w:rsidR="000228D9" w:rsidRPr="00DA51B8" w:rsidRDefault="000228D9" w:rsidP="00CC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D9" w:rsidRPr="002D53A4" w:rsidRDefault="000228D9" w:rsidP="00F1537C">
      <w:pPr>
        <w:pStyle w:val="af2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3A4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0228D9" w:rsidRPr="00DA51B8" w:rsidRDefault="000228D9" w:rsidP="00CC5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269" w:type="pct"/>
        <w:jc w:val="center"/>
        <w:tblLayout w:type="fixed"/>
        <w:tblLook w:val="04A0" w:firstRow="1" w:lastRow="0" w:firstColumn="1" w:lastColumn="0" w:noHBand="0" w:noVBand="1"/>
      </w:tblPr>
      <w:tblGrid>
        <w:gridCol w:w="2313"/>
        <w:gridCol w:w="1244"/>
        <w:gridCol w:w="1416"/>
        <w:gridCol w:w="1425"/>
        <w:gridCol w:w="1213"/>
        <w:gridCol w:w="1283"/>
        <w:gridCol w:w="1489"/>
      </w:tblGrid>
      <w:tr w:rsidR="000228D9" w:rsidRPr="00DA51B8" w:rsidTr="006D7032">
        <w:trPr>
          <w:tblHeader/>
          <w:jc w:val="center"/>
        </w:trPr>
        <w:tc>
          <w:tcPr>
            <w:tcW w:w="1114" w:type="pct"/>
            <w:vMerge w:val="restart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Наименование показателя реализации</w:t>
            </w:r>
          </w:p>
        </w:tc>
        <w:tc>
          <w:tcPr>
            <w:tcW w:w="599" w:type="pct"/>
            <w:vMerge w:val="restart"/>
          </w:tcPr>
          <w:p w:rsidR="000228D9" w:rsidRPr="00D818AF" w:rsidRDefault="000228D9" w:rsidP="00B94576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82" w:type="pct"/>
            <w:vMerge w:val="restart"/>
          </w:tcPr>
          <w:p w:rsidR="000228D9" w:rsidRPr="00D818AF" w:rsidRDefault="000228D9" w:rsidP="00B94576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0228D9" w:rsidRPr="00D818AF" w:rsidRDefault="000228D9" w:rsidP="00B94576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</w:p>
          <w:p w:rsidR="00063811" w:rsidRPr="00D818AF" w:rsidRDefault="00063811" w:rsidP="006D7032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FD37BA">
              <w:rPr>
                <w:rFonts w:cs="Times New Roman"/>
                <w:sz w:val="22"/>
                <w:shd w:val="clear" w:color="auto" w:fill="FFFFFF"/>
              </w:rPr>
              <w:t>20</w:t>
            </w:r>
            <w:r w:rsidRPr="004149FF">
              <w:rPr>
                <w:rFonts w:cs="Times New Roman"/>
                <w:sz w:val="22"/>
                <w:shd w:val="clear" w:color="auto" w:fill="FFFFFF"/>
              </w:rPr>
              <w:t>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5</w:t>
            </w:r>
          </w:p>
        </w:tc>
        <w:tc>
          <w:tcPr>
            <w:tcW w:w="1888" w:type="pct"/>
            <w:gridSpan w:val="3"/>
            <w:vAlign w:val="center"/>
          </w:tcPr>
          <w:p w:rsidR="000228D9" w:rsidRPr="00D818AF" w:rsidRDefault="000228D9" w:rsidP="00B94576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17" w:type="pct"/>
            <w:vMerge w:val="restart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0228D9" w:rsidRPr="00DA51B8" w:rsidTr="006D7032">
        <w:trPr>
          <w:trHeight w:val="448"/>
          <w:tblHeader/>
          <w:jc w:val="center"/>
        </w:trPr>
        <w:tc>
          <w:tcPr>
            <w:tcW w:w="1114" w:type="pct"/>
            <w:vMerge/>
            <w:vAlign w:val="center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99" w:type="pct"/>
            <w:vMerge/>
          </w:tcPr>
          <w:p w:rsidR="000228D9" w:rsidRPr="00D818AF" w:rsidRDefault="000228D9" w:rsidP="00B94576">
            <w:pPr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</w:p>
        </w:tc>
        <w:tc>
          <w:tcPr>
            <w:tcW w:w="682" w:type="pct"/>
            <w:vMerge/>
          </w:tcPr>
          <w:p w:rsidR="000228D9" w:rsidRPr="00D818AF" w:rsidRDefault="000228D9" w:rsidP="00B94576">
            <w:pPr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</w:p>
        </w:tc>
        <w:tc>
          <w:tcPr>
            <w:tcW w:w="686" w:type="pct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очередной финансовый год</w:t>
            </w:r>
          </w:p>
          <w:p w:rsidR="000D44EC" w:rsidRPr="00D818AF" w:rsidRDefault="000D44EC" w:rsidP="006D703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lang w:val="en-US"/>
              </w:rPr>
            </w:pPr>
            <w:r w:rsidRPr="00FD37BA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6</w:t>
            </w:r>
          </w:p>
        </w:tc>
        <w:tc>
          <w:tcPr>
            <w:tcW w:w="584" w:type="pct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1-й год планового периода</w:t>
            </w:r>
          </w:p>
          <w:p w:rsidR="000D44EC" w:rsidRPr="00D818AF" w:rsidRDefault="000D44EC" w:rsidP="006D703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FD37BA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7</w:t>
            </w:r>
          </w:p>
        </w:tc>
        <w:tc>
          <w:tcPr>
            <w:tcW w:w="618" w:type="pct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D818AF">
              <w:rPr>
                <w:rFonts w:cs="Times New Roman"/>
                <w:color w:val="22272F"/>
                <w:sz w:val="22"/>
                <w:shd w:val="clear" w:color="auto" w:fill="FFFFFF"/>
              </w:rPr>
              <w:t>2-й год планового периода</w:t>
            </w:r>
          </w:p>
          <w:p w:rsidR="000D44EC" w:rsidRPr="00D818AF" w:rsidRDefault="000D44EC" w:rsidP="006D703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FD37BA">
              <w:rPr>
                <w:rFonts w:cs="Times New Roman"/>
                <w:sz w:val="22"/>
                <w:shd w:val="clear" w:color="auto" w:fill="FFFFFF"/>
              </w:rPr>
              <w:t>202</w:t>
            </w:r>
            <w:r w:rsidR="0067769A">
              <w:rPr>
                <w:rFonts w:cs="Times New Roman"/>
                <w:sz w:val="22"/>
                <w:shd w:val="clear" w:color="auto" w:fill="FFFFFF"/>
              </w:rPr>
              <w:t>8</w:t>
            </w:r>
          </w:p>
        </w:tc>
        <w:tc>
          <w:tcPr>
            <w:tcW w:w="717" w:type="pct"/>
            <w:vMerge/>
          </w:tcPr>
          <w:p w:rsidR="000228D9" w:rsidRPr="00D818AF" w:rsidRDefault="000228D9" w:rsidP="00B94576">
            <w:pPr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</w:p>
        </w:tc>
      </w:tr>
      <w:tr w:rsidR="000228D9" w:rsidRPr="00DA51B8" w:rsidTr="006D7032">
        <w:trPr>
          <w:trHeight w:val="282"/>
          <w:tblHeader/>
          <w:jc w:val="center"/>
        </w:trPr>
        <w:tc>
          <w:tcPr>
            <w:tcW w:w="1114" w:type="pct"/>
            <w:vAlign w:val="center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1</w:t>
            </w:r>
          </w:p>
        </w:tc>
        <w:tc>
          <w:tcPr>
            <w:tcW w:w="599" w:type="pct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spacing w:val="-2"/>
                <w:sz w:val="22"/>
              </w:rPr>
            </w:pPr>
            <w:r w:rsidRPr="00D818AF">
              <w:rPr>
                <w:rFonts w:cs="Times New Roman"/>
                <w:spacing w:val="-2"/>
                <w:sz w:val="22"/>
              </w:rPr>
              <w:t>2</w:t>
            </w:r>
          </w:p>
        </w:tc>
        <w:tc>
          <w:tcPr>
            <w:tcW w:w="682" w:type="pct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spacing w:val="-2"/>
                <w:sz w:val="22"/>
              </w:rPr>
            </w:pPr>
            <w:r w:rsidRPr="00D818AF">
              <w:rPr>
                <w:rFonts w:cs="Times New Roman"/>
                <w:spacing w:val="-2"/>
                <w:sz w:val="22"/>
              </w:rPr>
              <w:t>3</w:t>
            </w:r>
          </w:p>
        </w:tc>
        <w:tc>
          <w:tcPr>
            <w:tcW w:w="686" w:type="pct"/>
            <w:vAlign w:val="center"/>
          </w:tcPr>
          <w:p w:rsidR="000228D9" w:rsidRPr="00D818AF" w:rsidRDefault="000228D9" w:rsidP="00B94576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eastAsia="Times New Roman" w:cs="Times New Roman"/>
                <w:spacing w:val="-2"/>
                <w:sz w:val="22"/>
              </w:rPr>
              <w:t>4</w:t>
            </w:r>
          </w:p>
        </w:tc>
        <w:tc>
          <w:tcPr>
            <w:tcW w:w="584" w:type="pct"/>
            <w:vAlign w:val="center"/>
          </w:tcPr>
          <w:p w:rsidR="000228D9" w:rsidRPr="00D818AF" w:rsidRDefault="000228D9" w:rsidP="00B94576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D818AF">
              <w:rPr>
                <w:rFonts w:eastAsia="Times New Roman" w:cs="Times New Roman"/>
                <w:spacing w:val="-2"/>
                <w:sz w:val="22"/>
              </w:rPr>
              <w:t>5</w:t>
            </w:r>
          </w:p>
        </w:tc>
        <w:tc>
          <w:tcPr>
            <w:tcW w:w="618" w:type="pct"/>
            <w:vAlign w:val="center"/>
          </w:tcPr>
          <w:p w:rsidR="000228D9" w:rsidRPr="00D818AF" w:rsidRDefault="000228D9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6</w:t>
            </w:r>
          </w:p>
        </w:tc>
        <w:tc>
          <w:tcPr>
            <w:tcW w:w="717" w:type="pct"/>
          </w:tcPr>
          <w:p w:rsidR="000228D9" w:rsidRPr="00D818AF" w:rsidRDefault="000228D9" w:rsidP="00B94576">
            <w:pPr>
              <w:ind w:hanging="28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7</w:t>
            </w:r>
          </w:p>
        </w:tc>
      </w:tr>
      <w:tr w:rsidR="006807B3" w:rsidRPr="0072126D" w:rsidTr="006D7032">
        <w:trPr>
          <w:trHeight w:val="433"/>
          <w:jc w:val="center"/>
        </w:trPr>
        <w:tc>
          <w:tcPr>
            <w:tcW w:w="1114" w:type="pct"/>
            <w:vAlign w:val="center"/>
          </w:tcPr>
          <w:p w:rsidR="006807B3" w:rsidRPr="00D818AF" w:rsidRDefault="00EC72FB" w:rsidP="00B94576">
            <w:pPr>
              <w:widowControl w:val="0"/>
              <w:autoSpaceDE w:val="0"/>
              <w:autoSpaceDN w:val="0"/>
              <w:adjustRightInd w:val="0"/>
              <w:ind w:right="33" w:firstLine="0"/>
              <w:jc w:val="center"/>
              <w:rPr>
                <w:sz w:val="22"/>
              </w:rPr>
            </w:pPr>
            <w:r w:rsidRPr="00D818AF">
              <w:rPr>
                <w:sz w:val="22"/>
              </w:rPr>
              <w:t>Доля расходов местного бюджета</w:t>
            </w:r>
            <w:r w:rsidR="005F35D1" w:rsidRPr="00D818AF">
              <w:rPr>
                <w:sz w:val="22"/>
              </w:rPr>
              <w:t>,</w:t>
            </w:r>
            <w:r w:rsidRPr="00D818AF">
              <w:rPr>
                <w:sz w:val="22"/>
              </w:rPr>
              <w:t xml:space="preserve"> формируемая в рамках муниципальных программ</w:t>
            </w:r>
          </w:p>
        </w:tc>
        <w:tc>
          <w:tcPr>
            <w:tcW w:w="599" w:type="pct"/>
          </w:tcPr>
          <w:p w:rsidR="006807B3" w:rsidRPr="00D818AF" w:rsidRDefault="002D53A4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818AF">
              <w:rPr>
                <w:rFonts w:cs="Times New Roman"/>
                <w:sz w:val="22"/>
              </w:rPr>
              <w:t>%</w:t>
            </w:r>
          </w:p>
        </w:tc>
        <w:tc>
          <w:tcPr>
            <w:tcW w:w="682" w:type="pct"/>
          </w:tcPr>
          <w:p w:rsidR="006807B3" w:rsidRPr="00E92E7F" w:rsidRDefault="0067769A" w:rsidP="004149F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94,2</w:t>
            </w:r>
          </w:p>
        </w:tc>
        <w:tc>
          <w:tcPr>
            <w:tcW w:w="686" w:type="pct"/>
          </w:tcPr>
          <w:p w:rsidR="006807B3" w:rsidRPr="00E92E7F" w:rsidRDefault="0067769A" w:rsidP="00E92E7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96,6</w:t>
            </w:r>
          </w:p>
        </w:tc>
        <w:tc>
          <w:tcPr>
            <w:tcW w:w="584" w:type="pct"/>
          </w:tcPr>
          <w:p w:rsidR="006807B3" w:rsidRPr="00E92E7F" w:rsidRDefault="00E840D4" w:rsidP="00E92E7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92E7F">
              <w:rPr>
                <w:rFonts w:cs="Times New Roman"/>
                <w:sz w:val="22"/>
              </w:rPr>
              <w:t>97,</w:t>
            </w:r>
            <w:r w:rsidR="00E92E7F" w:rsidRPr="00E92E7F">
              <w:rPr>
                <w:rFonts w:cs="Times New Roman"/>
                <w:sz w:val="22"/>
              </w:rPr>
              <w:t>2</w:t>
            </w:r>
          </w:p>
        </w:tc>
        <w:tc>
          <w:tcPr>
            <w:tcW w:w="618" w:type="pct"/>
          </w:tcPr>
          <w:p w:rsidR="006807B3" w:rsidRPr="00E92E7F" w:rsidRDefault="004149FF" w:rsidP="00E92E7F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92E7F">
              <w:rPr>
                <w:rFonts w:cs="Times New Roman"/>
                <w:sz w:val="22"/>
              </w:rPr>
              <w:t>9</w:t>
            </w:r>
            <w:r w:rsidR="00E92E7F" w:rsidRPr="00E92E7F">
              <w:rPr>
                <w:rFonts w:cs="Times New Roman"/>
                <w:sz w:val="22"/>
              </w:rPr>
              <w:t>5</w:t>
            </w:r>
            <w:r w:rsidRPr="00E92E7F">
              <w:rPr>
                <w:rFonts w:cs="Times New Roman"/>
                <w:sz w:val="22"/>
              </w:rPr>
              <w:t>,</w:t>
            </w:r>
            <w:r w:rsidR="0067769A">
              <w:rPr>
                <w:rFonts w:cs="Times New Roman"/>
                <w:sz w:val="22"/>
              </w:rPr>
              <w:t>8</w:t>
            </w:r>
          </w:p>
        </w:tc>
        <w:tc>
          <w:tcPr>
            <w:tcW w:w="717" w:type="pct"/>
          </w:tcPr>
          <w:p w:rsidR="006807B3" w:rsidRPr="00D818AF" w:rsidRDefault="002D53A4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818AF">
              <w:rPr>
                <w:rFonts w:cs="Times New Roman"/>
                <w:sz w:val="22"/>
              </w:rPr>
              <w:t>Клёнова</w:t>
            </w:r>
            <w:proofErr w:type="spellEnd"/>
            <w:r w:rsidRPr="00D818AF">
              <w:rPr>
                <w:rFonts w:cs="Times New Roman"/>
                <w:sz w:val="22"/>
              </w:rPr>
              <w:t xml:space="preserve"> О.Н.</w:t>
            </w:r>
          </w:p>
        </w:tc>
      </w:tr>
      <w:tr w:rsidR="002D53A4" w:rsidRPr="0072126D" w:rsidTr="006D7032">
        <w:trPr>
          <w:trHeight w:val="433"/>
          <w:jc w:val="center"/>
        </w:trPr>
        <w:tc>
          <w:tcPr>
            <w:tcW w:w="1114" w:type="pct"/>
            <w:vAlign w:val="center"/>
          </w:tcPr>
          <w:p w:rsidR="002D53A4" w:rsidRPr="00D818AF" w:rsidRDefault="00EC72FB" w:rsidP="00B94576">
            <w:pPr>
              <w:widowControl w:val="0"/>
              <w:autoSpaceDE w:val="0"/>
              <w:autoSpaceDN w:val="0"/>
              <w:adjustRightInd w:val="0"/>
              <w:ind w:firstLine="3"/>
              <w:jc w:val="center"/>
              <w:rPr>
                <w:sz w:val="22"/>
              </w:rPr>
            </w:pPr>
            <w:r w:rsidRPr="00D818AF">
              <w:rPr>
                <w:sz w:val="22"/>
              </w:rPr>
              <w:t>Сокращение расходов бюджета за счет снижения встречных финансовых потоков в виде льготы по земельному налогу бюджетным учреждениям и органам местного самоуправления, финансируемым за счет средств местного бюджета</w:t>
            </w:r>
          </w:p>
        </w:tc>
        <w:tc>
          <w:tcPr>
            <w:tcW w:w="599" w:type="pct"/>
          </w:tcPr>
          <w:p w:rsidR="002D53A4" w:rsidRPr="00D818AF" w:rsidRDefault="00EC72FB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spellStart"/>
            <w:r w:rsidRPr="00D818AF">
              <w:rPr>
                <w:rFonts w:cs="Times New Roman"/>
                <w:sz w:val="22"/>
              </w:rPr>
              <w:t>тыс</w:t>
            </w:r>
            <w:proofErr w:type="gramStart"/>
            <w:r w:rsidRPr="00D818AF">
              <w:rPr>
                <w:rFonts w:cs="Times New Roman"/>
                <w:sz w:val="22"/>
              </w:rPr>
              <w:t>.р</w:t>
            </w:r>
            <w:proofErr w:type="gramEnd"/>
            <w:r w:rsidRPr="00D818AF">
              <w:rPr>
                <w:rFonts w:cs="Times New Roman"/>
                <w:sz w:val="22"/>
              </w:rPr>
              <w:t>уб</w:t>
            </w:r>
            <w:proofErr w:type="spellEnd"/>
            <w:r w:rsidRPr="00D818AF">
              <w:rPr>
                <w:rFonts w:cs="Times New Roman"/>
                <w:sz w:val="22"/>
              </w:rPr>
              <w:t>.</w:t>
            </w:r>
          </w:p>
        </w:tc>
        <w:tc>
          <w:tcPr>
            <w:tcW w:w="682" w:type="pct"/>
          </w:tcPr>
          <w:p w:rsidR="002D53A4" w:rsidRPr="00D818AF" w:rsidRDefault="0067769A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4 361,0</w:t>
            </w:r>
          </w:p>
        </w:tc>
        <w:tc>
          <w:tcPr>
            <w:tcW w:w="686" w:type="pct"/>
          </w:tcPr>
          <w:p w:rsidR="002D53A4" w:rsidRPr="00D818AF" w:rsidRDefault="0067769A" w:rsidP="00B94576">
            <w:pPr>
              <w:ind w:hanging="6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4 361,0</w:t>
            </w:r>
          </w:p>
        </w:tc>
        <w:tc>
          <w:tcPr>
            <w:tcW w:w="584" w:type="pct"/>
          </w:tcPr>
          <w:p w:rsidR="002D53A4" w:rsidRPr="00D818AF" w:rsidRDefault="0067769A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4 361,0</w:t>
            </w:r>
          </w:p>
        </w:tc>
        <w:tc>
          <w:tcPr>
            <w:tcW w:w="618" w:type="pct"/>
          </w:tcPr>
          <w:p w:rsidR="002D53A4" w:rsidRPr="00D818AF" w:rsidRDefault="0067769A" w:rsidP="00B94576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4 361,0</w:t>
            </w:r>
          </w:p>
        </w:tc>
        <w:tc>
          <w:tcPr>
            <w:tcW w:w="717" w:type="pct"/>
          </w:tcPr>
          <w:p w:rsidR="002D53A4" w:rsidRPr="00D818AF" w:rsidRDefault="00D31A0C" w:rsidP="006D7032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Шато</w:t>
            </w:r>
            <w:r w:rsidR="006D7032">
              <w:rPr>
                <w:rFonts w:cs="Times New Roman"/>
                <w:sz w:val="22"/>
              </w:rPr>
              <w:t>ва</w:t>
            </w:r>
            <w:r>
              <w:rPr>
                <w:rFonts w:cs="Times New Roman"/>
                <w:sz w:val="22"/>
              </w:rPr>
              <w:t xml:space="preserve"> </w:t>
            </w:r>
            <w:r w:rsidR="006D7032">
              <w:rPr>
                <w:rFonts w:cs="Times New Roman"/>
                <w:sz w:val="22"/>
              </w:rPr>
              <w:t>Т.В.</w:t>
            </w:r>
          </w:p>
        </w:tc>
      </w:tr>
    </w:tbl>
    <w:p w:rsidR="005F35D1" w:rsidRDefault="005F35D1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1B" w:rsidRDefault="0005421B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1B" w:rsidRDefault="0005421B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1B" w:rsidRDefault="0005421B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1B" w:rsidRDefault="0005421B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1B" w:rsidRDefault="0005421B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1B" w:rsidRDefault="0005421B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553" w:rsidRDefault="00DB4553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1B" w:rsidRDefault="0005421B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1B" w:rsidRDefault="0005421B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553" w:rsidRDefault="00DB4553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B4553" w:rsidSect="003F1921">
          <w:headerReference w:type="default" r:id="rId9"/>
          <w:pgSz w:w="11905" w:h="16838"/>
          <w:pgMar w:top="567" w:right="1134" w:bottom="709" w:left="1134" w:header="295" w:footer="720" w:gutter="0"/>
          <w:cols w:space="720"/>
          <w:noEndnote/>
          <w:titlePg/>
          <w:docGrid w:linePitch="299"/>
        </w:sectPr>
      </w:pPr>
    </w:p>
    <w:p w:rsidR="00DB4553" w:rsidRDefault="00DB4553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</w:p>
    <w:p w:rsidR="00DB4553" w:rsidRPr="00DB4553" w:rsidRDefault="00DB4553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576" w:rsidRPr="007175D5" w:rsidRDefault="00B94576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576">
        <w:rPr>
          <w:rFonts w:ascii="Times New Roman" w:hAnsi="Times New Roman" w:cs="Times New Roman"/>
          <w:b/>
          <w:sz w:val="24"/>
          <w:szCs w:val="24"/>
        </w:rPr>
        <w:t>Раздел 5</w:t>
      </w:r>
      <w:r w:rsidRPr="00B94576">
        <w:rPr>
          <w:rFonts w:ascii="Times New Roman" w:hAnsi="Times New Roman"/>
          <w:b/>
          <w:sz w:val="24"/>
          <w:szCs w:val="24"/>
        </w:rPr>
        <w:t xml:space="preserve"> </w:t>
      </w:r>
      <w:r w:rsidR="008C720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</w:t>
      </w:r>
      <w:r w:rsidRPr="007175D5">
        <w:rPr>
          <w:rFonts w:ascii="Times New Roman" w:hAnsi="Times New Roman"/>
          <w:b/>
          <w:sz w:val="24"/>
          <w:szCs w:val="24"/>
        </w:rPr>
        <w:t xml:space="preserve">рименения мер муниципального </w:t>
      </w:r>
      <w:r w:rsidRPr="00D92477">
        <w:rPr>
          <w:rFonts w:ascii="Times New Roman" w:hAnsi="Times New Roman" w:cs="Times New Roman"/>
          <w:b/>
          <w:sz w:val="24"/>
          <w:szCs w:val="24"/>
        </w:rPr>
        <w:t>регулирования в части налоговых льгот, освобождений и иных преференций по налогам и сборам</w:t>
      </w:r>
      <w:r w:rsidRPr="007175D5">
        <w:rPr>
          <w:rFonts w:ascii="Times New Roman" w:hAnsi="Times New Roman"/>
          <w:b/>
          <w:sz w:val="24"/>
          <w:szCs w:val="24"/>
        </w:rPr>
        <w:t xml:space="preserve"> в сфере реализации</w:t>
      </w:r>
    </w:p>
    <w:p w:rsidR="00B94576" w:rsidRDefault="00B94576" w:rsidP="00B9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175D5">
        <w:rPr>
          <w:rFonts w:ascii="Times New Roman" w:hAnsi="Times New Roman"/>
          <w:b/>
          <w:sz w:val="24"/>
          <w:szCs w:val="24"/>
        </w:rPr>
        <w:t>муниципальной программы</w:t>
      </w:r>
      <w:r w:rsidR="008C7201">
        <w:rPr>
          <w:rFonts w:ascii="Times New Roman" w:hAnsi="Times New Roman"/>
          <w:b/>
          <w:sz w:val="24"/>
          <w:szCs w:val="24"/>
        </w:rPr>
        <w:t>»</w:t>
      </w:r>
    </w:p>
    <w:p w:rsidR="00B82832" w:rsidRDefault="00B82832" w:rsidP="00CC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28AA" w:rsidRPr="007175D5" w:rsidRDefault="005328AA" w:rsidP="00CC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75D5">
        <w:rPr>
          <w:rFonts w:ascii="Times New Roman" w:hAnsi="Times New Roman"/>
          <w:b/>
          <w:sz w:val="24"/>
          <w:szCs w:val="24"/>
        </w:rPr>
        <w:t>ОЦЕНКА</w:t>
      </w:r>
    </w:p>
    <w:p w:rsidR="005328AA" w:rsidRPr="007175D5" w:rsidRDefault="005328AA" w:rsidP="00CC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75D5">
        <w:rPr>
          <w:rFonts w:ascii="Times New Roman" w:hAnsi="Times New Roman"/>
          <w:b/>
          <w:sz w:val="24"/>
          <w:szCs w:val="24"/>
        </w:rPr>
        <w:t xml:space="preserve">применения мер муниципального </w:t>
      </w:r>
      <w:r w:rsidRPr="00D92477">
        <w:rPr>
          <w:rFonts w:ascii="Times New Roman" w:hAnsi="Times New Roman" w:cs="Times New Roman"/>
          <w:b/>
          <w:sz w:val="24"/>
          <w:szCs w:val="24"/>
        </w:rPr>
        <w:t xml:space="preserve">регулирования </w:t>
      </w:r>
      <w:r w:rsidR="00D92477" w:rsidRPr="00D92477">
        <w:rPr>
          <w:rFonts w:ascii="Times New Roman" w:hAnsi="Times New Roman" w:cs="Times New Roman"/>
          <w:b/>
          <w:sz w:val="24"/>
          <w:szCs w:val="24"/>
        </w:rPr>
        <w:t>в части налоговых льгот, освобождений и иных преференций по налогам и сборам</w:t>
      </w:r>
      <w:r w:rsidRPr="007175D5">
        <w:rPr>
          <w:rFonts w:ascii="Times New Roman" w:hAnsi="Times New Roman"/>
          <w:b/>
          <w:sz w:val="24"/>
          <w:szCs w:val="24"/>
        </w:rPr>
        <w:t xml:space="preserve"> в сфере реализации</w:t>
      </w:r>
    </w:p>
    <w:p w:rsidR="00BF5F8A" w:rsidRDefault="005328AA" w:rsidP="00CC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175D5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5328AA" w:rsidRPr="0005421B" w:rsidRDefault="0005421B" w:rsidP="00CC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5421B">
        <w:rPr>
          <w:rFonts w:ascii="Times New Roman" w:eastAsia="Times New Roman" w:hAnsi="Times New Roman"/>
          <w:b/>
          <w:sz w:val="24"/>
          <w:szCs w:val="24"/>
          <w:u w:val="single"/>
        </w:rPr>
        <w:t>«</w:t>
      </w:r>
      <w:r w:rsidR="00BF5F8A" w:rsidRPr="0005421B">
        <w:rPr>
          <w:rFonts w:ascii="Times New Roman" w:eastAsia="Times New Roman" w:hAnsi="Times New Roman"/>
          <w:b/>
          <w:sz w:val="24"/>
          <w:szCs w:val="24"/>
          <w:u w:val="single"/>
        </w:rPr>
        <w:t>Управление муниципальными финансами муниципального образования «город Десногорск» Смоленской области</w:t>
      </w:r>
      <w:r w:rsidRPr="0005421B">
        <w:rPr>
          <w:rFonts w:ascii="Times New Roman" w:eastAsia="Times New Roman" w:hAnsi="Times New Roman"/>
          <w:b/>
          <w:sz w:val="24"/>
          <w:szCs w:val="24"/>
          <w:u w:val="single"/>
        </w:rPr>
        <w:t>»</w:t>
      </w:r>
    </w:p>
    <w:p w:rsidR="0005421B" w:rsidRPr="0005421B" w:rsidRDefault="0005421B" w:rsidP="00CC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5421B">
        <w:rPr>
          <w:rFonts w:ascii="Times New Roman" w:eastAsia="Times New Roman" w:hAnsi="Times New Roman"/>
          <w:sz w:val="24"/>
          <w:szCs w:val="24"/>
        </w:rPr>
        <w:t>(наименование муниципальной программы)</w:t>
      </w:r>
    </w:p>
    <w:p w:rsidR="0005421B" w:rsidRPr="009F6BE9" w:rsidRDefault="0005421B" w:rsidP="00CC5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4947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6"/>
        <w:gridCol w:w="1985"/>
        <w:gridCol w:w="1275"/>
        <w:gridCol w:w="1560"/>
        <w:gridCol w:w="1417"/>
        <w:gridCol w:w="1276"/>
        <w:gridCol w:w="1417"/>
        <w:gridCol w:w="1134"/>
        <w:gridCol w:w="1134"/>
        <w:gridCol w:w="1843"/>
      </w:tblGrid>
      <w:tr w:rsidR="0005421B" w:rsidRPr="00B231A8" w:rsidTr="0005421B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A8" w:rsidRPr="003039E2" w:rsidRDefault="00B231A8" w:rsidP="00303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Наименова</w:t>
            </w:r>
            <w:r w:rsidR="006A2A8A" w:rsidRPr="003039E2">
              <w:rPr>
                <w:rFonts w:ascii="Times New Roman" w:hAnsi="Times New Roman" w:cs="Times New Roman"/>
              </w:rPr>
              <w:t>ние налоговой льготы, освобожде</w:t>
            </w:r>
            <w:r w:rsidRPr="003039E2">
              <w:rPr>
                <w:rFonts w:ascii="Times New Roman" w:hAnsi="Times New Roman" w:cs="Times New Roman"/>
              </w:rPr>
              <w:t>ния, иной преференции по налогам и сборам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A8" w:rsidRPr="003039E2" w:rsidRDefault="00B231A8" w:rsidP="007B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 xml:space="preserve">Вид налога (сбора), по которому </w:t>
            </w:r>
            <w:proofErr w:type="gramStart"/>
            <w:r w:rsidRPr="003039E2">
              <w:rPr>
                <w:rFonts w:ascii="Times New Roman" w:hAnsi="Times New Roman" w:cs="Times New Roman"/>
              </w:rPr>
              <w:t>предоставлены</w:t>
            </w:r>
            <w:proofErr w:type="gramEnd"/>
            <w:r w:rsidRPr="003039E2">
              <w:rPr>
                <w:rFonts w:ascii="Times New Roman" w:hAnsi="Times New Roman" w:cs="Times New Roman"/>
              </w:rPr>
              <w:t xml:space="preserve"> налоговая льгота, освобождение, иная преференция по налогам и сборам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7BE" w:rsidRDefault="00B231A8" w:rsidP="007B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 xml:space="preserve">Цель (цели) введения налоговой льготы, освобождения, иной преференции по налогам и </w:t>
            </w:r>
          </w:p>
          <w:p w:rsidR="00B231A8" w:rsidRPr="003039E2" w:rsidRDefault="00B231A8" w:rsidP="007B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сборам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A8" w:rsidRPr="003039E2" w:rsidRDefault="00B231A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11B" w:rsidRPr="004149FF" w:rsidRDefault="00B231A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9FF">
              <w:rPr>
                <w:rFonts w:ascii="Times New Roman" w:hAnsi="Times New Roman" w:cs="Times New Roman"/>
              </w:rPr>
              <w:t xml:space="preserve">Фактический объем налогового расхода местного бюджета за 2-й год до начала очередного финансового </w:t>
            </w:r>
            <w:r w:rsidR="00EC011B" w:rsidRPr="004149FF">
              <w:rPr>
                <w:rFonts w:ascii="Times New Roman" w:hAnsi="Times New Roman" w:cs="Times New Roman"/>
              </w:rPr>
              <w:t>года 202</w:t>
            </w:r>
            <w:r w:rsidR="0067769A">
              <w:rPr>
                <w:rFonts w:ascii="Times New Roman" w:hAnsi="Times New Roman" w:cs="Times New Roman"/>
              </w:rPr>
              <w:t>4</w:t>
            </w:r>
          </w:p>
          <w:p w:rsidR="003B2B48" w:rsidRPr="004149FF" w:rsidRDefault="003B2B4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44" w:rsidRPr="004149FF" w:rsidRDefault="006A2A8A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9FF">
              <w:rPr>
                <w:rFonts w:ascii="Times New Roman" w:hAnsi="Times New Roman" w:cs="Times New Roman"/>
              </w:rPr>
              <w:t>Оценоч</w:t>
            </w:r>
            <w:r w:rsidR="00B231A8" w:rsidRPr="004149FF">
              <w:rPr>
                <w:rFonts w:ascii="Times New Roman" w:hAnsi="Times New Roman" w:cs="Times New Roman"/>
              </w:rPr>
              <w:t xml:space="preserve">ный объем налогового расхода местного бюджета за 1-й год до начала очередного финансового </w:t>
            </w:r>
            <w:r w:rsidR="00D15F44" w:rsidRPr="004149FF">
              <w:rPr>
                <w:rFonts w:ascii="Times New Roman" w:hAnsi="Times New Roman" w:cs="Times New Roman"/>
              </w:rPr>
              <w:t>года</w:t>
            </w:r>
          </w:p>
          <w:p w:rsidR="003B2B48" w:rsidRPr="004149FF" w:rsidRDefault="00D15F44" w:rsidP="006D7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9FF">
              <w:rPr>
                <w:rFonts w:ascii="Times New Roman" w:hAnsi="Times New Roman" w:cs="Times New Roman"/>
              </w:rPr>
              <w:t>202</w:t>
            </w:r>
            <w:r w:rsidR="006776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A8" w:rsidRPr="003039E2" w:rsidRDefault="00B231A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Прогнозный объем налоговых расходов местного бюджета (тыс. 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A8" w:rsidRPr="003039E2" w:rsidRDefault="00B231A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Целевой показатель (индикатор) налогового расхода</w:t>
            </w:r>
          </w:p>
        </w:tc>
      </w:tr>
      <w:tr w:rsidR="0005421B" w:rsidRPr="00B231A8" w:rsidTr="0005421B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A8" w:rsidRPr="003039E2" w:rsidRDefault="00B231A8" w:rsidP="0030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A8" w:rsidRPr="003039E2" w:rsidRDefault="00B231A8" w:rsidP="00303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A8" w:rsidRPr="003039E2" w:rsidRDefault="00B231A8" w:rsidP="00303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A8" w:rsidRPr="003039E2" w:rsidRDefault="00B231A8" w:rsidP="00303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A8" w:rsidRPr="003039E2" w:rsidRDefault="00B231A8" w:rsidP="00303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A8" w:rsidRPr="003039E2" w:rsidRDefault="00B231A8" w:rsidP="00303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48" w:rsidRPr="003039E2" w:rsidRDefault="00B231A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 xml:space="preserve">очередной финансовый </w:t>
            </w:r>
            <w:r w:rsidR="00EC011B" w:rsidRPr="003039E2">
              <w:rPr>
                <w:rFonts w:ascii="Times New Roman" w:hAnsi="Times New Roman" w:cs="Times New Roman"/>
              </w:rPr>
              <w:t>год</w:t>
            </w:r>
          </w:p>
          <w:p w:rsidR="00EC011B" w:rsidRPr="003039E2" w:rsidRDefault="00EC011B" w:rsidP="006D7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7BA">
              <w:rPr>
                <w:rFonts w:ascii="Times New Roman" w:hAnsi="Times New Roman" w:cs="Times New Roman"/>
              </w:rPr>
              <w:t>202</w:t>
            </w:r>
            <w:r w:rsidR="006776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44" w:rsidRPr="003039E2" w:rsidRDefault="00B231A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1-й год планового период</w:t>
            </w:r>
            <w:r w:rsidR="00D15F44" w:rsidRPr="003039E2">
              <w:rPr>
                <w:rFonts w:ascii="Times New Roman" w:hAnsi="Times New Roman" w:cs="Times New Roman"/>
              </w:rPr>
              <w:t>а</w:t>
            </w:r>
          </w:p>
          <w:p w:rsidR="003B2B48" w:rsidRPr="00FD37BA" w:rsidRDefault="00D15F44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7BA">
              <w:rPr>
                <w:rFonts w:ascii="Times New Roman" w:hAnsi="Times New Roman" w:cs="Times New Roman"/>
              </w:rPr>
              <w:t>202</w:t>
            </w:r>
            <w:r w:rsidR="0067769A">
              <w:rPr>
                <w:rFonts w:ascii="Times New Roman" w:hAnsi="Times New Roman" w:cs="Times New Roman"/>
              </w:rPr>
              <w:t>7</w:t>
            </w:r>
          </w:p>
          <w:p w:rsidR="003B2B48" w:rsidRPr="003039E2" w:rsidRDefault="003B2B4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F44" w:rsidRPr="00FD37BA" w:rsidRDefault="00B231A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 xml:space="preserve">2-й год планового </w:t>
            </w:r>
            <w:r w:rsidR="00D15F44" w:rsidRPr="003039E2">
              <w:rPr>
                <w:rFonts w:ascii="Times New Roman" w:hAnsi="Times New Roman" w:cs="Times New Roman"/>
              </w:rPr>
              <w:t>периода</w:t>
            </w:r>
            <w:r w:rsidR="0005421B">
              <w:rPr>
                <w:rFonts w:ascii="Times New Roman" w:hAnsi="Times New Roman" w:cs="Times New Roman"/>
              </w:rPr>
              <w:t xml:space="preserve"> </w:t>
            </w:r>
            <w:r w:rsidR="00D15F44" w:rsidRPr="00FD37BA">
              <w:rPr>
                <w:rFonts w:ascii="Times New Roman" w:hAnsi="Times New Roman" w:cs="Times New Roman"/>
              </w:rPr>
              <w:t>202</w:t>
            </w:r>
            <w:r w:rsidR="0067769A">
              <w:rPr>
                <w:rFonts w:ascii="Times New Roman" w:hAnsi="Times New Roman" w:cs="Times New Roman"/>
              </w:rPr>
              <w:t>8</w:t>
            </w:r>
          </w:p>
          <w:p w:rsidR="003B2B48" w:rsidRPr="003039E2" w:rsidRDefault="003B2B48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A8" w:rsidRPr="003039E2" w:rsidRDefault="00B231A8" w:rsidP="00303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032" w:rsidRPr="00B231A8" w:rsidTr="0005421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Pr="003039E2" w:rsidRDefault="006D7032" w:rsidP="00303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Освобождение от уплаты земельного налога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Pr="003039E2" w:rsidRDefault="006D7032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Земельный налог с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Pr="003039E2" w:rsidRDefault="006D7032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Недопущение роста расходной части бюджета. Уменьшение встречных финансовых потоков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Pr="003039E2" w:rsidRDefault="006D7032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Период действия НПА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Pr="004149FF" w:rsidRDefault="0067769A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6D703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Default="006D7032">
            <w:r>
              <w:rPr>
                <w:rFonts w:ascii="Times New Roman" w:hAnsi="Times New Roman" w:cs="Times New Roman"/>
              </w:rPr>
              <w:t xml:space="preserve">       </w:t>
            </w:r>
            <w:r w:rsidR="0067769A">
              <w:rPr>
                <w:rFonts w:ascii="Times New Roman" w:hAnsi="Times New Roman" w:cs="Times New Roman"/>
              </w:rPr>
              <w:t>32</w:t>
            </w:r>
            <w:r w:rsidRPr="001260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Default="006D7032">
            <w:r>
              <w:rPr>
                <w:rFonts w:ascii="Times New Roman" w:hAnsi="Times New Roman" w:cs="Times New Roman"/>
              </w:rPr>
              <w:t xml:space="preserve">       </w:t>
            </w:r>
            <w:r w:rsidR="0067769A">
              <w:rPr>
                <w:rFonts w:ascii="Times New Roman" w:hAnsi="Times New Roman" w:cs="Times New Roman"/>
              </w:rPr>
              <w:t>32</w:t>
            </w:r>
            <w:r w:rsidRPr="001260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Default="006D7032">
            <w:r>
              <w:rPr>
                <w:rFonts w:ascii="Times New Roman" w:hAnsi="Times New Roman" w:cs="Times New Roman"/>
              </w:rPr>
              <w:t xml:space="preserve">     </w:t>
            </w:r>
            <w:r w:rsidR="0067769A">
              <w:rPr>
                <w:rFonts w:ascii="Times New Roman" w:hAnsi="Times New Roman" w:cs="Times New Roman"/>
              </w:rPr>
              <w:t>32</w:t>
            </w:r>
            <w:r w:rsidRPr="001260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2" w:rsidRDefault="006D7032">
            <w:r>
              <w:rPr>
                <w:rFonts w:ascii="Times New Roman" w:hAnsi="Times New Roman" w:cs="Times New Roman"/>
              </w:rPr>
              <w:t xml:space="preserve">     </w:t>
            </w:r>
            <w:r w:rsidR="0067769A">
              <w:rPr>
                <w:rFonts w:ascii="Times New Roman" w:hAnsi="Times New Roman" w:cs="Times New Roman"/>
              </w:rPr>
              <w:t>32</w:t>
            </w:r>
            <w:r w:rsidRPr="001260C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32" w:rsidRPr="003039E2" w:rsidRDefault="006D7032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Сокращение расходов бюджета за счет снижения встречных финансовых потоков в виде льготы по земельному налогу  органам местного самоуправления</w:t>
            </w:r>
          </w:p>
        </w:tc>
      </w:tr>
      <w:tr w:rsidR="009120C9" w:rsidRPr="00B231A8" w:rsidTr="0005421B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303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lastRenderedPageBreak/>
              <w:t>Освобождение от уплаты земельного налога муниципальных бюджетных, казенных учреждений полностью или частично финансируемых ща счет средств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Земельный налог с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Недопущение роста расходной части бюджета. Уменьшение встречных финансовых потоков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Период действия НПА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912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D27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D27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D27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D27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4 329,0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0C9" w:rsidRPr="003039E2" w:rsidRDefault="009120C9" w:rsidP="0030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9E2">
              <w:rPr>
                <w:rFonts w:ascii="Times New Roman" w:hAnsi="Times New Roman" w:cs="Times New Roman"/>
              </w:rPr>
              <w:t>Сокращение расходов бюджета за счет снижения встречных финансовых потоков в виде льготы по земельному налогу бюджетным учреждениям, финансируемым за счет средств местного бюджета</w:t>
            </w:r>
          </w:p>
        </w:tc>
      </w:tr>
    </w:tbl>
    <w:p w:rsidR="0005421B" w:rsidRDefault="0005421B" w:rsidP="00CC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421B" w:rsidSect="00DB4553">
          <w:pgSz w:w="16838" w:h="11905" w:orient="landscape"/>
          <w:pgMar w:top="568" w:right="567" w:bottom="1134" w:left="1077" w:header="295" w:footer="720" w:gutter="0"/>
          <w:cols w:space="720"/>
          <w:noEndnote/>
          <w:titlePg/>
          <w:docGrid w:linePitch="299"/>
        </w:sectPr>
      </w:pPr>
    </w:p>
    <w:p w:rsidR="007420CF" w:rsidRDefault="007420CF" w:rsidP="00CC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1" w:rsidRDefault="008C7201" w:rsidP="008C7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01">
        <w:rPr>
          <w:rFonts w:ascii="Times New Roman" w:hAnsi="Times New Roman" w:cs="Times New Roman"/>
          <w:b/>
          <w:sz w:val="24"/>
          <w:szCs w:val="24"/>
        </w:rPr>
        <w:t xml:space="preserve">Раздел 6 </w:t>
      </w:r>
      <w:r>
        <w:rPr>
          <w:rFonts w:ascii="Times New Roman" w:hAnsi="Times New Roman" w:cs="Times New Roman"/>
          <w:b/>
          <w:sz w:val="24"/>
          <w:szCs w:val="24"/>
        </w:rPr>
        <w:t xml:space="preserve">« Сведения </w:t>
      </w: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</w:t>
      </w:r>
      <w:r w:rsidR="00B82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1B8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162D" w:rsidRPr="00DA51B8" w:rsidRDefault="0023162D" w:rsidP="00CC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2D" w:rsidRPr="00DA51B8" w:rsidRDefault="0023162D" w:rsidP="00DB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162D" w:rsidRDefault="0023162D" w:rsidP="00DB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9F6BE9" w:rsidRDefault="00245F5D" w:rsidP="00DB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«Управление финансами муниципального образования</w:t>
      </w:r>
      <w:r w:rsidR="00B82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39E2">
        <w:rPr>
          <w:rFonts w:ascii="Times New Roman" w:hAnsi="Times New Roman" w:cs="Times New Roman"/>
          <w:b/>
          <w:sz w:val="24"/>
          <w:szCs w:val="24"/>
        </w:rPr>
        <w:t xml:space="preserve">«город Десногорск» </w:t>
      </w:r>
    </w:p>
    <w:p w:rsidR="00245F5D" w:rsidRPr="009F6BE9" w:rsidRDefault="00245F5D" w:rsidP="00DB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BE9">
        <w:rPr>
          <w:rFonts w:ascii="Times New Roman" w:hAnsi="Times New Roman" w:cs="Times New Roman"/>
          <w:b/>
          <w:sz w:val="24"/>
          <w:szCs w:val="24"/>
          <w:u w:val="single"/>
        </w:rPr>
        <w:t>Смоленской области</w:t>
      </w:r>
      <w:r w:rsidR="0005421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3162D" w:rsidRDefault="009F6BE9" w:rsidP="00DB6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 xml:space="preserve"> </w:t>
      </w:r>
      <w:r w:rsidR="0023162D"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23162D" w:rsidRPr="00DA51B8" w:rsidRDefault="0023162D" w:rsidP="00CC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269"/>
        <w:gridCol w:w="1554"/>
        <w:gridCol w:w="6"/>
        <w:gridCol w:w="1275"/>
        <w:gridCol w:w="993"/>
        <w:gridCol w:w="992"/>
        <w:gridCol w:w="993"/>
        <w:gridCol w:w="1275"/>
      </w:tblGrid>
      <w:tr w:rsidR="0023162D" w:rsidRPr="00DA51B8" w:rsidTr="004F6EAF">
        <w:trPr>
          <w:trHeight w:val="1038"/>
        </w:trPr>
        <w:tc>
          <w:tcPr>
            <w:tcW w:w="571" w:type="dxa"/>
            <w:vMerge w:val="restart"/>
            <w:shd w:val="clear" w:color="auto" w:fill="auto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82832">
              <w:rPr>
                <w:rFonts w:ascii="Times New Roman" w:hAnsi="Times New Roman" w:cs="Times New Roman"/>
              </w:rPr>
              <w:t>п</w:t>
            </w:r>
            <w:proofErr w:type="gramEnd"/>
            <w:r w:rsidRPr="00B8283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4" w:type="dxa"/>
            <w:vMerge w:val="restart"/>
            <w:shd w:val="clear" w:color="auto" w:fill="auto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Источник финансового обеспечения (расшифровать)</w:t>
            </w:r>
          </w:p>
        </w:tc>
        <w:tc>
          <w:tcPr>
            <w:tcW w:w="4253" w:type="dxa"/>
            <w:gridSpan w:val="4"/>
            <w:shd w:val="clear" w:color="auto" w:fill="auto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3162D" w:rsidRPr="00DA51B8" w:rsidTr="004F6EAF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proofErr w:type="spellStart"/>
            <w:proofErr w:type="gramStart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очеред</w:t>
            </w:r>
            <w:proofErr w:type="spellEnd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-ной</w:t>
            </w:r>
            <w:proofErr w:type="gramEnd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</w:t>
            </w:r>
            <w:proofErr w:type="spellStart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финан-совый</w:t>
            </w:r>
            <w:proofErr w:type="spellEnd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год</w:t>
            </w:r>
          </w:p>
          <w:p w:rsidR="00FA703D" w:rsidRPr="00B82832" w:rsidRDefault="00FA703D" w:rsidP="00FB23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A20C4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9120C9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23162D" w:rsidRPr="00B82832" w:rsidRDefault="0023162D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1-й год </w:t>
            </w:r>
            <w:proofErr w:type="spellStart"/>
            <w:proofErr w:type="gramStart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плано-вого</w:t>
            </w:r>
            <w:proofErr w:type="spellEnd"/>
            <w:proofErr w:type="gramEnd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</w:t>
            </w:r>
            <w:proofErr w:type="spellStart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перио</w:t>
            </w:r>
            <w:proofErr w:type="spellEnd"/>
            <w:r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-да</w:t>
            </w:r>
          </w:p>
          <w:p w:rsidR="00FA703D" w:rsidRPr="00B82832" w:rsidRDefault="00FA703D" w:rsidP="00FB23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A20C4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9120C9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1275" w:type="dxa"/>
            <w:shd w:val="clear" w:color="auto" w:fill="auto"/>
            <w:hideMark/>
          </w:tcPr>
          <w:p w:rsidR="0023162D" w:rsidRPr="00B82832" w:rsidRDefault="00A43989" w:rsidP="00295E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2-й год плано</w:t>
            </w:r>
            <w:r w:rsidR="0023162D" w:rsidRPr="00B8283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вого периода</w:t>
            </w:r>
          </w:p>
          <w:p w:rsidR="00FA703D" w:rsidRPr="00B82832" w:rsidRDefault="00FA703D" w:rsidP="00FB23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0C4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9120C9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B82832" w:rsidRDefault="0023162D" w:rsidP="0075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B82832" w:rsidRDefault="0023162D" w:rsidP="0075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B82832" w:rsidRDefault="0023162D" w:rsidP="0075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B82832" w:rsidRDefault="0023162D" w:rsidP="0075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B82832" w:rsidRDefault="0023162D" w:rsidP="0075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B82832" w:rsidRDefault="0023162D" w:rsidP="0075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B82832" w:rsidRDefault="0023162D" w:rsidP="0075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62D" w:rsidRPr="00B82832" w:rsidRDefault="0023162D" w:rsidP="00751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8</w:t>
            </w: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Региональный проект «Наименование»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Результат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Мероприятие 1.1.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Результат 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Мероприятие №</w:t>
            </w:r>
            <w:r w:rsidR="00166283" w:rsidRPr="00B8283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Итого по региональному проекту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F86720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Ведомственн</w:t>
            </w:r>
            <w:r w:rsidR="009878A9" w:rsidRPr="00B82832">
              <w:rPr>
                <w:rFonts w:ascii="Times New Roman" w:hAnsi="Times New Roman" w:cs="Times New Roman"/>
              </w:rPr>
              <w:t>ый</w:t>
            </w:r>
            <w:r w:rsidR="0023162D" w:rsidRPr="00B82832">
              <w:rPr>
                <w:rFonts w:ascii="Times New Roman" w:hAnsi="Times New Roman" w:cs="Times New Roman"/>
              </w:rPr>
              <w:t xml:space="preserve"> про</w:t>
            </w:r>
            <w:r w:rsidR="009878A9" w:rsidRPr="00B82832">
              <w:rPr>
                <w:rFonts w:ascii="Times New Roman" w:hAnsi="Times New Roman" w:cs="Times New Roman"/>
              </w:rPr>
              <w:t xml:space="preserve">ект </w:t>
            </w:r>
            <w:r w:rsidR="0023162D" w:rsidRPr="00B82832">
              <w:rPr>
                <w:rFonts w:ascii="Times New Roman" w:hAnsi="Times New Roman" w:cs="Times New Roman"/>
              </w:rPr>
              <w:t>«Наименование»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Результат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Мероприятие 1.1.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Результат 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Мероприятие №</w:t>
            </w:r>
            <w:r w:rsidR="00166283" w:rsidRPr="00B8283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162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Итого по ведомственно</w:t>
            </w:r>
            <w:r w:rsidR="009878A9" w:rsidRPr="00B82832">
              <w:rPr>
                <w:rFonts w:ascii="Times New Roman" w:hAnsi="Times New Roman" w:cs="Times New Roman"/>
              </w:rPr>
              <w:t>му</w:t>
            </w:r>
            <w:r w:rsidR="00F86720" w:rsidRPr="00B82832">
              <w:rPr>
                <w:rFonts w:ascii="Times New Roman" w:hAnsi="Times New Roman" w:cs="Times New Roman"/>
              </w:rPr>
              <w:t xml:space="preserve"> прое</w:t>
            </w:r>
            <w:r w:rsidR="009878A9" w:rsidRPr="00B82832">
              <w:rPr>
                <w:rFonts w:ascii="Times New Roman" w:hAnsi="Times New Roman" w:cs="Times New Roman"/>
              </w:rPr>
              <w:t>кту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2D" w:rsidRPr="00B82832" w:rsidRDefault="0023162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45F5D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5D" w:rsidRPr="00B82832" w:rsidRDefault="00245F5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5D" w:rsidRPr="00B82832" w:rsidRDefault="00245F5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6A2A8A" w:rsidRPr="00B82832">
              <w:rPr>
                <w:rFonts w:ascii="Times New Roman" w:hAnsi="Times New Roman" w:cs="Times New Roman"/>
              </w:rPr>
              <w:t>1.</w:t>
            </w:r>
            <w:r w:rsidRPr="00B82832">
              <w:rPr>
                <w:rFonts w:ascii="Times New Roman" w:hAnsi="Times New Roman" w:cs="Times New Roman"/>
              </w:rPr>
              <w:t>«Управление муниципальным долгом»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5D" w:rsidRPr="00B82832" w:rsidRDefault="00245F5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5D" w:rsidRPr="00B82832" w:rsidRDefault="00245F5D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5D" w:rsidRPr="00B82832" w:rsidRDefault="00245F5D" w:rsidP="00CC593F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5D" w:rsidRPr="00B82832" w:rsidRDefault="00245F5D" w:rsidP="00CC593F">
            <w:pPr>
              <w:jc w:val="both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5D" w:rsidRPr="00B82832" w:rsidRDefault="00245F5D" w:rsidP="00CC593F">
            <w:pPr>
              <w:jc w:val="both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5D" w:rsidRPr="00B82832" w:rsidRDefault="00245F5D" w:rsidP="00CC593F">
            <w:pPr>
              <w:jc w:val="both"/>
              <w:rPr>
                <w:rFonts w:cs="Times New Roman"/>
              </w:rPr>
            </w:pPr>
          </w:p>
        </w:tc>
      </w:tr>
      <w:tr w:rsidR="00561B04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B04" w:rsidRPr="00B82832" w:rsidRDefault="00561B04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B04" w:rsidRPr="00B82832" w:rsidRDefault="00561B04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Мероприятие</w:t>
            </w:r>
            <w:r w:rsidR="006A2A8A" w:rsidRPr="00B82832">
              <w:rPr>
                <w:rFonts w:ascii="Times New Roman" w:hAnsi="Times New Roman" w:cs="Times New Roman"/>
              </w:rPr>
              <w:t xml:space="preserve"> №</w:t>
            </w:r>
            <w:r w:rsidRPr="00B82832">
              <w:rPr>
                <w:rFonts w:ascii="Times New Roman" w:hAnsi="Times New Roman" w:cs="Times New Roman"/>
              </w:rPr>
              <w:t xml:space="preserve"> 1</w:t>
            </w:r>
            <w:r w:rsidR="00F10B30" w:rsidRPr="00B82832">
              <w:rPr>
                <w:rFonts w:ascii="Times New Roman" w:hAnsi="Times New Roman" w:cs="Times New Roman"/>
              </w:rPr>
              <w:t xml:space="preserve"> </w:t>
            </w:r>
            <w:r w:rsidR="00050C79" w:rsidRPr="00B82832">
              <w:rPr>
                <w:rFonts w:ascii="Times New Roman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B04" w:rsidRPr="00B82832" w:rsidRDefault="008F7C57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2832">
              <w:rPr>
                <w:rFonts w:ascii="Times New Roman" w:hAnsi="Times New Roman" w:cs="Times New Roman"/>
              </w:rPr>
              <w:t>Финуправление</w:t>
            </w:r>
            <w:proofErr w:type="spellEnd"/>
            <w:r w:rsidRPr="00B828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2832">
              <w:rPr>
                <w:rFonts w:ascii="Times New Roman" w:hAnsi="Times New Roman" w:cs="Times New Roman"/>
              </w:rPr>
              <w:t>г</w:t>
            </w:r>
            <w:proofErr w:type="gramStart"/>
            <w:r w:rsidRPr="00B82832">
              <w:rPr>
                <w:rFonts w:ascii="Times New Roman" w:hAnsi="Times New Roman" w:cs="Times New Roman"/>
              </w:rPr>
              <w:t>.Д</w:t>
            </w:r>
            <w:proofErr w:type="gramEnd"/>
            <w:r w:rsidRPr="00B82832">
              <w:rPr>
                <w:rFonts w:ascii="Times New Roman" w:hAnsi="Times New Roman" w:cs="Times New Roman"/>
              </w:rPr>
              <w:t>есногорска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B04" w:rsidRPr="00B82832" w:rsidRDefault="00B82832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м</w:t>
            </w:r>
            <w:r w:rsidR="00561B04" w:rsidRPr="00B82832">
              <w:rPr>
                <w:rFonts w:ascii="Times New Roman" w:hAnsi="Times New Roman" w:cs="Times New Roman"/>
              </w:rPr>
              <w:t>естный бюджет</w:t>
            </w:r>
          </w:p>
          <w:p w:rsidR="00561B04" w:rsidRPr="00B82832" w:rsidRDefault="00561B04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B04" w:rsidRPr="00B82832" w:rsidRDefault="009120C9" w:rsidP="005F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561B04" w:rsidRPr="00B82832" w:rsidRDefault="00561B04" w:rsidP="005F3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B04" w:rsidRPr="00B82832" w:rsidRDefault="009120C9" w:rsidP="005F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  <w:p w:rsidR="00561B04" w:rsidRPr="00B82832" w:rsidRDefault="00561B04" w:rsidP="005F3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B04" w:rsidRPr="00B82832" w:rsidRDefault="009120C9" w:rsidP="005F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  <w:p w:rsidR="00561B04" w:rsidRPr="00B82832" w:rsidRDefault="00561B04" w:rsidP="005F35D1">
            <w:pPr>
              <w:jc w:val="center"/>
              <w:rPr>
                <w:rFonts w:ascii="Times New Roman" w:hAnsi="Times New Roman" w:cs="Times New Roman"/>
              </w:rPr>
            </w:pPr>
          </w:p>
          <w:p w:rsidR="00561B04" w:rsidRPr="00B82832" w:rsidRDefault="00561B04" w:rsidP="005F3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B04" w:rsidRPr="00B82832" w:rsidRDefault="009120C9" w:rsidP="005F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  <w:p w:rsidR="00561B04" w:rsidRPr="00B82832" w:rsidRDefault="00561B04" w:rsidP="005F3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A8A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9120C9" w:rsidP="005F35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9120C9" w:rsidP="005F35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9120C9" w:rsidP="00FB23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9120C9" w:rsidP="00FB23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10,9</w:t>
            </w:r>
          </w:p>
        </w:tc>
      </w:tr>
      <w:tr w:rsidR="006A2A8A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Комплекс процессных мероприятий 2.«Обеспечение деятельности органов местного самоуправления»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5F35D1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5F35D1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5F35D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5F35D1">
            <w:pPr>
              <w:jc w:val="center"/>
              <w:rPr>
                <w:rFonts w:cs="Times New Roman"/>
              </w:rPr>
            </w:pPr>
          </w:p>
        </w:tc>
      </w:tr>
      <w:tr w:rsidR="006A2A8A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Мероприятие № 1 Расходы на обеспечение функций органов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2832">
              <w:rPr>
                <w:rFonts w:ascii="Times New Roman" w:hAnsi="Times New Roman" w:cs="Times New Roman"/>
              </w:rPr>
              <w:t>Финуправление</w:t>
            </w:r>
            <w:proofErr w:type="spellEnd"/>
            <w:r w:rsidRPr="00B828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2832">
              <w:rPr>
                <w:rFonts w:ascii="Times New Roman" w:hAnsi="Times New Roman" w:cs="Times New Roman"/>
              </w:rPr>
              <w:t>г</w:t>
            </w:r>
            <w:proofErr w:type="gramStart"/>
            <w:r w:rsidRPr="00B82832">
              <w:rPr>
                <w:rFonts w:ascii="Times New Roman" w:hAnsi="Times New Roman" w:cs="Times New Roman"/>
              </w:rPr>
              <w:t>.Д</w:t>
            </w:r>
            <w:proofErr w:type="gramEnd"/>
            <w:r w:rsidRPr="00B82832">
              <w:rPr>
                <w:rFonts w:ascii="Times New Roman" w:hAnsi="Times New Roman" w:cs="Times New Roman"/>
              </w:rPr>
              <w:t>есногорска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B82832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м</w:t>
            </w:r>
            <w:r w:rsidR="006A2A8A" w:rsidRPr="00B82832">
              <w:rPr>
                <w:rFonts w:ascii="Times New Roman" w:hAnsi="Times New Roman" w:cs="Times New Roman"/>
              </w:rPr>
              <w:t>естный бюджет</w:t>
            </w:r>
          </w:p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9120C9" w:rsidP="005F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9120C9" w:rsidP="005F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9120C9" w:rsidP="00FA2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A8A" w:rsidRPr="00B82832" w:rsidRDefault="009120C9" w:rsidP="005F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9454,9</w:t>
            </w:r>
          </w:p>
        </w:tc>
      </w:tr>
      <w:tr w:rsidR="00FB23FB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3FB" w:rsidRPr="00B82832" w:rsidRDefault="00FB23FB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3FB" w:rsidRPr="00B82832" w:rsidRDefault="00FB23FB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23FB" w:rsidRPr="00B82832" w:rsidRDefault="00FB23FB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23FB" w:rsidRPr="00FB23FB" w:rsidRDefault="009120C9" w:rsidP="008E76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23FB" w:rsidRPr="00FB23FB" w:rsidRDefault="009120C9" w:rsidP="008E76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3FB" w:rsidRPr="00FB23FB" w:rsidRDefault="009120C9" w:rsidP="008E76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3FB" w:rsidRPr="00FB23FB" w:rsidRDefault="009120C9" w:rsidP="008E76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9454,9</w:t>
            </w:r>
          </w:p>
        </w:tc>
      </w:tr>
      <w:tr w:rsidR="006A2A8A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2832">
              <w:rPr>
                <w:rFonts w:ascii="Times New Roman" w:hAnsi="Times New Roman" w:cs="Times New Roman"/>
              </w:rPr>
              <w:t>Отдельные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6A2A8A" w:rsidRPr="00DA51B8" w:rsidTr="004F6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2832">
              <w:rPr>
                <w:rFonts w:ascii="Times New Roman" w:hAnsi="Times New Roman" w:cs="Times New Roman"/>
                <w:b/>
              </w:rPr>
              <w:t>Всего по муниципальной программе, в том числе:</w:t>
            </w:r>
          </w:p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2832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2832">
              <w:rPr>
                <w:rFonts w:ascii="Times New Roman" w:hAnsi="Times New Roman" w:cs="Times New Roman"/>
                <w:b/>
              </w:rPr>
              <w:t>областной бюджет</w:t>
            </w:r>
          </w:p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2832">
              <w:rPr>
                <w:rFonts w:ascii="Times New Roman" w:hAnsi="Times New Roman" w:cs="Times New Roman"/>
                <w:b/>
              </w:rPr>
              <w:t>местные бюджеты</w:t>
            </w:r>
          </w:p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2832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A8A" w:rsidRPr="00B82832" w:rsidRDefault="006A2A8A" w:rsidP="00CC5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A8A" w:rsidRDefault="009120C9" w:rsidP="00FA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28401,5</w:t>
            </w:r>
          </w:p>
          <w:p w:rsidR="0086648A" w:rsidRDefault="0086648A" w:rsidP="00FA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6648A" w:rsidRDefault="0086648A" w:rsidP="00FA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6648A" w:rsidRDefault="0086648A" w:rsidP="00FA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6648A" w:rsidRPr="00B82832" w:rsidRDefault="009120C9" w:rsidP="00FA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28401,5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A8A" w:rsidRPr="00B82832" w:rsidRDefault="009120C9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9468,5</w:t>
            </w: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9120C9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9468,5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8A" w:rsidRPr="00B82832" w:rsidRDefault="009120C9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9467,2</w:t>
            </w: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9120C9" w:rsidP="00FA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9467,2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8A" w:rsidRPr="00B82832" w:rsidRDefault="009120C9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9465,8</w:t>
            </w: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6A2A8A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A2A8A" w:rsidRPr="00B82832" w:rsidRDefault="009120C9" w:rsidP="005F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9465,8</w:t>
            </w:r>
          </w:p>
        </w:tc>
      </w:tr>
    </w:tbl>
    <w:p w:rsidR="0023162D" w:rsidRDefault="0023162D" w:rsidP="00CC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2D" w:rsidRDefault="0023162D" w:rsidP="00CC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2D" w:rsidRDefault="0023162D" w:rsidP="00CC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162D" w:rsidRDefault="0023162D" w:rsidP="00CC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62D" w:rsidRDefault="0023162D" w:rsidP="00CC5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7EC" w:rsidRDefault="003F67EC" w:rsidP="00434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67EC" w:rsidSect="00DB4553">
      <w:pgSz w:w="11905" w:h="16838"/>
      <w:pgMar w:top="567" w:right="1134" w:bottom="107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0C" w:rsidRDefault="005D490C" w:rsidP="0063240D">
      <w:pPr>
        <w:spacing w:after="0" w:line="240" w:lineRule="auto"/>
      </w:pPr>
      <w:r>
        <w:separator/>
      </w:r>
    </w:p>
  </w:endnote>
  <w:endnote w:type="continuationSeparator" w:id="0">
    <w:p w:rsidR="005D490C" w:rsidRDefault="005D490C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0C" w:rsidRDefault="005D490C" w:rsidP="0063240D">
      <w:pPr>
        <w:spacing w:after="0" w:line="240" w:lineRule="auto"/>
      </w:pPr>
      <w:r>
        <w:separator/>
      </w:r>
    </w:p>
  </w:footnote>
  <w:footnote w:type="continuationSeparator" w:id="0">
    <w:p w:rsidR="005D490C" w:rsidRDefault="005D490C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639507"/>
      <w:docPartObj>
        <w:docPartGallery w:val="Page Numbers (Top of Page)"/>
        <w:docPartUnique/>
      </w:docPartObj>
    </w:sdtPr>
    <w:sdtContent>
      <w:p w:rsidR="00BC609C" w:rsidRDefault="00BC60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0C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3">
    <w:nsid w:val="2DCF1610"/>
    <w:multiLevelType w:val="hybridMultilevel"/>
    <w:tmpl w:val="42C6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D2484"/>
    <w:multiLevelType w:val="hybridMultilevel"/>
    <w:tmpl w:val="498C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3015D"/>
    <w:multiLevelType w:val="hybridMultilevel"/>
    <w:tmpl w:val="05E45016"/>
    <w:lvl w:ilvl="0" w:tplc="DEC8382A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101A1"/>
    <w:rsid w:val="000139B1"/>
    <w:rsid w:val="00015969"/>
    <w:rsid w:val="000162A1"/>
    <w:rsid w:val="00016851"/>
    <w:rsid w:val="000212C2"/>
    <w:rsid w:val="000228D9"/>
    <w:rsid w:val="00025132"/>
    <w:rsid w:val="000251ED"/>
    <w:rsid w:val="00025F82"/>
    <w:rsid w:val="00026B24"/>
    <w:rsid w:val="000303AC"/>
    <w:rsid w:val="000317C6"/>
    <w:rsid w:val="0003330E"/>
    <w:rsid w:val="00033A64"/>
    <w:rsid w:val="00034165"/>
    <w:rsid w:val="00040580"/>
    <w:rsid w:val="000469A9"/>
    <w:rsid w:val="00050C79"/>
    <w:rsid w:val="0005421B"/>
    <w:rsid w:val="00057217"/>
    <w:rsid w:val="0005757C"/>
    <w:rsid w:val="000620C3"/>
    <w:rsid w:val="000623BE"/>
    <w:rsid w:val="00063811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44EC"/>
    <w:rsid w:val="000D5178"/>
    <w:rsid w:val="000D6F27"/>
    <w:rsid w:val="000E0212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0F5744"/>
    <w:rsid w:val="000F7395"/>
    <w:rsid w:val="001036DA"/>
    <w:rsid w:val="00111117"/>
    <w:rsid w:val="00111C12"/>
    <w:rsid w:val="00117B51"/>
    <w:rsid w:val="0012197A"/>
    <w:rsid w:val="001253C7"/>
    <w:rsid w:val="00125FA4"/>
    <w:rsid w:val="001335ED"/>
    <w:rsid w:val="001337F8"/>
    <w:rsid w:val="00133805"/>
    <w:rsid w:val="0013541A"/>
    <w:rsid w:val="001370BD"/>
    <w:rsid w:val="00140345"/>
    <w:rsid w:val="00141D24"/>
    <w:rsid w:val="00142F09"/>
    <w:rsid w:val="00144055"/>
    <w:rsid w:val="001505D9"/>
    <w:rsid w:val="00151C25"/>
    <w:rsid w:val="001537B8"/>
    <w:rsid w:val="001623D4"/>
    <w:rsid w:val="0016306C"/>
    <w:rsid w:val="00165590"/>
    <w:rsid w:val="00165B8C"/>
    <w:rsid w:val="00166283"/>
    <w:rsid w:val="0016633B"/>
    <w:rsid w:val="0016742A"/>
    <w:rsid w:val="00170A3D"/>
    <w:rsid w:val="00171B8E"/>
    <w:rsid w:val="001744F1"/>
    <w:rsid w:val="00181A92"/>
    <w:rsid w:val="001835A8"/>
    <w:rsid w:val="0018447E"/>
    <w:rsid w:val="00184A4A"/>
    <w:rsid w:val="001876B1"/>
    <w:rsid w:val="00195F73"/>
    <w:rsid w:val="00196306"/>
    <w:rsid w:val="00196ABB"/>
    <w:rsid w:val="0019754B"/>
    <w:rsid w:val="001A22DD"/>
    <w:rsid w:val="001A310A"/>
    <w:rsid w:val="001A586C"/>
    <w:rsid w:val="001B0E6B"/>
    <w:rsid w:val="001B5252"/>
    <w:rsid w:val="001B7B52"/>
    <w:rsid w:val="001C1EBE"/>
    <w:rsid w:val="001C2E99"/>
    <w:rsid w:val="001C67D6"/>
    <w:rsid w:val="001C798E"/>
    <w:rsid w:val="001D087A"/>
    <w:rsid w:val="001D0DB3"/>
    <w:rsid w:val="001D2B90"/>
    <w:rsid w:val="001D386D"/>
    <w:rsid w:val="001D387E"/>
    <w:rsid w:val="001D4D71"/>
    <w:rsid w:val="001D6EBC"/>
    <w:rsid w:val="001E01B4"/>
    <w:rsid w:val="001E0BDC"/>
    <w:rsid w:val="001E1022"/>
    <w:rsid w:val="001E4BA5"/>
    <w:rsid w:val="001E7B33"/>
    <w:rsid w:val="001F373B"/>
    <w:rsid w:val="001F67E2"/>
    <w:rsid w:val="00202DAF"/>
    <w:rsid w:val="00205562"/>
    <w:rsid w:val="00206B1E"/>
    <w:rsid w:val="0021157E"/>
    <w:rsid w:val="002119EC"/>
    <w:rsid w:val="00211F63"/>
    <w:rsid w:val="00213B1D"/>
    <w:rsid w:val="00215D01"/>
    <w:rsid w:val="00215E06"/>
    <w:rsid w:val="00225E9F"/>
    <w:rsid w:val="00225F2B"/>
    <w:rsid w:val="002309D6"/>
    <w:rsid w:val="0023162D"/>
    <w:rsid w:val="002358D4"/>
    <w:rsid w:val="00240FCD"/>
    <w:rsid w:val="0024170A"/>
    <w:rsid w:val="00241A72"/>
    <w:rsid w:val="002437E7"/>
    <w:rsid w:val="00244903"/>
    <w:rsid w:val="00245F5D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452E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95E23"/>
    <w:rsid w:val="002A57B0"/>
    <w:rsid w:val="002A694D"/>
    <w:rsid w:val="002B0550"/>
    <w:rsid w:val="002B4B96"/>
    <w:rsid w:val="002B4C18"/>
    <w:rsid w:val="002B5362"/>
    <w:rsid w:val="002B5A8C"/>
    <w:rsid w:val="002B5A97"/>
    <w:rsid w:val="002B6545"/>
    <w:rsid w:val="002B6A1B"/>
    <w:rsid w:val="002B6E14"/>
    <w:rsid w:val="002B6E99"/>
    <w:rsid w:val="002D39F7"/>
    <w:rsid w:val="002D53A4"/>
    <w:rsid w:val="002E128A"/>
    <w:rsid w:val="002E1DCF"/>
    <w:rsid w:val="002E49F2"/>
    <w:rsid w:val="002E6503"/>
    <w:rsid w:val="002E6F30"/>
    <w:rsid w:val="002F51FF"/>
    <w:rsid w:val="002F5504"/>
    <w:rsid w:val="002F5A3E"/>
    <w:rsid w:val="002F7DEA"/>
    <w:rsid w:val="00300790"/>
    <w:rsid w:val="0030206C"/>
    <w:rsid w:val="003039E2"/>
    <w:rsid w:val="00305ED8"/>
    <w:rsid w:val="003076D6"/>
    <w:rsid w:val="00311055"/>
    <w:rsid w:val="0031402F"/>
    <w:rsid w:val="00315515"/>
    <w:rsid w:val="003177B0"/>
    <w:rsid w:val="00320900"/>
    <w:rsid w:val="00322589"/>
    <w:rsid w:val="003304BF"/>
    <w:rsid w:val="003327D3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6120B"/>
    <w:rsid w:val="00361A94"/>
    <w:rsid w:val="003662C9"/>
    <w:rsid w:val="00367720"/>
    <w:rsid w:val="003855D0"/>
    <w:rsid w:val="00386EA1"/>
    <w:rsid w:val="003906D0"/>
    <w:rsid w:val="00391F81"/>
    <w:rsid w:val="00395033"/>
    <w:rsid w:val="00397575"/>
    <w:rsid w:val="00397806"/>
    <w:rsid w:val="00397A3D"/>
    <w:rsid w:val="003A683B"/>
    <w:rsid w:val="003B1219"/>
    <w:rsid w:val="003B19CD"/>
    <w:rsid w:val="003B2B48"/>
    <w:rsid w:val="003B370B"/>
    <w:rsid w:val="003B4665"/>
    <w:rsid w:val="003B48FD"/>
    <w:rsid w:val="003B5FB6"/>
    <w:rsid w:val="003B641D"/>
    <w:rsid w:val="003C1564"/>
    <w:rsid w:val="003C5BD8"/>
    <w:rsid w:val="003C62E1"/>
    <w:rsid w:val="003D1E06"/>
    <w:rsid w:val="003D466C"/>
    <w:rsid w:val="003D77AD"/>
    <w:rsid w:val="003E525C"/>
    <w:rsid w:val="003E5634"/>
    <w:rsid w:val="003F1921"/>
    <w:rsid w:val="003F1BE6"/>
    <w:rsid w:val="003F2457"/>
    <w:rsid w:val="003F67EC"/>
    <w:rsid w:val="004003E3"/>
    <w:rsid w:val="00405ABF"/>
    <w:rsid w:val="0040607B"/>
    <w:rsid w:val="004123A0"/>
    <w:rsid w:val="00412609"/>
    <w:rsid w:val="00414684"/>
    <w:rsid w:val="004149FF"/>
    <w:rsid w:val="004166FD"/>
    <w:rsid w:val="00420E24"/>
    <w:rsid w:val="00425190"/>
    <w:rsid w:val="004276C6"/>
    <w:rsid w:val="004314A3"/>
    <w:rsid w:val="0043244D"/>
    <w:rsid w:val="00433D3B"/>
    <w:rsid w:val="0043484D"/>
    <w:rsid w:val="00434DDE"/>
    <w:rsid w:val="00435731"/>
    <w:rsid w:val="00441F64"/>
    <w:rsid w:val="00442543"/>
    <w:rsid w:val="004456BF"/>
    <w:rsid w:val="00447668"/>
    <w:rsid w:val="00447C9C"/>
    <w:rsid w:val="00450410"/>
    <w:rsid w:val="00450AD3"/>
    <w:rsid w:val="004513C9"/>
    <w:rsid w:val="004567CB"/>
    <w:rsid w:val="004568C0"/>
    <w:rsid w:val="00463AA7"/>
    <w:rsid w:val="004703DD"/>
    <w:rsid w:val="00471979"/>
    <w:rsid w:val="0047200A"/>
    <w:rsid w:val="00476B15"/>
    <w:rsid w:val="00477116"/>
    <w:rsid w:val="004800CA"/>
    <w:rsid w:val="00484147"/>
    <w:rsid w:val="00484A14"/>
    <w:rsid w:val="0049169B"/>
    <w:rsid w:val="00492563"/>
    <w:rsid w:val="00492F85"/>
    <w:rsid w:val="00493F4F"/>
    <w:rsid w:val="00494CAC"/>
    <w:rsid w:val="004961D6"/>
    <w:rsid w:val="004967AC"/>
    <w:rsid w:val="00496F48"/>
    <w:rsid w:val="004A1163"/>
    <w:rsid w:val="004A1468"/>
    <w:rsid w:val="004A1B1D"/>
    <w:rsid w:val="004A576C"/>
    <w:rsid w:val="004A5989"/>
    <w:rsid w:val="004B20CD"/>
    <w:rsid w:val="004B38D6"/>
    <w:rsid w:val="004B5BE6"/>
    <w:rsid w:val="004B6596"/>
    <w:rsid w:val="004C0F48"/>
    <w:rsid w:val="004C3C5D"/>
    <w:rsid w:val="004C4F4D"/>
    <w:rsid w:val="004C5607"/>
    <w:rsid w:val="004C5F3A"/>
    <w:rsid w:val="004D0773"/>
    <w:rsid w:val="004D08A3"/>
    <w:rsid w:val="004D3574"/>
    <w:rsid w:val="004D44AF"/>
    <w:rsid w:val="004D44F7"/>
    <w:rsid w:val="004D5EF9"/>
    <w:rsid w:val="004E3B03"/>
    <w:rsid w:val="004E63AE"/>
    <w:rsid w:val="004E6841"/>
    <w:rsid w:val="004F09F9"/>
    <w:rsid w:val="004F2A62"/>
    <w:rsid w:val="004F6EAF"/>
    <w:rsid w:val="004F7B8F"/>
    <w:rsid w:val="004F7E3C"/>
    <w:rsid w:val="004F7ECB"/>
    <w:rsid w:val="00504B69"/>
    <w:rsid w:val="005059E8"/>
    <w:rsid w:val="00512529"/>
    <w:rsid w:val="005177A1"/>
    <w:rsid w:val="005207E3"/>
    <w:rsid w:val="00520B8B"/>
    <w:rsid w:val="0052101B"/>
    <w:rsid w:val="00521E3F"/>
    <w:rsid w:val="0052405C"/>
    <w:rsid w:val="00525BA9"/>
    <w:rsid w:val="00532102"/>
    <w:rsid w:val="005328AA"/>
    <w:rsid w:val="00533ACA"/>
    <w:rsid w:val="0053561E"/>
    <w:rsid w:val="00541F24"/>
    <w:rsid w:val="0054318C"/>
    <w:rsid w:val="00544A4D"/>
    <w:rsid w:val="00556ABF"/>
    <w:rsid w:val="00560A35"/>
    <w:rsid w:val="00561B04"/>
    <w:rsid w:val="00562239"/>
    <w:rsid w:val="00563EE0"/>
    <w:rsid w:val="005640BE"/>
    <w:rsid w:val="0056526C"/>
    <w:rsid w:val="00567EAD"/>
    <w:rsid w:val="00575649"/>
    <w:rsid w:val="00575B4D"/>
    <w:rsid w:val="005824C7"/>
    <w:rsid w:val="0058340B"/>
    <w:rsid w:val="0058418E"/>
    <w:rsid w:val="005847A9"/>
    <w:rsid w:val="00587BC9"/>
    <w:rsid w:val="005918CB"/>
    <w:rsid w:val="005942FE"/>
    <w:rsid w:val="00595341"/>
    <w:rsid w:val="005A1C1A"/>
    <w:rsid w:val="005A482D"/>
    <w:rsid w:val="005B0AED"/>
    <w:rsid w:val="005B37BF"/>
    <w:rsid w:val="005B3B33"/>
    <w:rsid w:val="005B7579"/>
    <w:rsid w:val="005C0D0A"/>
    <w:rsid w:val="005C1154"/>
    <w:rsid w:val="005C7302"/>
    <w:rsid w:val="005D221E"/>
    <w:rsid w:val="005D490C"/>
    <w:rsid w:val="005D7375"/>
    <w:rsid w:val="005E1BCF"/>
    <w:rsid w:val="005E6D8D"/>
    <w:rsid w:val="005F0B09"/>
    <w:rsid w:val="005F35D1"/>
    <w:rsid w:val="005F4EDF"/>
    <w:rsid w:val="005F6908"/>
    <w:rsid w:val="00600FE7"/>
    <w:rsid w:val="00603606"/>
    <w:rsid w:val="006042E7"/>
    <w:rsid w:val="00604898"/>
    <w:rsid w:val="00604C33"/>
    <w:rsid w:val="006055F4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66BB"/>
    <w:rsid w:val="0066795D"/>
    <w:rsid w:val="00674AED"/>
    <w:rsid w:val="00674EF7"/>
    <w:rsid w:val="00675DC3"/>
    <w:rsid w:val="006765BB"/>
    <w:rsid w:val="00676CB1"/>
    <w:rsid w:val="0067769A"/>
    <w:rsid w:val="00677B5B"/>
    <w:rsid w:val="006807B3"/>
    <w:rsid w:val="006835E1"/>
    <w:rsid w:val="00684EDE"/>
    <w:rsid w:val="00686418"/>
    <w:rsid w:val="00692F83"/>
    <w:rsid w:val="006A1329"/>
    <w:rsid w:val="006A1EC2"/>
    <w:rsid w:val="006A266C"/>
    <w:rsid w:val="006A2A8A"/>
    <w:rsid w:val="006A7B3C"/>
    <w:rsid w:val="006B2DD6"/>
    <w:rsid w:val="006B3ECB"/>
    <w:rsid w:val="006C16EA"/>
    <w:rsid w:val="006C1FD7"/>
    <w:rsid w:val="006D035E"/>
    <w:rsid w:val="006D1F20"/>
    <w:rsid w:val="006D68C2"/>
    <w:rsid w:val="006D7032"/>
    <w:rsid w:val="006D7F50"/>
    <w:rsid w:val="006E1FE1"/>
    <w:rsid w:val="006F0339"/>
    <w:rsid w:val="006F03A2"/>
    <w:rsid w:val="006F09E9"/>
    <w:rsid w:val="006F0FE4"/>
    <w:rsid w:val="006F1F97"/>
    <w:rsid w:val="006F1FA7"/>
    <w:rsid w:val="006F56B1"/>
    <w:rsid w:val="006F7A6A"/>
    <w:rsid w:val="00703550"/>
    <w:rsid w:val="00705FB0"/>
    <w:rsid w:val="007067D8"/>
    <w:rsid w:val="00711C5F"/>
    <w:rsid w:val="0071204C"/>
    <w:rsid w:val="00712681"/>
    <w:rsid w:val="00716000"/>
    <w:rsid w:val="007175D5"/>
    <w:rsid w:val="0072126D"/>
    <w:rsid w:val="00722D22"/>
    <w:rsid w:val="00724359"/>
    <w:rsid w:val="007247F8"/>
    <w:rsid w:val="00733F91"/>
    <w:rsid w:val="007407C7"/>
    <w:rsid w:val="007420CF"/>
    <w:rsid w:val="007437D2"/>
    <w:rsid w:val="00743E29"/>
    <w:rsid w:val="007459AE"/>
    <w:rsid w:val="00745E72"/>
    <w:rsid w:val="00747365"/>
    <w:rsid w:val="0075107A"/>
    <w:rsid w:val="007522C0"/>
    <w:rsid w:val="007527AA"/>
    <w:rsid w:val="00755A2C"/>
    <w:rsid w:val="007660D0"/>
    <w:rsid w:val="00771420"/>
    <w:rsid w:val="00771A55"/>
    <w:rsid w:val="0077421B"/>
    <w:rsid w:val="007773DF"/>
    <w:rsid w:val="007834C2"/>
    <w:rsid w:val="007839FC"/>
    <w:rsid w:val="00786F5F"/>
    <w:rsid w:val="00795DEB"/>
    <w:rsid w:val="007965ED"/>
    <w:rsid w:val="007A2B80"/>
    <w:rsid w:val="007A5FC6"/>
    <w:rsid w:val="007A6116"/>
    <w:rsid w:val="007B0778"/>
    <w:rsid w:val="007B2CB8"/>
    <w:rsid w:val="007B4A0F"/>
    <w:rsid w:val="007B5997"/>
    <w:rsid w:val="007B6C28"/>
    <w:rsid w:val="007B76DC"/>
    <w:rsid w:val="007B7CE4"/>
    <w:rsid w:val="007C648D"/>
    <w:rsid w:val="007C66DE"/>
    <w:rsid w:val="007C6D8D"/>
    <w:rsid w:val="007C7934"/>
    <w:rsid w:val="007D1075"/>
    <w:rsid w:val="007D3E4E"/>
    <w:rsid w:val="007D4071"/>
    <w:rsid w:val="007D7A80"/>
    <w:rsid w:val="007E0E6B"/>
    <w:rsid w:val="007E1E46"/>
    <w:rsid w:val="007E5517"/>
    <w:rsid w:val="007F107C"/>
    <w:rsid w:val="007F212B"/>
    <w:rsid w:val="008005CE"/>
    <w:rsid w:val="0080756B"/>
    <w:rsid w:val="008229F6"/>
    <w:rsid w:val="008249F8"/>
    <w:rsid w:val="00825D78"/>
    <w:rsid w:val="00827766"/>
    <w:rsid w:val="00831D65"/>
    <w:rsid w:val="00836D1C"/>
    <w:rsid w:val="00840186"/>
    <w:rsid w:val="00842ED3"/>
    <w:rsid w:val="00846469"/>
    <w:rsid w:val="00846620"/>
    <w:rsid w:val="00851ED4"/>
    <w:rsid w:val="00852A64"/>
    <w:rsid w:val="00856C33"/>
    <w:rsid w:val="00856E56"/>
    <w:rsid w:val="008577FC"/>
    <w:rsid w:val="00860112"/>
    <w:rsid w:val="00862B64"/>
    <w:rsid w:val="00864A36"/>
    <w:rsid w:val="0086648A"/>
    <w:rsid w:val="00866996"/>
    <w:rsid w:val="00870D5E"/>
    <w:rsid w:val="00871696"/>
    <w:rsid w:val="0087362F"/>
    <w:rsid w:val="00874B4A"/>
    <w:rsid w:val="008800AE"/>
    <w:rsid w:val="008812A5"/>
    <w:rsid w:val="0088231D"/>
    <w:rsid w:val="008834DF"/>
    <w:rsid w:val="00886206"/>
    <w:rsid w:val="00893EB1"/>
    <w:rsid w:val="00895492"/>
    <w:rsid w:val="008A5764"/>
    <w:rsid w:val="008A74FC"/>
    <w:rsid w:val="008A7736"/>
    <w:rsid w:val="008B285D"/>
    <w:rsid w:val="008B3CCC"/>
    <w:rsid w:val="008B51EE"/>
    <w:rsid w:val="008B5876"/>
    <w:rsid w:val="008B5CE7"/>
    <w:rsid w:val="008C02AA"/>
    <w:rsid w:val="008C182D"/>
    <w:rsid w:val="008C1AF1"/>
    <w:rsid w:val="008C4133"/>
    <w:rsid w:val="008C7201"/>
    <w:rsid w:val="008C7F18"/>
    <w:rsid w:val="008D1CCC"/>
    <w:rsid w:val="008D6C72"/>
    <w:rsid w:val="008E0002"/>
    <w:rsid w:val="008E11BE"/>
    <w:rsid w:val="008E29DC"/>
    <w:rsid w:val="008E4108"/>
    <w:rsid w:val="008E7614"/>
    <w:rsid w:val="008F086D"/>
    <w:rsid w:val="008F0A72"/>
    <w:rsid w:val="008F7155"/>
    <w:rsid w:val="008F7C57"/>
    <w:rsid w:val="0090039E"/>
    <w:rsid w:val="00900753"/>
    <w:rsid w:val="00902F27"/>
    <w:rsid w:val="00904C21"/>
    <w:rsid w:val="009120C9"/>
    <w:rsid w:val="009163E6"/>
    <w:rsid w:val="009177D5"/>
    <w:rsid w:val="00921D38"/>
    <w:rsid w:val="00922668"/>
    <w:rsid w:val="009302D2"/>
    <w:rsid w:val="00931413"/>
    <w:rsid w:val="009344AA"/>
    <w:rsid w:val="0093590D"/>
    <w:rsid w:val="00937481"/>
    <w:rsid w:val="00943918"/>
    <w:rsid w:val="00944DBF"/>
    <w:rsid w:val="00946EC8"/>
    <w:rsid w:val="009503AE"/>
    <w:rsid w:val="00951878"/>
    <w:rsid w:val="009549E1"/>
    <w:rsid w:val="00961C9F"/>
    <w:rsid w:val="00964029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9641D"/>
    <w:rsid w:val="00997D5C"/>
    <w:rsid w:val="009B11DA"/>
    <w:rsid w:val="009B19CE"/>
    <w:rsid w:val="009B23FF"/>
    <w:rsid w:val="009B3A4D"/>
    <w:rsid w:val="009B450F"/>
    <w:rsid w:val="009C5D75"/>
    <w:rsid w:val="009D1E56"/>
    <w:rsid w:val="009D66E0"/>
    <w:rsid w:val="009D70A6"/>
    <w:rsid w:val="009E1DA2"/>
    <w:rsid w:val="009E421C"/>
    <w:rsid w:val="009E4631"/>
    <w:rsid w:val="009E6169"/>
    <w:rsid w:val="009E7445"/>
    <w:rsid w:val="009F0B11"/>
    <w:rsid w:val="009F23BD"/>
    <w:rsid w:val="009F30D6"/>
    <w:rsid w:val="009F3390"/>
    <w:rsid w:val="009F4552"/>
    <w:rsid w:val="009F5B82"/>
    <w:rsid w:val="009F6344"/>
    <w:rsid w:val="009F6659"/>
    <w:rsid w:val="009F6BE9"/>
    <w:rsid w:val="00A07D02"/>
    <w:rsid w:val="00A104BB"/>
    <w:rsid w:val="00A11939"/>
    <w:rsid w:val="00A125A3"/>
    <w:rsid w:val="00A15229"/>
    <w:rsid w:val="00A15725"/>
    <w:rsid w:val="00A234D4"/>
    <w:rsid w:val="00A237D2"/>
    <w:rsid w:val="00A30DD1"/>
    <w:rsid w:val="00A32649"/>
    <w:rsid w:val="00A33DA6"/>
    <w:rsid w:val="00A3413B"/>
    <w:rsid w:val="00A34FAF"/>
    <w:rsid w:val="00A358E4"/>
    <w:rsid w:val="00A365A7"/>
    <w:rsid w:val="00A36AAB"/>
    <w:rsid w:val="00A41007"/>
    <w:rsid w:val="00A4166E"/>
    <w:rsid w:val="00A4305D"/>
    <w:rsid w:val="00A43524"/>
    <w:rsid w:val="00A43989"/>
    <w:rsid w:val="00A4491B"/>
    <w:rsid w:val="00A47A0C"/>
    <w:rsid w:val="00A51A3F"/>
    <w:rsid w:val="00A543F2"/>
    <w:rsid w:val="00A57275"/>
    <w:rsid w:val="00A577A6"/>
    <w:rsid w:val="00A600FC"/>
    <w:rsid w:val="00A607F9"/>
    <w:rsid w:val="00A60EB9"/>
    <w:rsid w:val="00A612C3"/>
    <w:rsid w:val="00A67B68"/>
    <w:rsid w:val="00A722A5"/>
    <w:rsid w:val="00A80BF6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307E"/>
    <w:rsid w:val="00AA37A2"/>
    <w:rsid w:val="00AA4DC6"/>
    <w:rsid w:val="00AA57C2"/>
    <w:rsid w:val="00AA5DC1"/>
    <w:rsid w:val="00AA6A39"/>
    <w:rsid w:val="00AA75E3"/>
    <w:rsid w:val="00AB3B26"/>
    <w:rsid w:val="00AB3E6A"/>
    <w:rsid w:val="00AB4243"/>
    <w:rsid w:val="00AB45A1"/>
    <w:rsid w:val="00AB712F"/>
    <w:rsid w:val="00AC0DED"/>
    <w:rsid w:val="00AC1630"/>
    <w:rsid w:val="00AC45E8"/>
    <w:rsid w:val="00AC7EA9"/>
    <w:rsid w:val="00AD28DA"/>
    <w:rsid w:val="00AD312D"/>
    <w:rsid w:val="00AE0A35"/>
    <w:rsid w:val="00AE0C4D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B058F7"/>
    <w:rsid w:val="00B079F7"/>
    <w:rsid w:val="00B1017C"/>
    <w:rsid w:val="00B11A23"/>
    <w:rsid w:val="00B15648"/>
    <w:rsid w:val="00B201B2"/>
    <w:rsid w:val="00B226FC"/>
    <w:rsid w:val="00B231A8"/>
    <w:rsid w:val="00B263F0"/>
    <w:rsid w:val="00B27382"/>
    <w:rsid w:val="00B336D0"/>
    <w:rsid w:val="00B34660"/>
    <w:rsid w:val="00B36F54"/>
    <w:rsid w:val="00B4208C"/>
    <w:rsid w:val="00B44BD5"/>
    <w:rsid w:val="00B45532"/>
    <w:rsid w:val="00B51DA6"/>
    <w:rsid w:val="00B53DC5"/>
    <w:rsid w:val="00B56BFB"/>
    <w:rsid w:val="00B61F2B"/>
    <w:rsid w:val="00B63970"/>
    <w:rsid w:val="00B66142"/>
    <w:rsid w:val="00B66D9C"/>
    <w:rsid w:val="00B727AA"/>
    <w:rsid w:val="00B7398B"/>
    <w:rsid w:val="00B77211"/>
    <w:rsid w:val="00B82832"/>
    <w:rsid w:val="00B871DA"/>
    <w:rsid w:val="00B926CF"/>
    <w:rsid w:val="00B936BC"/>
    <w:rsid w:val="00B94576"/>
    <w:rsid w:val="00B95BBE"/>
    <w:rsid w:val="00B95CA9"/>
    <w:rsid w:val="00BA1C65"/>
    <w:rsid w:val="00BA4F81"/>
    <w:rsid w:val="00BA5399"/>
    <w:rsid w:val="00BA557C"/>
    <w:rsid w:val="00BA5D56"/>
    <w:rsid w:val="00BB11DD"/>
    <w:rsid w:val="00BB475B"/>
    <w:rsid w:val="00BC297F"/>
    <w:rsid w:val="00BC4596"/>
    <w:rsid w:val="00BC609C"/>
    <w:rsid w:val="00BD45D6"/>
    <w:rsid w:val="00BD4CBC"/>
    <w:rsid w:val="00BD50FE"/>
    <w:rsid w:val="00BD5F43"/>
    <w:rsid w:val="00BD6FD2"/>
    <w:rsid w:val="00BE24FD"/>
    <w:rsid w:val="00BE3A4C"/>
    <w:rsid w:val="00BE59D0"/>
    <w:rsid w:val="00BE6BBC"/>
    <w:rsid w:val="00BF2F13"/>
    <w:rsid w:val="00BF49BE"/>
    <w:rsid w:val="00BF5F8A"/>
    <w:rsid w:val="00C012CA"/>
    <w:rsid w:val="00C036CC"/>
    <w:rsid w:val="00C07190"/>
    <w:rsid w:val="00C1185F"/>
    <w:rsid w:val="00C12E79"/>
    <w:rsid w:val="00C163AD"/>
    <w:rsid w:val="00C2043A"/>
    <w:rsid w:val="00C31EF5"/>
    <w:rsid w:val="00C409B9"/>
    <w:rsid w:val="00C414AC"/>
    <w:rsid w:val="00C42CA4"/>
    <w:rsid w:val="00C45056"/>
    <w:rsid w:val="00C463CF"/>
    <w:rsid w:val="00C51863"/>
    <w:rsid w:val="00C51B3C"/>
    <w:rsid w:val="00C63ABC"/>
    <w:rsid w:val="00C64F84"/>
    <w:rsid w:val="00C657BD"/>
    <w:rsid w:val="00C667EF"/>
    <w:rsid w:val="00C671E2"/>
    <w:rsid w:val="00C67D8B"/>
    <w:rsid w:val="00C716FD"/>
    <w:rsid w:val="00C741AF"/>
    <w:rsid w:val="00C76707"/>
    <w:rsid w:val="00C824DA"/>
    <w:rsid w:val="00C85ABE"/>
    <w:rsid w:val="00C869F4"/>
    <w:rsid w:val="00C9044A"/>
    <w:rsid w:val="00C91FD3"/>
    <w:rsid w:val="00C97F1D"/>
    <w:rsid w:val="00CA0081"/>
    <w:rsid w:val="00CA0BF0"/>
    <w:rsid w:val="00CA0FAA"/>
    <w:rsid w:val="00CA2E22"/>
    <w:rsid w:val="00CA3024"/>
    <w:rsid w:val="00CA4F99"/>
    <w:rsid w:val="00CA5169"/>
    <w:rsid w:val="00CA698C"/>
    <w:rsid w:val="00CA6D31"/>
    <w:rsid w:val="00CA7710"/>
    <w:rsid w:val="00CB0DAE"/>
    <w:rsid w:val="00CB0E7B"/>
    <w:rsid w:val="00CB5298"/>
    <w:rsid w:val="00CB55C5"/>
    <w:rsid w:val="00CB64A8"/>
    <w:rsid w:val="00CB7239"/>
    <w:rsid w:val="00CC2B4B"/>
    <w:rsid w:val="00CC3976"/>
    <w:rsid w:val="00CC593F"/>
    <w:rsid w:val="00CD17D0"/>
    <w:rsid w:val="00CD2BC0"/>
    <w:rsid w:val="00CD328B"/>
    <w:rsid w:val="00CD74F8"/>
    <w:rsid w:val="00CE0669"/>
    <w:rsid w:val="00CE295D"/>
    <w:rsid w:val="00CE2FA0"/>
    <w:rsid w:val="00CE6187"/>
    <w:rsid w:val="00CE7241"/>
    <w:rsid w:val="00CF0085"/>
    <w:rsid w:val="00CF1100"/>
    <w:rsid w:val="00CF6208"/>
    <w:rsid w:val="00CF7AC1"/>
    <w:rsid w:val="00CF7B74"/>
    <w:rsid w:val="00CF7B94"/>
    <w:rsid w:val="00D005A6"/>
    <w:rsid w:val="00D009F2"/>
    <w:rsid w:val="00D017B8"/>
    <w:rsid w:val="00D04669"/>
    <w:rsid w:val="00D05525"/>
    <w:rsid w:val="00D1216F"/>
    <w:rsid w:val="00D12BE0"/>
    <w:rsid w:val="00D1496C"/>
    <w:rsid w:val="00D15F44"/>
    <w:rsid w:val="00D2150C"/>
    <w:rsid w:val="00D30137"/>
    <w:rsid w:val="00D30E5A"/>
    <w:rsid w:val="00D31A0C"/>
    <w:rsid w:val="00D356BD"/>
    <w:rsid w:val="00D37C98"/>
    <w:rsid w:val="00D42F5D"/>
    <w:rsid w:val="00D44431"/>
    <w:rsid w:val="00D5008C"/>
    <w:rsid w:val="00D532BC"/>
    <w:rsid w:val="00D61313"/>
    <w:rsid w:val="00D61929"/>
    <w:rsid w:val="00D622B2"/>
    <w:rsid w:val="00D6513A"/>
    <w:rsid w:val="00D664F5"/>
    <w:rsid w:val="00D6782A"/>
    <w:rsid w:val="00D72978"/>
    <w:rsid w:val="00D74A6C"/>
    <w:rsid w:val="00D763FB"/>
    <w:rsid w:val="00D818AF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0528"/>
    <w:rsid w:val="00DB191C"/>
    <w:rsid w:val="00DB33CC"/>
    <w:rsid w:val="00DB43DE"/>
    <w:rsid w:val="00DB4553"/>
    <w:rsid w:val="00DB45A6"/>
    <w:rsid w:val="00DB47E8"/>
    <w:rsid w:val="00DB5C78"/>
    <w:rsid w:val="00DB60B4"/>
    <w:rsid w:val="00DC0DAD"/>
    <w:rsid w:val="00DC1F03"/>
    <w:rsid w:val="00DC35B7"/>
    <w:rsid w:val="00DC55C0"/>
    <w:rsid w:val="00DC6519"/>
    <w:rsid w:val="00DC734A"/>
    <w:rsid w:val="00DD186C"/>
    <w:rsid w:val="00DD1E83"/>
    <w:rsid w:val="00DD4439"/>
    <w:rsid w:val="00DD490B"/>
    <w:rsid w:val="00DD59EB"/>
    <w:rsid w:val="00DD6B46"/>
    <w:rsid w:val="00DD6D53"/>
    <w:rsid w:val="00DE1302"/>
    <w:rsid w:val="00DE372E"/>
    <w:rsid w:val="00DE5FD8"/>
    <w:rsid w:val="00DE7F5B"/>
    <w:rsid w:val="00DF1155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A86"/>
    <w:rsid w:val="00E17C8F"/>
    <w:rsid w:val="00E36254"/>
    <w:rsid w:val="00E37A01"/>
    <w:rsid w:val="00E37D8F"/>
    <w:rsid w:val="00E40E82"/>
    <w:rsid w:val="00E41C36"/>
    <w:rsid w:val="00E427B6"/>
    <w:rsid w:val="00E44B5C"/>
    <w:rsid w:val="00E56C85"/>
    <w:rsid w:val="00E60EFC"/>
    <w:rsid w:val="00E6209C"/>
    <w:rsid w:val="00E63BDF"/>
    <w:rsid w:val="00E64FD3"/>
    <w:rsid w:val="00E70219"/>
    <w:rsid w:val="00E71DF1"/>
    <w:rsid w:val="00E727BE"/>
    <w:rsid w:val="00E828E8"/>
    <w:rsid w:val="00E840D4"/>
    <w:rsid w:val="00E91684"/>
    <w:rsid w:val="00E918A4"/>
    <w:rsid w:val="00E92E7F"/>
    <w:rsid w:val="00E95AE0"/>
    <w:rsid w:val="00EA0460"/>
    <w:rsid w:val="00EA05E8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011B"/>
    <w:rsid w:val="00EC121B"/>
    <w:rsid w:val="00EC29C1"/>
    <w:rsid w:val="00EC36AF"/>
    <w:rsid w:val="00EC3E2E"/>
    <w:rsid w:val="00EC72FB"/>
    <w:rsid w:val="00ED3111"/>
    <w:rsid w:val="00ED7A3B"/>
    <w:rsid w:val="00EF17FA"/>
    <w:rsid w:val="00EF1CD4"/>
    <w:rsid w:val="00EF2723"/>
    <w:rsid w:val="00EF3442"/>
    <w:rsid w:val="00EF6CCD"/>
    <w:rsid w:val="00EF77BE"/>
    <w:rsid w:val="00F0062F"/>
    <w:rsid w:val="00F04999"/>
    <w:rsid w:val="00F05233"/>
    <w:rsid w:val="00F05296"/>
    <w:rsid w:val="00F065F9"/>
    <w:rsid w:val="00F06A28"/>
    <w:rsid w:val="00F06CE2"/>
    <w:rsid w:val="00F10B30"/>
    <w:rsid w:val="00F11EDC"/>
    <w:rsid w:val="00F14D6F"/>
    <w:rsid w:val="00F1537C"/>
    <w:rsid w:val="00F20F86"/>
    <w:rsid w:val="00F23E90"/>
    <w:rsid w:val="00F2572C"/>
    <w:rsid w:val="00F25F0A"/>
    <w:rsid w:val="00F32807"/>
    <w:rsid w:val="00F3530F"/>
    <w:rsid w:val="00F354B0"/>
    <w:rsid w:val="00F364DB"/>
    <w:rsid w:val="00F365BF"/>
    <w:rsid w:val="00F378D4"/>
    <w:rsid w:val="00F41BA6"/>
    <w:rsid w:val="00F42C89"/>
    <w:rsid w:val="00F44EC0"/>
    <w:rsid w:val="00F5152D"/>
    <w:rsid w:val="00F5287A"/>
    <w:rsid w:val="00F52B89"/>
    <w:rsid w:val="00F53453"/>
    <w:rsid w:val="00F53AD4"/>
    <w:rsid w:val="00F54D99"/>
    <w:rsid w:val="00F60000"/>
    <w:rsid w:val="00F651B7"/>
    <w:rsid w:val="00F677A3"/>
    <w:rsid w:val="00F72476"/>
    <w:rsid w:val="00F7251F"/>
    <w:rsid w:val="00F73058"/>
    <w:rsid w:val="00F75743"/>
    <w:rsid w:val="00F77724"/>
    <w:rsid w:val="00F77FC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966EC"/>
    <w:rsid w:val="00FA20C4"/>
    <w:rsid w:val="00FA54D2"/>
    <w:rsid w:val="00FA703D"/>
    <w:rsid w:val="00FA76EA"/>
    <w:rsid w:val="00FB23FB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D37BA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link w:val="32"/>
    <w:rsid w:val="00425190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5190"/>
    <w:pPr>
      <w:widowControl w:val="0"/>
      <w:shd w:val="clear" w:color="auto" w:fill="FFFFFF"/>
      <w:spacing w:before="600" w:after="0" w:line="322" w:lineRule="exact"/>
      <w:ind w:hanging="2140"/>
      <w:jc w:val="both"/>
    </w:pPr>
    <w:rPr>
      <w:sz w:val="26"/>
      <w:szCs w:val="26"/>
    </w:rPr>
  </w:style>
  <w:style w:type="character" w:customStyle="1" w:styleId="af5">
    <w:name w:val="Основной текст + Не полужирный"/>
    <w:rsid w:val="00825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Основной текст12"/>
    <w:basedOn w:val="a"/>
    <w:rsid w:val="00240FCD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link w:val="32"/>
    <w:rsid w:val="00425190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5190"/>
    <w:pPr>
      <w:widowControl w:val="0"/>
      <w:shd w:val="clear" w:color="auto" w:fill="FFFFFF"/>
      <w:spacing w:before="600" w:after="0" w:line="322" w:lineRule="exact"/>
      <w:ind w:hanging="2140"/>
      <w:jc w:val="both"/>
    </w:pPr>
    <w:rPr>
      <w:sz w:val="26"/>
      <w:szCs w:val="26"/>
    </w:rPr>
  </w:style>
  <w:style w:type="character" w:customStyle="1" w:styleId="af5">
    <w:name w:val="Основной текст + Не полужирный"/>
    <w:rsid w:val="00825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Основной текст12"/>
    <w:basedOn w:val="a"/>
    <w:rsid w:val="00240FCD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BB15-B609-450A-A1F4-577F20DD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 юр. отдела</dc:creator>
  <cp:lastModifiedBy>User</cp:lastModifiedBy>
  <cp:revision>32</cp:revision>
  <cp:lastPrinted>2025-01-30T10:27:00Z</cp:lastPrinted>
  <dcterms:created xsi:type="dcterms:W3CDTF">2023-02-17T11:52:00Z</dcterms:created>
  <dcterms:modified xsi:type="dcterms:W3CDTF">2026-01-30T07:48:00Z</dcterms:modified>
</cp:coreProperties>
</file>