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4C7CD" w14:textId="77777777" w:rsidR="008A686B" w:rsidRPr="00C3732E" w:rsidRDefault="008A686B" w:rsidP="008A686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>Приложение</w:t>
      </w:r>
    </w:p>
    <w:p w14:paraId="3A020121" w14:textId="77777777" w:rsidR="008A686B" w:rsidRPr="00C3732E" w:rsidRDefault="008A686B" w:rsidP="008A686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муниципального образования </w:t>
      </w:r>
    </w:p>
    <w:p w14:paraId="79F219FD" w14:textId="5B5281DF" w:rsidR="008A686B" w:rsidRPr="00C3732E" w:rsidRDefault="008A686B" w:rsidP="008A686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«город Десногорск» Смоленской </w:t>
      </w:r>
      <w:r w:rsidR="004A497E">
        <w:rPr>
          <w:rFonts w:ascii="Times New Roman" w:hAnsi="Times New Roman" w:cs="Times New Roman"/>
          <w:sz w:val="24"/>
          <w:szCs w:val="24"/>
        </w:rPr>
        <w:t xml:space="preserve"> </w:t>
      </w:r>
      <w:r w:rsidRPr="00C3732E">
        <w:rPr>
          <w:rFonts w:ascii="Times New Roman" w:hAnsi="Times New Roman" w:cs="Times New Roman"/>
          <w:sz w:val="24"/>
          <w:szCs w:val="24"/>
        </w:rPr>
        <w:t>области</w:t>
      </w:r>
    </w:p>
    <w:p w14:paraId="57DBF84B" w14:textId="5A999CF1" w:rsidR="00082356" w:rsidRPr="004A497E" w:rsidRDefault="008A686B" w:rsidP="00984C0B">
      <w:pPr>
        <w:widowControl w:val="0"/>
        <w:tabs>
          <w:tab w:val="left" w:pos="6096"/>
          <w:tab w:val="left" w:pos="623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C015C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="009C015C">
        <w:rPr>
          <w:rFonts w:ascii="Times New Roman" w:hAnsi="Times New Roman" w:cs="Times New Roman"/>
          <w:sz w:val="24"/>
          <w:szCs w:val="24"/>
        </w:rPr>
        <w:t>о</w:t>
      </w:r>
      <w:r w:rsidR="004A497E">
        <w:rPr>
          <w:rFonts w:ascii="Times New Roman" w:hAnsi="Times New Roman" w:cs="Times New Roman"/>
          <w:sz w:val="24"/>
          <w:szCs w:val="24"/>
        </w:rPr>
        <w:t>т</w:t>
      </w:r>
      <w:r w:rsidR="009C015C">
        <w:rPr>
          <w:rFonts w:ascii="Times New Roman" w:hAnsi="Times New Roman" w:cs="Times New Roman"/>
          <w:sz w:val="24"/>
          <w:szCs w:val="24"/>
        </w:rPr>
        <w:t xml:space="preserve"> </w:t>
      </w:r>
      <w:r w:rsidR="009C015C" w:rsidRPr="009C015C">
        <w:rPr>
          <w:rFonts w:ascii="Times New Roman" w:hAnsi="Times New Roman" w:cs="Times New Roman"/>
          <w:sz w:val="24"/>
          <w:szCs w:val="24"/>
          <w:u w:val="single"/>
        </w:rPr>
        <w:t>27.01.2026</w:t>
      </w:r>
      <w:r w:rsidR="009C015C">
        <w:rPr>
          <w:rFonts w:ascii="Times New Roman" w:hAnsi="Times New Roman" w:cs="Times New Roman"/>
          <w:sz w:val="24"/>
          <w:szCs w:val="24"/>
        </w:rPr>
        <w:t xml:space="preserve"> </w:t>
      </w:r>
      <w:r w:rsidR="00984C0B">
        <w:rPr>
          <w:rFonts w:ascii="Times New Roman" w:hAnsi="Times New Roman" w:cs="Times New Roman"/>
          <w:sz w:val="24"/>
          <w:szCs w:val="24"/>
        </w:rPr>
        <w:t xml:space="preserve">№ </w:t>
      </w:r>
      <w:r w:rsidR="009C015C" w:rsidRPr="009C015C">
        <w:rPr>
          <w:rFonts w:ascii="Times New Roman" w:hAnsi="Times New Roman" w:cs="Times New Roman"/>
          <w:sz w:val="24"/>
          <w:szCs w:val="24"/>
          <w:u w:val="single"/>
        </w:rPr>
        <w:t>47</w:t>
      </w:r>
    </w:p>
    <w:p w14:paraId="2CD138FA" w14:textId="77777777" w:rsidR="00DD65AE" w:rsidRPr="00C3732E" w:rsidRDefault="006F7341" w:rsidP="006F734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D65AE" w:rsidRPr="00C3732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1839F97" w14:textId="77777777" w:rsidR="006F7341" w:rsidRPr="00C3732E" w:rsidRDefault="00DD65AE" w:rsidP="006F734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7341" w:rsidRPr="00C3732E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14:paraId="618E5CB7" w14:textId="77777777" w:rsidR="006F7341" w:rsidRPr="00C3732E" w:rsidRDefault="006F7341" w:rsidP="006F734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373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D65AE" w:rsidRPr="00C373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C3732E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14:paraId="2D87B1DF" w14:textId="77777777" w:rsidR="006F7341" w:rsidRPr="00C3732E" w:rsidRDefault="006F7341" w:rsidP="006F734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373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65AE" w:rsidRPr="00C373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C3732E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14:paraId="49BF863D" w14:textId="77777777" w:rsidR="006F7341" w:rsidRPr="00C3732E" w:rsidRDefault="006F7341" w:rsidP="006F734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373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D65AE" w:rsidRPr="00C373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C3732E">
        <w:rPr>
          <w:rFonts w:ascii="Times New Roman" w:eastAsia="Times New Roman" w:hAnsi="Times New Roman" w:cs="Times New Roman"/>
          <w:sz w:val="24"/>
          <w:szCs w:val="24"/>
        </w:rPr>
        <w:t xml:space="preserve">«город Десногорск» </w:t>
      </w:r>
      <w:proofErr w:type="gramStart"/>
      <w:r w:rsidRPr="00C3732E">
        <w:rPr>
          <w:rFonts w:ascii="Times New Roman" w:eastAsia="Times New Roman" w:hAnsi="Times New Roman" w:cs="Times New Roman"/>
          <w:sz w:val="24"/>
          <w:szCs w:val="24"/>
        </w:rPr>
        <w:t>Смоленской</w:t>
      </w:r>
      <w:proofErr w:type="gramEnd"/>
    </w:p>
    <w:p w14:paraId="538D9DE9" w14:textId="77777777" w:rsidR="006F7341" w:rsidRPr="00C3732E" w:rsidRDefault="006F7341" w:rsidP="006F734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373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DD65AE" w:rsidRPr="00C373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C3732E">
        <w:rPr>
          <w:rFonts w:ascii="Times New Roman" w:eastAsia="Times New Roman" w:hAnsi="Times New Roman" w:cs="Times New Roman"/>
          <w:sz w:val="24"/>
          <w:szCs w:val="24"/>
        </w:rPr>
        <w:t>области</w:t>
      </w:r>
    </w:p>
    <w:p w14:paraId="7AEFE5FB" w14:textId="77777777" w:rsidR="006F7341" w:rsidRPr="003A0331" w:rsidRDefault="00DD65AE" w:rsidP="006F7341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u w:val="single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 </w:t>
      </w:r>
      <w:r w:rsidR="003A0331">
        <w:rPr>
          <w:rFonts w:ascii="Times New Roman" w:hAnsi="Times New Roman" w:cs="Times New Roman"/>
          <w:sz w:val="24"/>
          <w:szCs w:val="24"/>
        </w:rPr>
        <w:t xml:space="preserve">от </w:t>
      </w:r>
      <w:r w:rsidR="003A0331" w:rsidRPr="003A0331">
        <w:rPr>
          <w:rFonts w:ascii="Times New Roman" w:hAnsi="Times New Roman" w:cs="Times New Roman"/>
          <w:sz w:val="24"/>
          <w:szCs w:val="24"/>
          <w:u w:val="single"/>
        </w:rPr>
        <w:t>09.12.2019</w:t>
      </w:r>
      <w:r w:rsidR="003A0331">
        <w:rPr>
          <w:rFonts w:ascii="Times New Roman" w:hAnsi="Times New Roman" w:cs="Times New Roman"/>
          <w:sz w:val="24"/>
          <w:szCs w:val="24"/>
        </w:rPr>
        <w:t xml:space="preserve">  № </w:t>
      </w:r>
      <w:r w:rsidR="003A0331" w:rsidRPr="003A0331">
        <w:rPr>
          <w:rFonts w:ascii="Times New Roman" w:hAnsi="Times New Roman" w:cs="Times New Roman"/>
          <w:sz w:val="24"/>
          <w:szCs w:val="24"/>
          <w:u w:val="single"/>
        </w:rPr>
        <w:t>1373</w:t>
      </w:r>
    </w:p>
    <w:p w14:paraId="6056D56D" w14:textId="77777777" w:rsidR="006F7341" w:rsidRPr="00C3732E" w:rsidRDefault="006F7341" w:rsidP="006F734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46B18D" w14:textId="77777777" w:rsidR="006F7341" w:rsidRPr="00C3732E" w:rsidRDefault="006F7341" w:rsidP="00202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167132" w14:textId="77777777" w:rsidR="002023CF" w:rsidRPr="00C3732E" w:rsidRDefault="002023CF" w:rsidP="00202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МУНИЦИПАЛЬНАЯ ПРОГРАММА</w:t>
      </w:r>
    </w:p>
    <w:p w14:paraId="6D01787B" w14:textId="77777777" w:rsidR="002023CF" w:rsidRPr="00C3732E" w:rsidRDefault="002023CF" w:rsidP="002023CF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«Развитие добровольчества (волонтерства) в муниципальном образовании </w:t>
      </w:r>
    </w:p>
    <w:p w14:paraId="6C78077C" w14:textId="77777777" w:rsidR="002023CF" w:rsidRPr="00C3732E" w:rsidRDefault="002023CF" w:rsidP="002023CF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b/>
          <w:color w:val="000000"/>
          <w:sz w:val="24"/>
          <w:szCs w:val="24"/>
        </w:rPr>
        <w:t>«город Десногорск» Смоленской области»</w:t>
      </w:r>
    </w:p>
    <w:p w14:paraId="53C4032D" w14:textId="77777777" w:rsidR="002023CF" w:rsidRPr="00C3732E" w:rsidRDefault="002023CF" w:rsidP="002023CF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1BABB2D" w14:textId="77777777" w:rsidR="00A9095F" w:rsidRPr="00C3732E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13AB816C" w14:textId="77777777" w:rsidR="00CE421B" w:rsidRPr="00C3732E" w:rsidRDefault="00A9095F" w:rsidP="00CE42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724359" w:rsidRPr="00C3732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3732E">
        <w:rPr>
          <w:rFonts w:ascii="Times New Roman" w:hAnsi="Times New Roman" w:cs="Times New Roman"/>
          <w:b/>
          <w:sz w:val="24"/>
          <w:szCs w:val="24"/>
        </w:rPr>
        <w:t>муниципальной  программы</w:t>
      </w:r>
    </w:p>
    <w:p w14:paraId="3590B812" w14:textId="77777777" w:rsidR="00F94148" w:rsidRPr="00C3732E" w:rsidRDefault="00F94148" w:rsidP="00F94148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«Развитие добровольчества (волонтерства) в муниципальном образовании </w:t>
      </w:r>
    </w:p>
    <w:p w14:paraId="0BF247FC" w14:textId="77777777" w:rsidR="00CE421B" w:rsidRPr="00C3732E" w:rsidRDefault="00F94148" w:rsidP="00F94148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b/>
          <w:color w:val="000000"/>
          <w:sz w:val="24"/>
          <w:szCs w:val="24"/>
        </w:rPr>
        <w:t>«город Десногорск» Смоленской области»</w:t>
      </w:r>
    </w:p>
    <w:p w14:paraId="68C03FEC" w14:textId="77777777" w:rsidR="00CA7710" w:rsidRPr="00C3732E" w:rsidRDefault="00CA7710" w:rsidP="00F941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13579" w14:textId="77777777" w:rsidR="00CA7710" w:rsidRPr="00C3732E" w:rsidRDefault="00CA7710" w:rsidP="00CA7710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14:paraId="564D3CA5" w14:textId="77777777" w:rsidR="00A9095F" w:rsidRPr="00C3732E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AA75E3" w:rsidRPr="00C3732E" w14:paraId="02BA2B42" w14:textId="77777777" w:rsidTr="00EF2723">
        <w:tc>
          <w:tcPr>
            <w:tcW w:w="2835" w:type="dxa"/>
            <w:shd w:val="clear" w:color="auto" w:fill="auto"/>
            <w:vAlign w:val="center"/>
          </w:tcPr>
          <w:p w14:paraId="6C1C700A" w14:textId="77777777" w:rsidR="00AA75E3" w:rsidRPr="00C3732E" w:rsidRDefault="00AA75E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32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1A031144" w14:textId="6081A058" w:rsidR="00AA75E3" w:rsidRPr="00C3732E" w:rsidRDefault="00554083" w:rsidP="00554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Управление</w:t>
            </w:r>
            <w:r w:rsidR="00994994" w:rsidRPr="00C3732E">
              <w:rPr>
                <w:rFonts w:ascii="Times New Roman" w:hAnsi="Times New Roman" w:cs="Times New Roman"/>
              </w:rPr>
              <w:t xml:space="preserve"> по культуре, спорту и молодёжной политике Администрации муниципального образования «город Десногорск» Смоленской области (далее</w:t>
            </w:r>
            <w:r w:rsidR="00E96D66" w:rsidRPr="00C3732E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 «У</w:t>
            </w:r>
            <w:r w:rsidR="00994994" w:rsidRPr="00C3732E">
              <w:rPr>
                <w:rFonts w:ascii="Times New Roman" w:hAnsi="Times New Roman" w:cs="Times New Roman"/>
              </w:rPr>
              <w:t xml:space="preserve">КС и МП» Администрации </w:t>
            </w:r>
            <w:r w:rsidR="00C96891">
              <w:rPr>
                <w:rFonts w:ascii="Times New Roman" w:hAnsi="Times New Roman" w:cs="Times New Roman"/>
              </w:rPr>
              <w:t xml:space="preserve">                           </w:t>
            </w:r>
            <w:r w:rsidR="00994994" w:rsidRPr="00C3732E">
              <w:rPr>
                <w:rFonts w:ascii="Times New Roman" w:hAnsi="Times New Roman" w:cs="Times New Roman"/>
              </w:rPr>
              <w:t>г. Десногорска)</w:t>
            </w:r>
          </w:p>
        </w:tc>
      </w:tr>
      <w:tr w:rsidR="00166283" w:rsidRPr="00C3732E" w14:paraId="49FD1409" w14:textId="77777777" w:rsidTr="00166283">
        <w:tc>
          <w:tcPr>
            <w:tcW w:w="2835" w:type="dxa"/>
            <w:shd w:val="clear" w:color="auto" w:fill="auto"/>
          </w:tcPr>
          <w:p w14:paraId="3B1A3661" w14:textId="77777777" w:rsidR="00166283" w:rsidRPr="00C3732E" w:rsidRDefault="00166283" w:rsidP="00166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32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77A4F1F1" w14:textId="00CE5691" w:rsidR="004D16A4" w:rsidRPr="00C3732E" w:rsidRDefault="00554083" w:rsidP="004D16A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</w:t>
            </w:r>
            <w:r w:rsidR="004D16A4" w:rsidRPr="00C3732E">
              <w:rPr>
                <w:rFonts w:ascii="Times New Roman" w:hAnsi="Times New Roman" w:cs="Times New Roman"/>
              </w:rPr>
              <w:t xml:space="preserve"> Администрации муниципального образования «город Десног</w:t>
            </w:r>
            <w:r w:rsidR="00E96D66" w:rsidRPr="00C3732E">
              <w:rPr>
                <w:rFonts w:ascii="Times New Roman" w:hAnsi="Times New Roman" w:cs="Times New Roman"/>
              </w:rPr>
              <w:t xml:space="preserve">орск» Смоленской области (далее - </w:t>
            </w:r>
            <w:r>
              <w:rPr>
                <w:rFonts w:ascii="Times New Roman" w:hAnsi="Times New Roman" w:cs="Times New Roman"/>
              </w:rPr>
              <w:t>Управление образования</w:t>
            </w:r>
            <w:r w:rsidR="004D16A4" w:rsidRPr="00C3732E">
              <w:rPr>
                <w:rFonts w:ascii="Times New Roman" w:hAnsi="Times New Roman" w:cs="Times New Roman"/>
              </w:rPr>
              <w:t xml:space="preserve"> Администрации г. Десногорска)</w:t>
            </w:r>
          </w:p>
          <w:p w14:paraId="0DE29F11" w14:textId="77777777" w:rsidR="00166283" w:rsidRPr="00C3732E" w:rsidRDefault="00166283" w:rsidP="00E61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283" w:rsidRPr="00C3732E" w14:paraId="2617D7A6" w14:textId="77777777" w:rsidTr="00EF2723">
        <w:trPr>
          <w:trHeight w:val="691"/>
        </w:trPr>
        <w:tc>
          <w:tcPr>
            <w:tcW w:w="2835" w:type="dxa"/>
            <w:shd w:val="clear" w:color="auto" w:fill="auto"/>
          </w:tcPr>
          <w:p w14:paraId="0CF67457" w14:textId="77777777" w:rsidR="00166283" w:rsidRPr="00C3732E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32E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65D9E3A0" w14:textId="77777777" w:rsidR="00166283" w:rsidRPr="00C3732E" w:rsidRDefault="004B7B98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732E">
              <w:rPr>
                <w:rFonts w:ascii="Times New Roman" w:hAnsi="Times New Roman" w:cs="Times New Roman"/>
                <w:sz w:val="24"/>
                <w:szCs w:val="24"/>
              </w:rPr>
              <w:t>этап I: 20</w:t>
            </w:r>
            <w:r w:rsidR="008912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D16A4" w:rsidRPr="00C3732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891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FE6FE7" w14:textId="5038515C" w:rsidR="00166283" w:rsidRPr="00C3732E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3732E">
              <w:rPr>
                <w:rFonts w:ascii="Times New Roman" w:hAnsi="Times New Roman" w:cs="Times New Roman"/>
                <w:sz w:val="24"/>
                <w:szCs w:val="24"/>
              </w:rPr>
              <w:t>эта</w:t>
            </w:r>
            <w:r w:rsidR="00E6100C" w:rsidRPr="00C3732E">
              <w:rPr>
                <w:rFonts w:ascii="Times New Roman" w:hAnsi="Times New Roman" w:cs="Times New Roman"/>
                <w:sz w:val="24"/>
                <w:szCs w:val="24"/>
              </w:rPr>
              <w:t>п II: 202</w:t>
            </w:r>
            <w:r w:rsidR="00891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21B" w:rsidRPr="00C3732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554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6283" w:rsidRPr="00C3732E" w14:paraId="067E0E4F" w14:textId="77777777" w:rsidTr="00EF2723">
        <w:tc>
          <w:tcPr>
            <w:tcW w:w="2835" w:type="dxa"/>
            <w:shd w:val="clear" w:color="auto" w:fill="auto"/>
            <w:vAlign w:val="center"/>
          </w:tcPr>
          <w:p w14:paraId="7BB8AFFA" w14:textId="77777777" w:rsidR="00166283" w:rsidRPr="00C3732E" w:rsidRDefault="00166283" w:rsidP="00AA7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32E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743FE41" w14:textId="77777777" w:rsidR="00166283" w:rsidRPr="00C3732E" w:rsidRDefault="004B7B98" w:rsidP="00AA7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32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добровольческую (волонтерскую) деятельность граждан всех возрастов, проживающих на территории муниципального образования «город Десногорск» </w:t>
            </w:r>
            <w:r w:rsidRPr="00C3732E">
              <w:rPr>
                <w:rFonts w:ascii="Times New Roman" w:hAnsi="Times New Roman" w:cs="Times New Roman"/>
                <w:iCs/>
                <w:sz w:val="24"/>
                <w:szCs w:val="24"/>
              </w:rPr>
              <w:t>Смоленской области</w:t>
            </w:r>
          </w:p>
        </w:tc>
      </w:tr>
      <w:tr w:rsidR="00166283" w:rsidRPr="00C3732E" w14:paraId="16E3DCF7" w14:textId="77777777" w:rsidTr="00EF2723">
        <w:tc>
          <w:tcPr>
            <w:tcW w:w="2835" w:type="dxa"/>
            <w:shd w:val="clear" w:color="auto" w:fill="auto"/>
            <w:vAlign w:val="center"/>
          </w:tcPr>
          <w:p w14:paraId="2CF7A892" w14:textId="77777777" w:rsidR="00166283" w:rsidRPr="00C3732E" w:rsidRDefault="00166283" w:rsidP="00684E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3732E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C37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40AA189" w14:textId="77777777" w:rsidR="003076D6" w:rsidRPr="00C3732E" w:rsidRDefault="00BC190B" w:rsidP="00DE272C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3732E">
              <w:rPr>
                <w:rFonts w:ascii="Times New Roman" w:eastAsia="Arial Unicode MS" w:hAnsi="Times New Roman" w:cs="Times New Roman"/>
                <w:sz w:val="24"/>
                <w:szCs w:val="24"/>
              </w:rPr>
              <w:t>Финансирование не предусмотрено</w:t>
            </w:r>
          </w:p>
        </w:tc>
      </w:tr>
      <w:tr w:rsidR="00166283" w:rsidRPr="00C3732E" w14:paraId="5464D421" w14:textId="77777777" w:rsidTr="00EF2723">
        <w:tc>
          <w:tcPr>
            <w:tcW w:w="2835" w:type="dxa"/>
            <w:shd w:val="clear" w:color="auto" w:fill="auto"/>
          </w:tcPr>
          <w:p w14:paraId="3EA09B30" w14:textId="77777777" w:rsidR="00166283" w:rsidRPr="00C3732E" w:rsidRDefault="00166283" w:rsidP="00AE7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32E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целей 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14:paraId="326E67C4" w14:textId="77777777" w:rsidR="005D18E6" w:rsidRPr="00C3732E" w:rsidRDefault="00E6100C" w:rsidP="005D18E6">
            <w:pPr>
              <w:pStyle w:val="Default"/>
              <w:jc w:val="both"/>
            </w:pPr>
            <w:r w:rsidRPr="00C3732E">
              <w:t>По итогам реализации муниципальной программы ожидается достижение следующих показателей:</w:t>
            </w:r>
          </w:p>
          <w:p w14:paraId="508F902F" w14:textId="3411E9B9" w:rsidR="005D18E6" w:rsidRPr="00C3732E" w:rsidRDefault="005D18E6" w:rsidP="005D18E6">
            <w:pPr>
              <w:pStyle w:val="Default"/>
              <w:jc w:val="both"/>
            </w:pPr>
            <w:r w:rsidRPr="00C3732E">
              <w:t xml:space="preserve"> </w:t>
            </w:r>
            <w:r w:rsidRPr="00C3732E">
              <w:rPr>
                <w:color w:val="auto"/>
                <w:kern w:val="0"/>
                <w:lang w:eastAsia="ru-RU" w:bidi="ar-SA"/>
              </w:rPr>
              <w:t xml:space="preserve">- </w:t>
            </w:r>
            <w:r w:rsidRPr="00C3732E">
              <w:t>Увеличение доли граждан, вовлеченных в добровольческую деятельность в муниципальном образовании «город Десногорск» Смоленской области от общего числа населения к 202</w:t>
            </w:r>
            <w:r w:rsidR="00554083">
              <w:t>8</w:t>
            </w:r>
            <w:r w:rsidRPr="00C3732E">
              <w:t xml:space="preserve"> году до 10%.</w:t>
            </w:r>
          </w:p>
          <w:p w14:paraId="2E9B4DF1" w14:textId="6DE2E66D" w:rsidR="005D18E6" w:rsidRPr="00C3732E" w:rsidRDefault="005D18E6" w:rsidP="005D18E6">
            <w:pPr>
              <w:pStyle w:val="Default"/>
              <w:jc w:val="both"/>
            </w:pPr>
            <w:r w:rsidRPr="00C3732E">
              <w:t xml:space="preserve">-  Увеличение количества добровольцев муниципального образования «город Десногорск» Смоленской области, </w:t>
            </w:r>
            <w:r w:rsidRPr="00C3732E">
              <w:lastRenderedPageBreak/>
              <w:t xml:space="preserve">зарегистрированных в единой информационной системе </w:t>
            </w:r>
            <w:r w:rsidR="00FF758C" w:rsidRPr="002040E1">
              <w:rPr>
                <w:color w:val="auto"/>
                <w:lang w:val="en-US"/>
              </w:rPr>
              <w:t>DOBRO</w:t>
            </w:r>
            <w:r w:rsidR="00FF758C" w:rsidRPr="002040E1">
              <w:rPr>
                <w:color w:val="auto"/>
              </w:rPr>
              <w:t>.</w:t>
            </w:r>
            <w:r w:rsidR="00FF758C" w:rsidRPr="002040E1">
              <w:rPr>
                <w:color w:val="auto"/>
                <w:lang w:val="en-US"/>
              </w:rPr>
              <w:t>RU</w:t>
            </w:r>
            <w:r w:rsidRPr="00C3732E">
              <w:t xml:space="preserve"> к 202</w:t>
            </w:r>
            <w:r w:rsidR="00554083">
              <w:t>8</w:t>
            </w:r>
            <w:r w:rsidRPr="00C3732E">
              <w:t xml:space="preserve"> году до 251 человека.</w:t>
            </w:r>
          </w:p>
          <w:p w14:paraId="1709DB7D" w14:textId="30EF3928" w:rsidR="005D18E6" w:rsidRPr="00C3732E" w:rsidRDefault="005D18E6" w:rsidP="005D18E6">
            <w:pPr>
              <w:pStyle w:val="Default"/>
              <w:jc w:val="both"/>
            </w:pPr>
            <w:r w:rsidRPr="00C3732E">
              <w:t>- Увеличение численности обучающихся, вовлеченных в деятельность общественных объединений на базе образовательных организаций к 202</w:t>
            </w:r>
            <w:r w:rsidR="00554083">
              <w:t>8</w:t>
            </w:r>
            <w:r w:rsidRPr="00C3732E">
              <w:t xml:space="preserve"> году до 1476 человек.</w:t>
            </w:r>
          </w:p>
          <w:p w14:paraId="70360214" w14:textId="4979CEE3" w:rsidR="005D18E6" w:rsidRPr="00C3732E" w:rsidRDefault="005D18E6" w:rsidP="005D18E6">
            <w:pPr>
              <w:pStyle w:val="Default"/>
              <w:jc w:val="both"/>
            </w:pPr>
            <w:r w:rsidRPr="00C3732E">
              <w:t>- Увеличение доли молодежи, задействованной в мероприятиях по вовлечению в творческую деятельность, от общего числа молодежи муниципального образования «город Десногорск» Смоленской области к 202</w:t>
            </w:r>
            <w:r w:rsidR="00554083">
              <w:t>8</w:t>
            </w:r>
            <w:r w:rsidRPr="00C3732E">
              <w:t xml:space="preserve"> году до 45%.</w:t>
            </w:r>
          </w:p>
          <w:p w14:paraId="476DA522" w14:textId="67F1441B" w:rsidR="00A20859" w:rsidRPr="00C3732E" w:rsidRDefault="005D18E6" w:rsidP="00A20859">
            <w:pPr>
              <w:pStyle w:val="Default"/>
              <w:jc w:val="both"/>
            </w:pPr>
            <w:r w:rsidRPr="00C3732E">
              <w:t>- Увеличение численности волонтеров культуры муниципального образования «город Десногорск» Смоленской области</w:t>
            </w:r>
            <w:r w:rsidR="00554083">
              <w:t xml:space="preserve"> к 2028 </w:t>
            </w:r>
            <w:r w:rsidR="00747E5A" w:rsidRPr="00C3732E">
              <w:t>году до 15 человек</w:t>
            </w:r>
            <w:r w:rsidRPr="00C3732E">
              <w:t>.</w:t>
            </w:r>
          </w:p>
        </w:tc>
      </w:tr>
    </w:tbl>
    <w:p w14:paraId="3B2ADA78" w14:textId="77777777" w:rsidR="002023CF" w:rsidRPr="00C3732E" w:rsidRDefault="002023CF" w:rsidP="00E96D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BF752" w14:textId="77777777" w:rsidR="00AA75E3" w:rsidRPr="00C3732E" w:rsidRDefault="00AA75E3" w:rsidP="00AA75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>2. Показатели муниципальной программы</w:t>
      </w:r>
    </w:p>
    <w:tbl>
      <w:tblPr>
        <w:tblStyle w:val="1"/>
        <w:tblpPr w:leftFromText="180" w:rightFromText="180" w:vertAnchor="text" w:tblpXSpec="center" w:tblpY="1"/>
        <w:tblOverlap w:val="never"/>
        <w:tblW w:w="4789" w:type="pct"/>
        <w:tblLook w:val="04A0" w:firstRow="1" w:lastRow="0" w:firstColumn="1" w:lastColumn="0" w:noHBand="0" w:noVBand="1"/>
      </w:tblPr>
      <w:tblGrid>
        <w:gridCol w:w="2329"/>
        <w:gridCol w:w="1292"/>
        <w:gridCol w:w="2052"/>
        <w:gridCol w:w="1493"/>
        <w:gridCol w:w="1271"/>
        <w:gridCol w:w="1271"/>
      </w:tblGrid>
      <w:tr w:rsidR="00AA75E3" w:rsidRPr="00C3732E" w14:paraId="73A1A45B" w14:textId="77777777" w:rsidTr="00C4153C">
        <w:trPr>
          <w:tblHeader/>
        </w:trPr>
        <w:tc>
          <w:tcPr>
            <w:tcW w:w="1200" w:type="pct"/>
            <w:vMerge w:val="restart"/>
          </w:tcPr>
          <w:p w14:paraId="441BFACD" w14:textId="77777777" w:rsidR="00AA75E3" w:rsidRPr="00C3732E" w:rsidRDefault="00AA75E3" w:rsidP="00C415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5" w:type="pct"/>
            <w:vMerge w:val="restart"/>
          </w:tcPr>
          <w:p w14:paraId="0071679D" w14:textId="77777777" w:rsidR="00AA75E3" w:rsidRPr="00C3732E" w:rsidRDefault="00AA75E3" w:rsidP="00C4153C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3732E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7" w:type="pct"/>
            <w:vMerge w:val="restart"/>
          </w:tcPr>
          <w:p w14:paraId="19A09D0C" w14:textId="77777777" w:rsidR="00F41BA6" w:rsidRPr="00C3732E" w:rsidRDefault="00AA75E3" w:rsidP="00C4153C">
            <w:pPr>
              <w:ind w:firstLine="23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3732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14:paraId="41B592E0" w14:textId="357FB7CF" w:rsidR="00AA75E3" w:rsidRPr="00C3732E" w:rsidRDefault="00AA75E3" w:rsidP="00C4153C">
            <w:pPr>
              <w:ind w:firstLine="23"/>
              <w:jc w:val="center"/>
              <w:rPr>
                <w:rFonts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C3732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(в году, предшествующем очередному финансовому году)</w:t>
            </w:r>
            <w:r w:rsidR="00BC190B" w:rsidRPr="00C3732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  <w:r w:rsidR="00BC190B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554083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078" w:type="pct"/>
            <w:gridSpan w:val="3"/>
            <w:vAlign w:val="center"/>
          </w:tcPr>
          <w:p w14:paraId="6DD08595" w14:textId="77777777" w:rsidR="00AA75E3" w:rsidRPr="00C3732E" w:rsidRDefault="00AA75E3" w:rsidP="00C4153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AA75E3" w:rsidRPr="00C3732E" w14:paraId="0D22D351" w14:textId="77777777" w:rsidTr="00C4153C">
        <w:trPr>
          <w:trHeight w:val="448"/>
          <w:tblHeader/>
        </w:trPr>
        <w:tc>
          <w:tcPr>
            <w:tcW w:w="1200" w:type="pct"/>
            <w:vMerge/>
            <w:vAlign w:val="center"/>
          </w:tcPr>
          <w:p w14:paraId="1B2B2162" w14:textId="77777777" w:rsidR="00AA75E3" w:rsidRPr="00C3732E" w:rsidRDefault="00AA75E3" w:rsidP="00C415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14:paraId="60AC7CD9" w14:textId="77777777" w:rsidR="00AA75E3" w:rsidRPr="00C3732E" w:rsidRDefault="00AA75E3" w:rsidP="00C4153C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57" w:type="pct"/>
            <w:vMerge/>
          </w:tcPr>
          <w:p w14:paraId="543E7F47" w14:textId="77777777" w:rsidR="00AA75E3" w:rsidRPr="00C3732E" w:rsidRDefault="00AA75E3" w:rsidP="00C4153C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9" w:type="pct"/>
          </w:tcPr>
          <w:p w14:paraId="7CA59697" w14:textId="77777777" w:rsidR="00AA75E3" w:rsidRPr="00C3732E" w:rsidRDefault="00AA75E3" w:rsidP="00C4153C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778F09DA" w14:textId="4DC56DFB" w:rsidR="00BC190B" w:rsidRPr="00C3732E" w:rsidRDefault="00BC190B" w:rsidP="00C4153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554083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55" w:type="pct"/>
          </w:tcPr>
          <w:p w14:paraId="4579D8B8" w14:textId="77777777" w:rsidR="00AA75E3" w:rsidRPr="00C3732E" w:rsidRDefault="00AA75E3" w:rsidP="00C4153C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6E7BF3AA" w14:textId="210C6AE2" w:rsidR="00BC190B" w:rsidRPr="00C3732E" w:rsidRDefault="00BC190B" w:rsidP="00C4153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554083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55" w:type="pct"/>
          </w:tcPr>
          <w:p w14:paraId="243FC562" w14:textId="77777777" w:rsidR="00AA75E3" w:rsidRPr="00C3732E" w:rsidRDefault="00AA75E3" w:rsidP="00C4153C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3D84078F" w14:textId="1CE76924" w:rsidR="00BC190B" w:rsidRPr="00C3732E" w:rsidRDefault="00BC190B" w:rsidP="00C415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554083"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AA75E3" w:rsidRPr="00C3732E" w14:paraId="7945886F" w14:textId="77777777" w:rsidTr="00C4153C">
        <w:trPr>
          <w:trHeight w:val="282"/>
          <w:tblHeader/>
        </w:trPr>
        <w:tc>
          <w:tcPr>
            <w:tcW w:w="1200" w:type="pct"/>
            <w:vAlign w:val="center"/>
          </w:tcPr>
          <w:p w14:paraId="0C118027" w14:textId="77777777" w:rsidR="00AA75E3" w:rsidRPr="00C3732E" w:rsidRDefault="00AA75E3" w:rsidP="00C415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5" w:type="pct"/>
          </w:tcPr>
          <w:p w14:paraId="166E14B7" w14:textId="77777777" w:rsidR="00AA75E3" w:rsidRPr="00C3732E" w:rsidRDefault="00AA75E3" w:rsidP="00C4153C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057" w:type="pct"/>
          </w:tcPr>
          <w:p w14:paraId="181D5AF8" w14:textId="77777777" w:rsidR="00AA75E3" w:rsidRPr="00C3732E" w:rsidRDefault="00AA75E3" w:rsidP="00C4153C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69" w:type="pct"/>
            <w:vAlign w:val="center"/>
          </w:tcPr>
          <w:p w14:paraId="39378F32" w14:textId="77777777" w:rsidR="00AA75E3" w:rsidRPr="00C3732E" w:rsidRDefault="00AA75E3" w:rsidP="00C4153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55" w:type="pct"/>
            <w:vAlign w:val="center"/>
          </w:tcPr>
          <w:p w14:paraId="237D465C" w14:textId="77777777" w:rsidR="00AA75E3" w:rsidRPr="00C3732E" w:rsidRDefault="00AA75E3" w:rsidP="00C4153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55" w:type="pct"/>
            <w:vAlign w:val="center"/>
          </w:tcPr>
          <w:p w14:paraId="1800FF0E" w14:textId="77777777" w:rsidR="00AA75E3" w:rsidRPr="00C3732E" w:rsidRDefault="00AA75E3" w:rsidP="00C4153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297A82" w:rsidRPr="00C3732E" w14:paraId="26D67354" w14:textId="77777777" w:rsidTr="00C71253">
        <w:trPr>
          <w:trHeight w:val="433"/>
        </w:trPr>
        <w:tc>
          <w:tcPr>
            <w:tcW w:w="1200" w:type="pct"/>
            <w:vAlign w:val="center"/>
          </w:tcPr>
          <w:p w14:paraId="7B900E0B" w14:textId="77777777" w:rsidR="00297A82" w:rsidRPr="00C3732E" w:rsidRDefault="00297A82" w:rsidP="00297A82">
            <w:pPr>
              <w:pStyle w:val="style2"/>
              <w:spacing w:before="0" w:after="0"/>
              <w:ind w:firstLine="0"/>
              <w:jc w:val="both"/>
            </w:pPr>
          </w:p>
          <w:p w14:paraId="6077C8C9" w14:textId="77777777" w:rsidR="00297A82" w:rsidRPr="00C3732E" w:rsidRDefault="00297A82" w:rsidP="00297A8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Доля граждан, вовлеченных в добровольческую деятельность, в муниципальном образовании «город Десногорск» Смоленской области от общего числа населения</w:t>
            </w:r>
          </w:p>
        </w:tc>
        <w:tc>
          <w:tcPr>
            <w:tcW w:w="665" w:type="pct"/>
          </w:tcPr>
          <w:p w14:paraId="6E5EAC8B" w14:textId="77777777" w:rsidR="00297A82" w:rsidRPr="00C3732E" w:rsidRDefault="00297A82" w:rsidP="00297A82">
            <w:pPr>
              <w:pStyle w:val="ConsPlusNormal"/>
              <w:ind w:left="47"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E556B" w14:textId="77777777" w:rsidR="00297A82" w:rsidRPr="00C3732E" w:rsidRDefault="00297A82" w:rsidP="00297A82">
            <w:pPr>
              <w:pStyle w:val="ConsPlusNormal"/>
              <w:ind w:left="47"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FCCB3" w14:textId="77777777" w:rsidR="00297A82" w:rsidRPr="00C3732E" w:rsidRDefault="00297A82" w:rsidP="00297A82">
            <w:pPr>
              <w:pStyle w:val="ConsPlusNormal"/>
              <w:ind w:left="47"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CDF45" w14:textId="77777777" w:rsidR="00297A82" w:rsidRPr="00C3732E" w:rsidRDefault="00297A82" w:rsidP="00297A82">
            <w:pPr>
              <w:pStyle w:val="ConsPlusNormal"/>
              <w:ind w:left="47"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E37A6" w14:textId="77777777" w:rsidR="00297A82" w:rsidRPr="00C3732E" w:rsidRDefault="00297A82" w:rsidP="00297A82">
            <w:pPr>
              <w:pStyle w:val="ConsPlusNormal"/>
              <w:ind w:left="47"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D67C" w14:textId="77777777" w:rsidR="00297A82" w:rsidRPr="00C3732E" w:rsidRDefault="00297A82" w:rsidP="00C96891">
            <w:pPr>
              <w:pStyle w:val="ConsPlusNormal"/>
              <w:ind w:left="47"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pct"/>
          </w:tcPr>
          <w:p w14:paraId="2C910BD0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37EE9BA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6D96321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CBCCBAC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1DE416E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5F64490" w14:textId="1680D86E" w:rsidR="00297A82" w:rsidRPr="00C3732E" w:rsidRDefault="00297A82" w:rsidP="000F64AA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69" w:type="pct"/>
          </w:tcPr>
          <w:p w14:paraId="7ACF4298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C3ABD39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47A2538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CF2DCBE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C0B2131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8E20B39" w14:textId="3205292C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55" w:type="pct"/>
          </w:tcPr>
          <w:p w14:paraId="02D55CCE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E560F2C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690D7A3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DAD7218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1FEA915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1A96478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55" w:type="pct"/>
          </w:tcPr>
          <w:p w14:paraId="4A802144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0890718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3E1F1F2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E0B9CAA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E861818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95757F6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297A82" w:rsidRPr="00C3732E" w14:paraId="489FD76A" w14:textId="77777777" w:rsidTr="00C71253">
        <w:tc>
          <w:tcPr>
            <w:tcW w:w="1200" w:type="pct"/>
          </w:tcPr>
          <w:p w14:paraId="0C1313D8" w14:textId="1DFA9728" w:rsidR="00297A82" w:rsidRPr="00C3732E" w:rsidRDefault="00297A82" w:rsidP="00297A8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Количество добровольцев в муниципальном образовании «город Десногорск» Смоленской области, зарегистрированных в единой информационной системе </w:t>
            </w:r>
            <w:r w:rsidRPr="00FF758C">
              <w:rPr>
                <w:color w:val="FF0000"/>
              </w:rPr>
              <w:t xml:space="preserve"> </w:t>
            </w:r>
            <w:r w:rsidRPr="002040E1">
              <w:rPr>
                <w:lang w:val="en-US"/>
              </w:rPr>
              <w:t>DOBRO</w:t>
            </w:r>
            <w:r w:rsidRPr="002040E1">
              <w:t>.</w:t>
            </w:r>
            <w:r w:rsidRPr="002040E1">
              <w:rPr>
                <w:lang w:val="en-US"/>
              </w:rPr>
              <w:t>RU</w:t>
            </w:r>
          </w:p>
        </w:tc>
        <w:tc>
          <w:tcPr>
            <w:tcW w:w="665" w:type="pct"/>
            <w:vAlign w:val="center"/>
          </w:tcPr>
          <w:p w14:paraId="52ECED08" w14:textId="77777777" w:rsidR="00297A82" w:rsidRPr="00C3732E" w:rsidRDefault="00297A82" w:rsidP="00C96891">
            <w:pPr>
              <w:ind w:left="47" w:firstLine="32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1057" w:type="pct"/>
          </w:tcPr>
          <w:p w14:paraId="3B75EF51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66ADA3B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C42E12D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CC549B8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7AA17E5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363965E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64E2226" w14:textId="1E8C5663" w:rsidR="00297A82" w:rsidRPr="00C3732E" w:rsidRDefault="00297A82" w:rsidP="000F64AA">
            <w:pPr>
              <w:ind w:left="-567" w:firstLine="63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251</w:t>
            </w:r>
          </w:p>
        </w:tc>
        <w:tc>
          <w:tcPr>
            <w:tcW w:w="769" w:type="pct"/>
          </w:tcPr>
          <w:p w14:paraId="0B0944B2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D9D0D9E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D206601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EF5F4BA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CBA5E89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4C974E1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F8ECAC4" w14:textId="3F959DAD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251</w:t>
            </w:r>
          </w:p>
        </w:tc>
        <w:tc>
          <w:tcPr>
            <w:tcW w:w="655" w:type="pct"/>
          </w:tcPr>
          <w:p w14:paraId="6405933F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4EED41E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94C62E2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27A45BB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7D1D14D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75763EB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EA10C41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251</w:t>
            </w:r>
          </w:p>
        </w:tc>
        <w:tc>
          <w:tcPr>
            <w:tcW w:w="655" w:type="pct"/>
          </w:tcPr>
          <w:p w14:paraId="13600A4F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678335E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C577F9B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3C72AB6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ABE53F1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2A73DDB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4FCFDC3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251</w:t>
            </w:r>
          </w:p>
        </w:tc>
      </w:tr>
      <w:tr w:rsidR="00297A82" w:rsidRPr="00C3732E" w14:paraId="0851A08C" w14:textId="77777777" w:rsidTr="00C71253">
        <w:tc>
          <w:tcPr>
            <w:tcW w:w="1200" w:type="pct"/>
          </w:tcPr>
          <w:p w14:paraId="3717D27A" w14:textId="77777777" w:rsidR="00297A82" w:rsidRPr="00C3732E" w:rsidRDefault="00297A82" w:rsidP="00297A8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Численность обучающихся, вовлеченных в деятельность общественных объединений на базе </w:t>
            </w:r>
            <w:r w:rsidRPr="00C3732E">
              <w:rPr>
                <w:rFonts w:cs="Times New Roman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665" w:type="pct"/>
            <w:vAlign w:val="center"/>
          </w:tcPr>
          <w:p w14:paraId="27F26B69" w14:textId="77777777" w:rsidR="00297A82" w:rsidRPr="00C3732E" w:rsidRDefault="00297A82" w:rsidP="00C96891">
            <w:pPr>
              <w:ind w:left="47" w:firstLine="32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57" w:type="pct"/>
          </w:tcPr>
          <w:p w14:paraId="08DADD53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F6965F5" w14:textId="77777777" w:rsidR="00297A82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97959AC" w14:textId="77777777" w:rsidR="00297A82" w:rsidRPr="00984C0B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84C0B">
              <w:rPr>
                <w:rFonts w:cs="Times New Roman"/>
                <w:sz w:val="24"/>
                <w:szCs w:val="24"/>
              </w:rPr>
              <w:t>1476</w:t>
            </w:r>
          </w:p>
          <w:p w14:paraId="5DDC9B28" w14:textId="74921E3B" w:rsidR="00297A82" w:rsidRPr="00C3732E" w:rsidRDefault="00297A82" w:rsidP="000F64AA">
            <w:pPr>
              <w:ind w:left="-567" w:firstLine="63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14:paraId="69CEC9B1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D1C6EF5" w14:textId="77777777" w:rsidR="00297A82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6D976D0" w14:textId="77777777" w:rsidR="00297A82" w:rsidRPr="00984C0B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84C0B">
              <w:rPr>
                <w:rFonts w:cs="Times New Roman"/>
                <w:sz w:val="24"/>
                <w:szCs w:val="24"/>
              </w:rPr>
              <w:t>1476</w:t>
            </w:r>
          </w:p>
          <w:p w14:paraId="15603C61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27F90232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6D61168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D668312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1476</w:t>
            </w:r>
          </w:p>
          <w:p w14:paraId="50BF1D88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EDCDBFF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9F0AD91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713F44AD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33A991C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A108F2E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1476</w:t>
            </w:r>
          </w:p>
        </w:tc>
      </w:tr>
      <w:tr w:rsidR="00297A82" w:rsidRPr="00C3732E" w14:paraId="7DEB7E12" w14:textId="77777777" w:rsidTr="00C71253">
        <w:tc>
          <w:tcPr>
            <w:tcW w:w="1200" w:type="pct"/>
          </w:tcPr>
          <w:p w14:paraId="3E88BD40" w14:textId="77777777" w:rsidR="00297A82" w:rsidRPr="00C3732E" w:rsidRDefault="00297A82" w:rsidP="00297A82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lastRenderedPageBreak/>
              <w:t>Доля молодежи, задействованной в мероприятиях по вовлечению в творческую деятельность, от общего числа молодежи муниципального образования «город Десногорск» Смоленской области</w:t>
            </w:r>
          </w:p>
        </w:tc>
        <w:tc>
          <w:tcPr>
            <w:tcW w:w="665" w:type="pct"/>
            <w:vAlign w:val="center"/>
          </w:tcPr>
          <w:p w14:paraId="1ED12867" w14:textId="77777777" w:rsidR="00297A82" w:rsidRPr="00C3732E" w:rsidRDefault="00297A82" w:rsidP="00C96891">
            <w:pPr>
              <w:ind w:left="47" w:firstLine="32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057" w:type="pct"/>
          </w:tcPr>
          <w:p w14:paraId="2F4540B3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ECFE54D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89C7F62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6CFA63A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728A774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DAD09AD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258E0FB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  <w:p w14:paraId="76BBBA52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AE7E463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D316289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907BD53" w14:textId="5F71E403" w:rsidR="00297A82" w:rsidRPr="00C3732E" w:rsidRDefault="00297A82" w:rsidP="000F64AA">
            <w:pPr>
              <w:ind w:left="-567" w:firstLine="639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14:paraId="5FAFB9D1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3785FDD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C02926D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9B8443A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D1E3CCF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C0FC5F0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4296207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  <w:p w14:paraId="02A27838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DEAAF5F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F569DBE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2BAD97F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1536B9AD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F7DE1D5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B4DAD3A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DFB65DB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07F6FF5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3F6C4F9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CEF5C6C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45</w:t>
            </w:r>
          </w:p>
          <w:p w14:paraId="15B97E84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8375B48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EB59E04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87BD686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14:paraId="31E188B4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44639CF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5247A91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37EC146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0C987E7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E6F6ADB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3632768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297A82" w:rsidRPr="00C3732E" w14:paraId="3B8CD4A7" w14:textId="77777777" w:rsidTr="00C4153C">
        <w:tc>
          <w:tcPr>
            <w:tcW w:w="1200" w:type="pct"/>
          </w:tcPr>
          <w:p w14:paraId="4E5068B5" w14:textId="77777777" w:rsidR="00297A82" w:rsidRPr="00C3732E" w:rsidRDefault="00297A82" w:rsidP="00297A82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Количество волонтеров культуры в муниципальном образовании «город Десногорск» Смоленской области</w:t>
            </w:r>
          </w:p>
        </w:tc>
        <w:tc>
          <w:tcPr>
            <w:tcW w:w="665" w:type="pct"/>
          </w:tcPr>
          <w:p w14:paraId="7DCDBE71" w14:textId="77777777" w:rsidR="00297A82" w:rsidRPr="00C3732E" w:rsidRDefault="00297A82" w:rsidP="00C9689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1057" w:type="pct"/>
          </w:tcPr>
          <w:p w14:paraId="590FFB52" w14:textId="1A96782A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69" w:type="pct"/>
          </w:tcPr>
          <w:p w14:paraId="552965CF" w14:textId="3397475D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55" w:type="pct"/>
          </w:tcPr>
          <w:p w14:paraId="30339B0E" w14:textId="2F5EB990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55" w:type="pct"/>
          </w:tcPr>
          <w:p w14:paraId="46D02E4B" w14:textId="77777777" w:rsidR="00297A82" w:rsidRPr="00C3732E" w:rsidRDefault="00297A82" w:rsidP="000F64A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15</w:t>
            </w:r>
          </w:p>
        </w:tc>
      </w:tr>
    </w:tbl>
    <w:p w14:paraId="24C6E99B" w14:textId="77777777" w:rsidR="00E96D66" w:rsidRPr="00C3732E" w:rsidRDefault="00E96D66" w:rsidP="00E96D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FC981A" w14:textId="77777777" w:rsidR="00CA7710" w:rsidRPr="00C3732E" w:rsidRDefault="00CA7710" w:rsidP="008856B2">
      <w:pPr>
        <w:pStyle w:val="af2"/>
        <w:numPr>
          <w:ilvl w:val="0"/>
          <w:numId w:val="1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tbl>
      <w:tblPr>
        <w:tblStyle w:val="1"/>
        <w:tblW w:w="4881" w:type="pct"/>
        <w:tblLook w:val="04A0" w:firstRow="1" w:lastRow="0" w:firstColumn="1" w:lastColumn="0" w:noHBand="0" w:noVBand="1"/>
      </w:tblPr>
      <w:tblGrid>
        <w:gridCol w:w="870"/>
        <w:gridCol w:w="3415"/>
        <w:gridCol w:w="1034"/>
        <w:gridCol w:w="2247"/>
        <w:gridCol w:w="2329"/>
      </w:tblGrid>
      <w:tr w:rsidR="00CA7710" w:rsidRPr="00C3732E" w14:paraId="614253B8" w14:textId="77777777" w:rsidTr="00A43524">
        <w:trPr>
          <w:trHeight w:val="562"/>
        </w:trPr>
        <w:tc>
          <w:tcPr>
            <w:tcW w:w="453" w:type="pct"/>
            <w:vAlign w:val="center"/>
            <w:hideMark/>
          </w:tcPr>
          <w:p w14:paraId="5E641182" w14:textId="77777777" w:rsidR="00CA7710" w:rsidRPr="00C3732E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38" w:type="pct"/>
            <w:vAlign w:val="center"/>
            <w:hideMark/>
          </w:tcPr>
          <w:p w14:paraId="40009001" w14:textId="77777777" w:rsidR="00CA7710" w:rsidRPr="00C3732E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83" w:type="pct"/>
            <w:gridSpan w:val="2"/>
            <w:vAlign w:val="center"/>
          </w:tcPr>
          <w:p w14:paraId="70A13FCA" w14:textId="77777777" w:rsidR="00CA7710" w:rsidRPr="00C3732E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26" w:type="pct"/>
            <w:vAlign w:val="center"/>
          </w:tcPr>
          <w:p w14:paraId="751928E2" w14:textId="77777777" w:rsidR="00CA7710" w:rsidRPr="00C3732E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показателями*</w:t>
            </w:r>
            <w:r w:rsidRPr="00C3732E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CA7710" w:rsidRPr="00C3732E" w14:paraId="6589F9C9" w14:textId="77777777" w:rsidTr="00A43524">
        <w:trPr>
          <w:trHeight w:val="170"/>
        </w:trPr>
        <w:tc>
          <w:tcPr>
            <w:tcW w:w="453" w:type="pct"/>
            <w:vAlign w:val="center"/>
          </w:tcPr>
          <w:p w14:paraId="4892B028" w14:textId="77777777" w:rsidR="00CA7710" w:rsidRPr="00C3732E" w:rsidRDefault="003A0331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8" w:type="pct"/>
            <w:vAlign w:val="center"/>
          </w:tcPr>
          <w:p w14:paraId="3E7CC11A" w14:textId="77777777" w:rsidR="00CA7710" w:rsidRPr="00C3732E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pct"/>
            <w:gridSpan w:val="2"/>
            <w:vAlign w:val="center"/>
          </w:tcPr>
          <w:p w14:paraId="5308E2BA" w14:textId="77777777" w:rsidR="00CA7710" w:rsidRPr="00C3732E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6" w:type="pct"/>
            <w:vAlign w:val="center"/>
          </w:tcPr>
          <w:p w14:paraId="16EEE312" w14:textId="77777777" w:rsidR="00CA7710" w:rsidRPr="00C3732E" w:rsidRDefault="00CA7710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43524" w:rsidRPr="00C3732E" w14:paraId="534DFA9D" w14:textId="77777777" w:rsidTr="00A43524">
        <w:trPr>
          <w:trHeight w:val="264"/>
        </w:trPr>
        <w:tc>
          <w:tcPr>
            <w:tcW w:w="453" w:type="pct"/>
          </w:tcPr>
          <w:p w14:paraId="79408276" w14:textId="77777777" w:rsidR="00A43524" w:rsidRPr="00C3732E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4"/>
            <w:vAlign w:val="center"/>
          </w:tcPr>
          <w:p w14:paraId="3AD9DF08" w14:textId="77777777" w:rsidR="00A43524" w:rsidRPr="00C3732E" w:rsidRDefault="00AA75E3" w:rsidP="00A4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. Региональный проект «Наименование»</w:t>
            </w:r>
          </w:p>
        </w:tc>
      </w:tr>
      <w:tr w:rsidR="00AA75E3" w:rsidRPr="00C3732E" w14:paraId="7D9AA471" w14:textId="77777777" w:rsidTr="00AA75E3">
        <w:trPr>
          <w:trHeight w:val="264"/>
        </w:trPr>
        <w:tc>
          <w:tcPr>
            <w:tcW w:w="453" w:type="pct"/>
          </w:tcPr>
          <w:p w14:paraId="71944887" w14:textId="77777777" w:rsidR="00AA75E3" w:rsidRPr="00C3732E" w:rsidRDefault="00AA75E3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  <w:gridSpan w:val="2"/>
          </w:tcPr>
          <w:p w14:paraId="60AF47AC" w14:textId="77777777" w:rsidR="00AA75E3" w:rsidRPr="00C3732E" w:rsidRDefault="00AA75E3" w:rsidP="00AA75E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регионального проекта (</w:t>
            </w:r>
            <w:r w:rsidRPr="00C3732E">
              <w:rPr>
                <w:rFonts w:cs="Times New Roman"/>
                <w:sz w:val="24"/>
                <w:szCs w:val="24"/>
              </w:rPr>
              <w:t>Фамилия, имя, отчество руководителя регионального проекта, должность)</w:t>
            </w:r>
          </w:p>
        </w:tc>
        <w:tc>
          <w:tcPr>
            <w:tcW w:w="2274" w:type="pct"/>
            <w:gridSpan w:val="2"/>
          </w:tcPr>
          <w:p w14:paraId="3F5D693A" w14:textId="77777777" w:rsidR="00AA75E3" w:rsidRPr="00C3732E" w:rsidRDefault="00AA75E3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С</w:t>
            </w: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рок реализации (год начала - год окончания)</w:t>
            </w:r>
          </w:p>
        </w:tc>
      </w:tr>
      <w:tr w:rsidR="00A43524" w:rsidRPr="00C3732E" w14:paraId="364C3F3B" w14:textId="77777777" w:rsidTr="00A43524">
        <w:trPr>
          <w:trHeight w:val="264"/>
        </w:trPr>
        <w:tc>
          <w:tcPr>
            <w:tcW w:w="453" w:type="pct"/>
          </w:tcPr>
          <w:p w14:paraId="30A3831B" w14:textId="77777777" w:rsidR="00A43524" w:rsidRPr="00C3732E" w:rsidRDefault="00AA75E3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C3732E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738" w:type="pct"/>
          </w:tcPr>
          <w:p w14:paraId="0BE9669F" w14:textId="77777777" w:rsidR="00A43524" w:rsidRPr="00C3732E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83" w:type="pct"/>
            <w:gridSpan w:val="2"/>
          </w:tcPr>
          <w:p w14:paraId="1412A400" w14:textId="77777777" w:rsidR="00A43524" w:rsidRPr="00C3732E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2A2A5D5B" w14:textId="77777777" w:rsidR="00A43524" w:rsidRPr="00C3732E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3524" w:rsidRPr="00C3732E" w14:paraId="62145042" w14:textId="77777777" w:rsidTr="00A43524">
        <w:trPr>
          <w:trHeight w:val="264"/>
        </w:trPr>
        <w:tc>
          <w:tcPr>
            <w:tcW w:w="453" w:type="pct"/>
          </w:tcPr>
          <w:p w14:paraId="262285BD" w14:textId="77777777" w:rsidR="00A43524" w:rsidRPr="00C3732E" w:rsidRDefault="00AA75E3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 w:rsidR="00A43524" w:rsidRPr="00C3732E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38" w:type="pct"/>
          </w:tcPr>
          <w:p w14:paraId="15716C32" w14:textId="77777777" w:rsidR="00A43524" w:rsidRPr="00C3732E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Задача №</w:t>
            </w:r>
          </w:p>
        </w:tc>
        <w:tc>
          <w:tcPr>
            <w:tcW w:w="1683" w:type="pct"/>
            <w:gridSpan w:val="2"/>
          </w:tcPr>
          <w:p w14:paraId="3B50670C" w14:textId="77777777" w:rsidR="00A43524" w:rsidRPr="00C3732E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168E09A2" w14:textId="77777777" w:rsidR="00A43524" w:rsidRPr="00C3732E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3524" w:rsidRPr="00C3732E" w14:paraId="1DA6E612" w14:textId="77777777" w:rsidTr="00A43524">
        <w:trPr>
          <w:trHeight w:val="264"/>
        </w:trPr>
        <w:tc>
          <w:tcPr>
            <w:tcW w:w="453" w:type="pct"/>
          </w:tcPr>
          <w:p w14:paraId="4057EDF6" w14:textId="77777777" w:rsidR="00A43524" w:rsidRPr="00C3732E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4"/>
            <w:vAlign w:val="center"/>
          </w:tcPr>
          <w:p w14:paraId="0850C51F" w14:textId="77777777" w:rsidR="00A43524" w:rsidRPr="00C3732E" w:rsidRDefault="00AA75E3" w:rsidP="00A4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. Ведомственный проект «Наименование»</w:t>
            </w:r>
          </w:p>
        </w:tc>
      </w:tr>
      <w:tr w:rsidR="00AA75E3" w:rsidRPr="00C3732E" w14:paraId="06FAF3EC" w14:textId="77777777" w:rsidTr="00F06A28">
        <w:trPr>
          <w:trHeight w:val="264"/>
        </w:trPr>
        <w:tc>
          <w:tcPr>
            <w:tcW w:w="453" w:type="pct"/>
          </w:tcPr>
          <w:p w14:paraId="26D4EFAC" w14:textId="77777777" w:rsidR="00AA75E3" w:rsidRPr="00C3732E" w:rsidRDefault="00AA75E3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3" w:type="pct"/>
            <w:gridSpan w:val="2"/>
          </w:tcPr>
          <w:p w14:paraId="51FB56A0" w14:textId="77777777" w:rsidR="00AA75E3" w:rsidRPr="00C3732E" w:rsidRDefault="00AA75E3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ведомственного проекта (</w:t>
            </w:r>
            <w:r w:rsidRPr="00C3732E">
              <w:rPr>
                <w:rFonts w:cs="Times New Roman"/>
                <w:sz w:val="24"/>
                <w:szCs w:val="24"/>
              </w:rPr>
              <w:t>Ф.И.О. руководителя ведомственного проекта, должность)</w:t>
            </w:r>
          </w:p>
        </w:tc>
        <w:tc>
          <w:tcPr>
            <w:tcW w:w="2274" w:type="pct"/>
            <w:gridSpan w:val="2"/>
          </w:tcPr>
          <w:p w14:paraId="32371A5B" w14:textId="77777777" w:rsidR="00AA75E3" w:rsidRPr="00C3732E" w:rsidRDefault="00AA75E3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</w:t>
            </w:r>
            <w:r w:rsidR="00F06A28"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зации (год начала - </w:t>
            </w: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окончания)</w:t>
            </w:r>
          </w:p>
        </w:tc>
      </w:tr>
      <w:tr w:rsidR="00A43524" w:rsidRPr="00C3732E" w14:paraId="54338AAA" w14:textId="77777777" w:rsidTr="00A43524">
        <w:trPr>
          <w:trHeight w:val="247"/>
        </w:trPr>
        <w:tc>
          <w:tcPr>
            <w:tcW w:w="453" w:type="pct"/>
          </w:tcPr>
          <w:p w14:paraId="646C568F" w14:textId="77777777" w:rsidR="00A43524" w:rsidRPr="00C3732E" w:rsidRDefault="00AA75E3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38" w:type="pct"/>
          </w:tcPr>
          <w:p w14:paraId="2B41A423" w14:textId="77777777" w:rsidR="00A43524" w:rsidRPr="00C3732E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83" w:type="pct"/>
            <w:gridSpan w:val="2"/>
          </w:tcPr>
          <w:p w14:paraId="104293AE" w14:textId="77777777" w:rsidR="00A43524" w:rsidRPr="00C3732E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65284031" w14:textId="77777777" w:rsidR="00A43524" w:rsidRPr="00C3732E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C3732E" w14:paraId="6F53E495" w14:textId="77777777" w:rsidTr="00A43524">
        <w:trPr>
          <w:trHeight w:val="247"/>
        </w:trPr>
        <w:tc>
          <w:tcPr>
            <w:tcW w:w="453" w:type="pct"/>
          </w:tcPr>
          <w:p w14:paraId="585B870E" w14:textId="77777777" w:rsidR="00A43524" w:rsidRPr="00C3732E" w:rsidRDefault="00AA75E3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38" w:type="pct"/>
          </w:tcPr>
          <w:p w14:paraId="4A59021F" w14:textId="77777777" w:rsidR="00A43524" w:rsidRPr="00C3732E" w:rsidRDefault="00A43524" w:rsidP="00CA771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Задача №</w:t>
            </w:r>
          </w:p>
        </w:tc>
        <w:tc>
          <w:tcPr>
            <w:tcW w:w="1683" w:type="pct"/>
            <w:gridSpan w:val="2"/>
          </w:tcPr>
          <w:p w14:paraId="53B33787" w14:textId="77777777" w:rsidR="00A43524" w:rsidRPr="00C3732E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1D660ED6" w14:textId="77777777" w:rsidR="00A43524" w:rsidRPr="00C3732E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C3732E" w14:paraId="71824CE9" w14:textId="77777777" w:rsidTr="00A43524">
        <w:trPr>
          <w:trHeight w:val="247"/>
        </w:trPr>
        <w:tc>
          <w:tcPr>
            <w:tcW w:w="453" w:type="pct"/>
          </w:tcPr>
          <w:p w14:paraId="007514DB" w14:textId="77777777" w:rsidR="00A43524" w:rsidRPr="00C3732E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4"/>
          </w:tcPr>
          <w:p w14:paraId="26ADB841" w14:textId="77777777" w:rsidR="00A43524" w:rsidRPr="00C3732E" w:rsidRDefault="00A43524" w:rsidP="001154E5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</w:t>
            </w:r>
            <w:r w:rsidR="00BC190B"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ы процессных мероприятий</w:t>
            </w:r>
            <w:r w:rsidR="007E2E89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BC190B" w:rsidRPr="00C3732E" w14:paraId="70386969" w14:textId="77777777" w:rsidTr="00A43524">
        <w:trPr>
          <w:trHeight w:val="247"/>
        </w:trPr>
        <w:tc>
          <w:tcPr>
            <w:tcW w:w="453" w:type="pct"/>
          </w:tcPr>
          <w:p w14:paraId="2ECD6DEF" w14:textId="77777777" w:rsidR="00BC190B" w:rsidRPr="00C3732E" w:rsidRDefault="00BC190B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</w:rPr>
              <w:t>1</w:t>
            </w:r>
            <w:r w:rsidR="007E2E89">
              <w:rPr>
                <w:rFonts w:eastAsia="Times New Roman" w:cs="Times New Roman"/>
                <w:sz w:val="24"/>
                <w:szCs w:val="24"/>
              </w:rPr>
              <w:t>3.</w:t>
            </w:r>
            <w:r w:rsidRPr="00C3732E">
              <w:rPr>
                <w:rFonts w:eastAsia="Times New Roman" w:cs="Times New Roman"/>
                <w:sz w:val="24"/>
                <w:szCs w:val="24"/>
              </w:rPr>
              <w:t>1</w:t>
            </w:r>
            <w:r w:rsidR="007E2E89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547" w:type="pct"/>
            <w:gridSpan w:val="4"/>
          </w:tcPr>
          <w:p w14:paraId="19FF3F9F" w14:textId="77777777" w:rsidR="00BC190B" w:rsidRPr="00C3732E" w:rsidRDefault="002B1D46" w:rsidP="002B1D46">
            <w:pPr>
              <w:pStyle w:val="af2"/>
              <w:widowControl w:val="0"/>
              <w:autoSpaceDE w:val="0"/>
              <w:autoSpaceDN w:val="0"/>
              <w:adjustRightInd w:val="0"/>
              <w:ind w:left="1080" w:firstLine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</w:rPr>
              <w:t xml:space="preserve"> «Формирование контента о добровольчестве</w:t>
            </w:r>
            <w:r w:rsidR="00BC190B" w:rsidRPr="00C3732E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BC190B" w:rsidRPr="00C3732E" w14:paraId="6249646E" w14:textId="77777777" w:rsidTr="00A43524">
        <w:trPr>
          <w:trHeight w:val="247"/>
        </w:trPr>
        <w:tc>
          <w:tcPr>
            <w:tcW w:w="453" w:type="pct"/>
          </w:tcPr>
          <w:p w14:paraId="3F30D941" w14:textId="77777777" w:rsidR="00BC190B" w:rsidRPr="00C3732E" w:rsidRDefault="00BC190B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4"/>
          </w:tcPr>
          <w:p w14:paraId="500B730C" w14:textId="073EE5C6" w:rsidR="00BC190B" w:rsidRPr="00C3732E" w:rsidRDefault="00BC190B" w:rsidP="00554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  <w:r w:rsidR="003D06C3"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C3732E">
              <w:rPr>
                <w:rFonts w:eastAsia="Times New Roman" w:cs="Times New Roman"/>
                <w:sz w:val="24"/>
                <w:szCs w:val="24"/>
              </w:rPr>
              <w:t xml:space="preserve">А.А. Королёва, </w:t>
            </w:r>
            <w:r w:rsidR="00554083">
              <w:rPr>
                <w:rFonts w:eastAsia="Times New Roman" w:cs="Times New Roman"/>
                <w:sz w:val="24"/>
                <w:szCs w:val="24"/>
              </w:rPr>
              <w:t>начальник «У</w:t>
            </w:r>
            <w:r w:rsidRPr="00C3732E">
              <w:rPr>
                <w:rFonts w:eastAsia="Times New Roman" w:cs="Times New Roman"/>
                <w:sz w:val="24"/>
                <w:szCs w:val="24"/>
              </w:rPr>
              <w:t>КС и МП» Администрации г. Десногорск</w:t>
            </w:r>
            <w:r w:rsidR="007E2E89">
              <w:rPr>
                <w:rFonts w:eastAsia="Times New Roman" w:cs="Times New Roman"/>
                <w:sz w:val="24"/>
                <w:szCs w:val="24"/>
              </w:rPr>
              <w:t>а</w:t>
            </w:r>
            <w:r w:rsidRPr="00C3732E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A43524" w:rsidRPr="00C3732E" w14:paraId="484FA934" w14:textId="77777777" w:rsidTr="00A43524">
        <w:trPr>
          <w:trHeight w:val="247"/>
        </w:trPr>
        <w:tc>
          <w:tcPr>
            <w:tcW w:w="453" w:type="pct"/>
          </w:tcPr>
          <w:p w14:paraId="349EBE55" w14:textId="77777777" w:rsidR="00A43524" w:rsidRPr="00C3732E" w:rsidRDefault="007E2E89" w:rsidP="00A43524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  <w:r w:rsidR="00BC190B" w:rsidRPr="00C3732E">
              <w:rPr>
                <w:rFonts w:eastAsia="Times New Roman" w:cs="Times New Roman"/>
                <w:sz w:val="24"/>
                <w:szCs w:val="24"/>
              </w:rPr>
              <w:t>1</w:t>
            </w:r>
            <w:r w:rsidR="00A43524" w:rsidRPr="00C3732E">
              <w:rPr>
                <w:rFonts w:eastAsia="Times New Roman" w:cs="Times New Roman"/>
                <w:sz w:val="24"/>
                <w:szCs w:val="24"/>
              </w:rPr>
              <w:t>.1.</w:t>
            </w:r>
          </w:p>
        </w:tc>
        <w:tc>
          <w:tcPr>
            <w:tcW w:w="1738" w:type="pct"/>
          </w:tcPr>
          <w:p w14:paraId="48F88BB6" w14:textId="77777777" w:rsidR="00884080" w:rsidRPr="00C3732E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  <w:r w:rsidR="005B490C"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884080"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90C" w:rsidRPr="00C3732E">
              <w:rPr>
                <w:rFonts w:cs="Times New Roman"/>
                <w:sz w:val="24"/>
                <w:szCs w:val="24"/>
              </w:rPr>
              <w:t xml:space="preserve">Размещение информации о деятельности добровольчества в СМИ и на сайте </w:t>
            </w:r>
            <w:r w:rsidR="005B490C" w:rsidRPr="00C3732E">
              <w:rPr>
                <w:rFonts w:cs="Times New Roman"/>
                <w:sz w:val="24"/>
                <w:szCs w:val="24"/>
              </w:rPr>
              <w:lastRenderedPageBreak/>
              <w:t>Администрации муниципального образования «город Десногорск»  Смоленской области (да/нет)</w:t>
            </w:r>
          </w:p>
          <w:p w14:paraId="02148DE0" w14:textId="77777777" w:rsidR="00A43524" w:rsidRPr="00C3732E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pct"/>
            <w:gridSpan w:val="2"/>
          </w:tcPr>
          <w:p w14:paraId="69938C29" w14:textId="77777777" w:rsidR="00A43524" w:rsidRPr="00C3732E" w:rsidRDefault="009C10E7" w:rsidP="00DB33E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</w:rPr>
              <w:lastRenderedPageBreak/>
              <w:t>У</w:t>
            </w:r>
            <w:r w:rsidR="00DB33E4" w:rsidRPr="00C3732E">
              <w:rPr>
                <w:rFonts w:eastAsia="Times New Roman" w:cs="Times New Roman"/>
                <w:sz w:val="24"/>
                <w:szCs w:val="24"/>
              </w:rPr>
              <w:t>велич</w:t>
            </w:r>
            <w:r w:rsidR="003D06C3" w:rsidRPr="00C3732E">
              <w:rPr>
                <w:rFonts w:eastAsia="Times New Roman" w:cs="Times New Roman"/>
                <w:sz w:val="24"/>
                <w:szCs w:val="24"/>
              </w:rPr>
              <w:t>ение числа добровольцев</w:t>
            </w:r>
            <w:r w:rsidR="00DB33E4" w:rsidRPr="00C3732E">
              <w:rPr>
                <w:rFonts w:eastAsia="Times New Roman" w:cs="Times New Roman"/>
                <w:sz w:val="24"/>
                <w:szCs w:val="24"/>
              </w:rPr>
              <w:t>, желающих вступить в волонтерские орга</w:t>
            </w:r>
            <w:r w:rsidR="00D1626E" w:rsidRPr="00C3732E">
              <w:rPr>
                <w:rFonts w:eastAsia="Times New Roman" w:cs="Times New Roman"/>
                <w:sz w:val="24"/>
                <w:szCs w:val="24"/>
              </w:rPr>
              <w:t>н</w:t>
            </w:r>
            <w:r w:rsidR="00DB33E4" w:rsidRPr="00C3732E">
              <w:rPr>
                <w:rFonts w:eastAsia="Times New Roman" w:cs="Times New Roman"/>
                <w:sz w:val="24"/>
                <w:szCs w:val="24"/>
              </w:rPr>
              <w:t>изации</w:t>
            </w:r>
          </w:p>
        </w:tc>
        <w:tc>
          <w:tcPr>
            <w:tcW w:w="1126" w:type="pct"/>
          </w:tcPr>
          <w:p w14:paraId="5C74ED2B" w14:textId="77777777" w:rsidR="00002EDB" w:rsidRPr="00C3732E" w:rsidRDefault="002505B5" w:rsidP="00680DB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- Доля граждан, вовлеченных в добровольческую деятельность, в </w:t>
            </w:r>
            <w:r w:rsidRPr="00C3732E">
              <w:rPr>
                <w:rFonts w:cs="Times New Roman"/>
                <w:sz w:val="24"/>
                <w:szCs w:val="24"/>
              </w:rPr>
              <w:lastRenderedPageBreak/>
              <w:t>муниципальном образовании «город Десногорск» Смоленской области от общего числа населения</w:t>
            </w:r>
            <w:r w:rsidR="008856B2" w:rsidRPr="00C3732E">
              <w:rPr>
                <w:rFonts w:cs="Times New Roman"/>
                <w:sz w:val="24"/>
                <w:szCs w:val="24"/>
              </w:rPr>
              <w:t>;</w:t>
            </w:r>
          </w:p>
          <w:p w14:paraId="0CBB6729" w14:textId="6E22D901" w:rsidR="002505B5" w:rsidRPr="00C3732E" w:rsidRDefault="002505B5" w:rsidP="00680DB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- Количество добровольцев в муниципальном образовании «город Десногорск» Смоленской области, зарегистрированных в единой информационной системе </w:t>
            </w:r>
            <w:r w:rsidR="00FF758C" w:rsidRPr="002040E1">
              <w:rPr>
                <w:lang w:val="en-US"/>
              </w:rPr>
              <w:t>DOBRO</w:t>
            </w:r>
            <w:r w:rsidR="00FF758C" w:rsidRPr="002040E1">
              <w:t>.</w:t>
            </w:r>
            <w:r w:rsidR="00FF758C" w:rsidRPr="002040E1">
              <w:rPr>
                <w:lang w:val="en-US"/>
              </w:rPr>
              <w:t>RU</w:t>
            </w:r>
            <w:r w:rsidR="008856B2" w:rsidRPr="00C3732E">
              <w:rPr>
                <w:rFonts w:cs="Times New Roman"/>
                <w:sz w:val="24"/>
                <w:szCs w:val="24"/>
              </w:rPr>
              <w:t>;</w:t>
            </w:r>
          </w:p>
          <w:p w14:paraId="0C714FE3" w14:textId="77777777" w:rsidR="002505B5" w:rsidRPr="00C3732E" w:rsidRDefault="002505B5" w:rsidP="00680DB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- Доля молодежи, задействованной в мероприятиях по вовлечению в творческую деятельность, от общего числа молодежи муниципального образования «город Десногорск» Смоленской области</w:t>
            </w:r>
            <w:r w:rsidR="008856B2" w:rsidRPr="00C3732E">
              <w:rPr>
                <w:rFonts w:cs="Times New Roman"/>
                <w:sz w:val="24"/>
                <w:szCs w:val="24"/>
              </w:rPr>
              <w:t>;</w:t>
            </w:r>
          </w:p>
          <w:p w14:paraId="72126F95" w14:textId="77777777" w:rsidR="002505B5" w:rsidRPr="00C3732E" w:rsidRDefault="002505B5" w:rsidP="00680DB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C3732E">
              <w:rPr>
                <w:rFonts w:cs="Times New Roman"/>
                <w:sz w:val="24"/>
                <w:szCs w:val="24"/>
              </w:rPr>
              <w:t>Количество волонтеров культуры в муниципальном образовании «город Десногорск» Смоленской области</w:t>
            </w:r>
            <w:r w:rsidR="008856B2" w:rsidRPr="00C3732E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A43524" w:rsidRPr="00C3732E" w14:paraId="79240574" w14:textId="77777777" w:rsidTr="00A43524">
        <w:trPr>
          <w:trHeight w:val="247"/>
        </w:trPr>
        <w:tc>
          <w:tcPr>
            <w:tcW w:w="453" w:type="pct"/>
          </w:tcPr>
          <w:p w14:paraId="331B1652" w14:textId="77777777" w:rsidR="00A43524" w:rsidRPr="00C3732E" w:rsidRDefault="007E2E89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  <w:r w:rsidR="00BC190B" w:rsidRPr="00C3732E">
              <w:rPr>
                <w:rFonts w:eastAsia="Times New Roman" w:cs="Times New Roman"/>
                <w:sz w:val="24"/>
                <w:szCs w:val="24"/>
              </w:rPr>
              <w:t>1</w:t>
            </w:r>
            <w:r w:rsidR="00A43524" w:rsidRPr="00C3732E">
              <w:rPr>
                <w:rFonts w:eastAsia="Times New Roman" w:cs="Times New Roman"/>
                <w:sz w:val="24"/>
                <w:szCs w:val="24"/>
              </w:rPr>
              <w:t>.2.</w:t>
            </w:r>
          </w:p>
        </w:tc>
        <w:tc>
          <w:tcPr>
            <w:tcW w:w="1738" w:type="pct"/>
          </w:tcPr>
          <w:p w14:paraId="313406E1" w14:textId="77777777" w:rsidR="00A43524" w:rsidRPr="00C3732E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="003A6F3D"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="0050634E"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                 </w:t>
            </w:r>
            <w:r w:rsidR="0050634E" w:rsidRPr="00C3732E">
              <w:rPr>
                <w:rFonts w:cs="Times New Roman"/>
                <w:sz w:val="24"/>
                <w:szCs w:val="24"/>
              </w:rPr>
              <w:t xml:space="preserve">Актуализация плана мероприятий, которые могут быть использованы в качестве информационного повода для подготовки в СМИ тематических материалов о деятельности добровольцев  (да/нет)   </w:t>
            </w:r>
          </w:p>
        </w:tc>
        <w:tc>
          <w:tcPr>
            <w:tcW w:w="1683" w:type="pct"/>
            <w:gridSpan w:val="2"/>
          </w:tcPr>
          <w:p w14:paraId="33F8BD55" w14:textId="5E119A1F" w:rsidR="00A43524" w:rsidRPr="00C3732E" w:rsidRDefault="009C10E7" w:rsidP="00BE3D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</w:rPr>
              <w:t>У</w:t>
            </w:r>
            <w:r w:rsidR="00BE3D7A" w:rsidRPr="00C3732E">
              <w:rPr>
                <w:rFonts w:eastAsia="Times New Roman" w:cs="Times New Roman"/>
                <w:sz w:val="24"/>
                <w:szCs w:val="24"/>
              </w:rPr>
              <w:t>велич</w:t>
            </w:r>
            <w:r w:rsidR="00091EA6">
              <w:rPr>
                <w:rFonts w:eastAsia="Times New Roman" w:cs="Times New Roman"/>
                <w:sz w:val="24"/>
                <w:szCs w:val="24"/>
              </w:rPr>
              <w:t>ение</w:t>
            </w:r>
            <w:r w:rsidR="00BE3D7A" w:rsidRPr="00C3732E">
              <w:rPr>
                <w:rFonts w:eastAsia="Times New Roman" w:cs="Times New Roman"/>
                <w:sz w:val="24"/>
                <w:szCs w:val="24"/>
              </w:rPr>
              <w:t xml:space="preserve"> числ</w:t>
            </w:r>
            <w:r w:rsidR="00091EA6">
              <w:rPr>
                <w:rFonts w:eastAsia="Times New Roman" w:cs="Times New Roman"/>
                <w:sz w:val="24"/>
                <w:szCs w:val="24"/>
              </w:rPr>
              <w:t>а</w:t>
            </w:r>
            <w:r w:rsidR="00BE3D7A" w:rsidRPr="00C3732E">
              <w:rPr>
                <w:rFonts w:eastAsia="Times New Roman" w:cs="Times New Roman"/>
                <w:sz w:val="24"/>
                <w:szCs w:val="24"/>
              </w:rPr>
              <w:t xml:space="preserve"> граждан, желающих вступить в волонтерские организации</w:t>
            </w:r>
          </w:p>
        </w:tc>
        <w:tc>
          <w:tcPr>
            <w:tcW w:w="1126" w:type="pct"/>
          </w:tcPr>
          <w:p w14:paraId="68842651" w14:textId="77777777" w:rsidR="002505B5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- Доля граждан, вовлеченных в добровольческую деятельность, в муниципальном образовании «город Десногорск» Смоленской области от общего числа населения</w:t>
            </w:r>
            <w:r w:rsidR="008856B2" w:rsidRPr="00C3732E">
              <w:rPr>
                <w:rFonts w:cs="Times New Roman"/>
                <w:sz w:val="24"/>
                <w:szCs w:val="24"/>
              </w:rPr>
              <w:t>;</w:t>
            </w:r>
          </w:p>
          <w:p w14:paraId="30BED35C" w14:textId="77777777" w:rsidR="002505B5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- Количество добровольцев в муниципальном </w:t>
            </w:r>
            <w:r w:rsidRPr="00C3732E">
              <w:rPr>
                <w:rFonts w:cs="Times New Roman"/>
                <w:sz w:val="24"/>
                <w:szCs w:val="24"/>
              </w:rPr>
              <w:lastRenderedPageBreak/>
              <w:t>образовании «город Десногорск» Смоленской области, зарегистрированных в единой информационной системе «Добровольцы России»</w:t>
            </w:r>
            <w:r w:rsidR="008856B2" w:rsidRPr="00C3732E">
              <w:rPr>
                <w:rFonts w:cs="Times New Roman"/>
                <w:sz w:val="24"/>
                <w:szCs w:val="24"/>
              </w:rPr>
              <w:t>;</w:t>
            </w:r>
          </w:p>
          <w:p w14:paraId="23BF3369" w14:textId="77777777" w:rsidR="00A43524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C3732E">
              <w:rPr>
                <w:rFonts w:cs="Times New Roman"/>
                <w:sz w:val="24"/>
                <w:szCs w:val="24"/>
              </w:rPr>
              <w:t>Количество волонтеров культуры в муниципальном образовании «город Десногорск» Смоленской области</w:t>
            </w:r>
            <w:r w:rsidR="008856B2" w:rsidRPr="00C3732E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C190B" w:rsidRPr="00C3732E" w14:paraId="12A04CEE" w14:textId="77777777" w:rsidTr="00BC190B">
        <w:trPr>
          <w:trHeight w:val="247"/>
        </w:trPr>
        <w:tc>
          <w:tcPr>
            <w:tcW w:w="453" w:type="pct"/>
          </w:tcPr>
          <w:p w14:paraId="75F229D3" w14:textId="77777777" w:rsidR="00BC190B" w:rsidRPr="00C3732E" w:rsidRDefault="00365E41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  <w:r w:rsidR="00BC190B" w:rsidRPr="00C3732E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4547" w:type="pct"/>
            <w:gridSpan w:val="4"/>
          </w:tcPr>
          <w:p w14:paraId="663B7910" w14:textId="77777777" w:rsidR="00BC190B" w:rsidRPr="00C3732E" w:rsidRDefault="002B1D46" w:rsidP="0088408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</w:rPr>
              <w:t xml:space="preserve"> «Оказание инфор</w:t>
            </w:r>
            <w:r w:rsidR="00E003FB" w:rsidRPr="00C3732E">
              <w:rPr>
                <w:rFonts w:eastAsia="Times New Roman" w:cs="Times New Roman"/>
                <w:sz w:val="24"/>
                <w:szCs w:val="24"/>
              </w:rPr>
              <w:t>мационной поддержки волонтерских</w:t>
            </w:r>
            <w:r w:rsidRPr="00C3732E">
              <w:rPr>
                <w:rFonts w:eastAsia="Times New Roman" w:cs="Times New Roman"/>
                <w:sz w:val="24"/>
                <w:szCs w:val="24"/>
              </w:rPr>
              <w:t xml:space="preserve"> объединений</w:t>
            </w:r>
            <w:r w:rsidR="00BC190B" w:rsidRPr="00C3732E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</w:tr>
      <w:tr w:rsidR="00BC190B" w:rsidRPr="00C3732E" w14:paraId="42AB3C8F" w14:textId="77777777" w:rsidTr="00BC190B">
        <w:trPr>
          <w:trHeight w:val="247"/>
        </w:trPr>
        <w:tc>
          <w:tcPr>
            <w:tcW w:w="453" w:type="pct"/>
          </w:tcPr>
          <w:p w14:paraId="2AB41271" w14:textId="77777777" w:rsidR="00BC190B" w:rsidRPr="00C3732E" w:rsidRDefault="00BC190B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47" w:type="pct"/>
            <w:gridSpan w:val="4"/>
          </w:tcPr>
          <w:p w14:paraId="59343392" w14:textId="52C84D28" w:rsidR="00BC190B" w:rsidRPr="00C3732E" w:rsidRDefault="00BC190B" w:rsidP="005540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процессных мероприятий </w:t>
            </w:r>
            <w:r w:rsidR="00DD65AE"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C3732E">
              <w:rPr>
                <w:rFonts w:eastAsia="Times New Roman" w:cs="Times New Roman"/>
                <w:sz w:val="24"/>
                <w:szCs w:val="24"/>
              </w:rPr>
              <w:t xml:space="preserve">А.А. Королёва, </w:t>
            </w:r>
            <w:r w:rsidR="00554083">
              <w:rPr>
                <w:rFonts w:eastAsia="Times New Roman" w:cs="Times New Roman"/>
                <w:sz w:val="24"/>
                <w:szCs w:val="24"/>
              </w:rPr>
              <w:t>начальник «У</w:t>
            </w:r>
            <w:r w:rsidRPr="00C3732E">
              <w:rPr>
                <w:rFonts w:eastAsia="Times New Roman" w:cs="Times New Roman"/>
                <w:sz w:val="24"/>
                <w:szCs w:val="24"/>
              </w:rPr>
              <w:t>КС и МП» Администрации г. Десногорск</w:t>
            </w:r>
            <w:r w:rsidR="00365E41">
              <w:rPr>
                <w:rFonts w:eastAsia="Times New Roman" w:cs="Times New Roman"/>
                <w:sz w:val="24"/>
                <w:szCs w:val="24"/>
              </w:rPr>
              <w:t>а</w:t>
            </w:r>
            <w:r w:rsidRPr="00C3732E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BC190B" w:rsidRPr="00C3732E" w14:paraId="4F5061C9" w14:textId="77777777" w:rsidTr="00A43524">
        <w:trPr>
          <w:trHeight w:val="247"/>
        </w:trPr>
        <w:tc>
          <w:tcPr>
            <w:tcW w:w="453" w:type="pct"/>
          </w:tcPr>
          <w:p w14:paraId="3E3F0F98" w14:textId="77777777" w:rsidR="00BC190B" w:rsidRPr="00C3732E" w:rsidRDefault="00365E41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  <w:r w:rsidR="00BC190B" w:rsidRPr="00C3732E">
              <w:rPr>
                <w:rFonts w:eastAsia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38" w:type="pct"/>
          </w:tcPr>
          <w:p w14:paraId="1446054D" w14:textId="7BA62C49" w:rsidR="00BC190B" w:rsidRPr="00C3732E" w:rsidRDefault="00BC190B" w:rsidP="00BC19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 </w:t>
            </w:r>
            <w:r w:rsidR="006C7ABD" w:rsidRPr="00C3732E">
              <w:rPr>
                <w:rFonts w:cs="Times New Roman"/>
                <w:sz w:val="24"/>
                <w:szCs w:val="24"/>
              </w:rPr>
              <w:t xml:space="preserve">Увеличение количества координаторов волонтерского движения, прошедших обучение в единой информационной системе </w:t>
            </w:r>
            <w:r w:rsidR="00FF758C" w:rsidRPr="002040E1">
              <w:rPr>
                <w:lang w:val="en-US"/>
              </w:rPr>
              <w:t>DOBRO</w:t>
            </w:r>
            <w:r w:rsidR="00FF758C" w:rsidRPr="002040E1">
              <w:t>.</w:t>
            </w:r>
            <w:r w:rsidR="00FF758C" w:rsidRPr="002040E1">
              <w:rPr>
                <w:lang w:val="en-US"/>
              </w:rPr>
              <w:t>RU</w:t>
            </w:r>
            <w:r w:rsidR="00FF758C" w:rsidRPr="00C3732E">
              <w:t xml:space="preserve"> </w:t>
            </w:r>
            <w:r w:rsidR="006C7ABD" w:rsidRPr="00C3732E">
              <w:rPr>
                <w:rFonts w:cs="Times New Roman"/>
                <w:sz w:val="24"/>
                <w:szCs w:val="24"/>
              </w:rPr>
              <w:t>(чел.)</w:t>
            </w:r>
          </w:p>
          <w:p w14:paraId="5D460E99" w14:textId="77777777" w:rsidR="00BC190B" w:rsidRPr="00C3732E" w:rsidRDefault="00BC190B" w:rsidP="00BC19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pct"/>
            <w:gridSpan w:val="2"/>
          </w:tcPr>
          <w:p w14:paraId="63AAE330" w14:textId="77777777" w:rsidR="00BC190B" w:rsidRPr="00C3732E" w:rsidRDefault="003D06C3" w:rsidP="00BE3D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Формирование </w:t>
            </w:r>
            <w:r w:rsidR="00BE3D7A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сообществ</w:t>
            </w:r>
            <w:r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а</w:t>
            </w:r>
            <w:r w:rsidR="00BE3D7A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специалистов и наставников, ведущих работу в сфере добровольчества</w:t>
            </w:r>
          </w:p>
        </w:tc>
        <w:tc>
          <w:tcPr>
            <w:tcW w:w="1126" w:type="pct"/>
          </w:tcPr>
          <w:p w14:paraId="2DDA9FF3" w14:textId="77777777" w:rsidR="002505B5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- Доля граждан, вовлеченных в добровольческую деятельность, в муниципальном образовании «город Десногорск» Смоленской области от общего числа населения</w:t>
            </w:r>
            <w:r w:rsidR="008856B2" w:rsidRPr="00C3732E">
              <w:rPr>
                <w:rFonts w:cs="Times New Roman"/>
                <w:sz w:val="24"/>
                <w:szCs w:val="24"/>
              </w:rPr>
              <w:t>;</w:t>
            </w:r>
          </w:p>
          <w:p w14:paraId="3736FC41" w14:textId="18C86306" w:rsidR="002505B5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- Количество добровольцев в муниципальном образовании «город Десногорск» Смоленской области, зарегистрированных в единой информационной системе </w:t>
            </w:r>
            <w:r w:rsidR="00FF758C" w:rsidRPr="002040E1">
              <w:rPr>
                <w:lang w:val="en-US"/>
              </w:rPr>
              <w:t>DOBRO</w:t>
            </w:r>
            <w:r w:rsidR="00FF758C" w:rsidRPr="002040E1">
              <w:t>.</w:t>
            </w:r>
            <w:r w:rsidR="00FF758C" w:rsidRPr="002040E1">
              <w:rPr>
                <w:lang w:val="en-US"/>
              </w:rPr>
              <w:t>RU</w:t>
            </w:r>
          </w:p>
          <w:p w14:paraId="53780E52" w14:textId="77777777" w:rsidR="00BC190B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C3732E">
              <w:rPr>
                <w:rFonts w:cs="Times New Roman"/>
                <w:sz w:val="24"/>
                <w:szCs w:val="24"/>
              </w:rPr>
              <w:t>Количество волонтеров культуры в муниципальном образовании «город Десногорск» Смоленской области</w:t>
            </w:r>
            <w:r w:rsidR="009C10E7" w:rsidRPr="00C3732E">
              <w:rPr>
                <w:rFonts w:cs="Times New Roman"/>
                <w:sz w:val="24"/>
                <w:szCs w:val="24"/>
              </w:rPr>
              <w:t>.</w:t>
            </w:r>
          </w:p>
          <w:p w14:paraId="3FCA4F48" w14:textId="77777777" w:rsidR="002505B5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C190B" w:rsidRPr="00C3732E" w14:paraId="0AD83BA6" w14:textId="77777777" w:rsidTr="00A43524">
        <w:trPr>
          <w:trHeight w:val="247"/>
        </w:trPr>
        <w:tc>
          <w:tcPr>
            <w:tcW w:w="453" w:type="pct"/>
          </w:tcPr>
          <w:p w14:paraId="59C433AF" w14:textId="77777777" w:rsidR="00BC190B" w:rsidRPr="00C3732E" w:rsidRDefault="00365E41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  <w:r w:rsidR="00BC190B" w:rsidRPr="00C3732E">
              <w:rPr>
                <w:rFonts w:eastAsia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38" w:type="pct"/>
          </w:tcPr>
          <w:p w14:paraId="56FFAE58" w14:textId="77777777" w:rsidR="00BC190B" w:rsidRPr="00C3732E" w:rsidRDefault="00BC190B" w:rsidP="00DB6B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Задача №</w:t>
            </w:r>
            <w:r w:rsidR="00DB6B4E"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 </w:t>
            </w:r>
            <w:r w:rsidR="00DB6B4E" w:rsidRPr="00C3732E">
              <w:rPr>
                <w:rFonts w:cs="Times New Roman"/>
                <w:sz w:val="24"/>
                <w:szCs w:val="24"/>
              </w:rPr>
              <w:t>Изготовление буклетов и информационных листков, атрибутики, направленных на продвижение ценностей добровольческой деятельности (да/нет)</w:t>
            </w:r>
          </w:p>
        </w:tc>
        <w:tc>
          <w:tcPr>
            <w:tcW w:w="1683" w:type="pct"/>
            <w:gridSpan w:val="2"/>
          </w:tcPr>
          <w:p w14:paraId="29D043C8" w14:textId="77777777" w:rsidR="00BC190B" w:rsidRPr="00C3732E" w:rsidRDefault="009C10E7" w:rsidP="003107F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У</w:t>
            </w:r>
            <w:r w:rsidR="003107F7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велич</w:t>
            </w:r>
            <w:r w:rsidR="003D06C3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ение </w:t>
            </w:r>
            <w:r w:rsidR="003107F7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информированност</w:t>
            </w:r>
            <w:r w:rsidR="00457933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и</w:t>
            </w:r>
            <w:r w:rsidR="003107F7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граждан о добровольческой деятельности</w:t>
            </w:r>
          </w:p>
        </w:tc>
        <w:tc>
          <w:tcPr>
            <w:tcW w:w="1126" w:type="pct"/>
          </w:tcPr>
          <w:p w14:paraId="35C51305" w14:textId="77777777" w:rsidR="002505B5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- Доля граждан, вовлеченных в добровольческую деятельность, в муниципальном образовании «город Десногорск» Смоленской области от общего числа населения</w:t>
            </w:r>
            <w:r w:rsidR="008856B2" w:rsidRPr="00C3732E">
              <w:rPr>
                <w:rFonts w:cs="Times New Roman"/>
                <w:sz w:val="24"/>
                <w:szCs w:val="24"/>
              </w:rPr>
              <w:t>;</w:t>
            </w:r>
          </w:p>
          <w:p w14:paraId="6477659B" w14:textId="3758ED48" w:rsidR="002505B5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- Количество добровольцев в муниципальном образовании «город Десногорск» Смоленской области, зарегистрированных в единой информационной системе </w:t>
            </w:r>
            <w:r w:rsidR="00FF758C" w:rsidRPr="002040E1">
              <w:rPr>
                <w:lang w:val="en-US"/>
              </w:rPr>
              <w:t>DOBRO</w:t>
            </w:r>
            <w:r w:rsidR="00FF758C" w:rsidRPr="002040E1">
              <w:t>.</w:t>
            </w:r>
            <w:r w:rsidR="00FF758C" w:rsidRPr="002040E1">
              <w:rPr>
                <w:lang w:val="en-US"/>
              </w:rPr>
              <w:t>RU</w:t>
            </w:r>
          </w:p>
          <w:p w14:paraId="5381CD64" w14:textId="77777777" w:rsidR="003C569B" w:rsidRPr="00C3732E" w:rsidRDefault="003C569B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- Численность обучающихся, вовлеченных в деятельность общественных объединений на базе образовательных организаций</w:t>
            </w:r>
            <w:r w:rsidR="009C10E7" w:rsidRPr="00C3732E">
              <w:rPr>
                <w:rFonts w:cs="Times New Roman"/>
                <w:sz w:val="24"/>
                <w:szCs w:val="24"/>
              </w:rPr>
              <w:t>.</w:t>
            </w:r>
          </w:p>
          <w:p w14:paraId="35B14640" w14:textId="77777777" w:rsidR="009C10E7" w:rsidRPr="00C3732E" w:rsidRDefault="009C10E7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- Доля молодежи, задействованной в мероприятиях по вовлечению в творческую деятельность, от общего числа молодежи муниципального образования «город</w:t>
            </w:r>
            <w:r w:rsidR="008856B2" w:rsidRPr="00C3732E">
              <w:rPr>
                <w:rFonts w:cs="Times New Roman"/>
                <w:sz w:val="24"/>
                <w:szCs w:val="24"/>
              </w:rPr>
              <w:t xml:space="preserve"> Десногорск» Смоленской области;</w:t>
            </w:r>
          </w:p>
          <w:p w14:paraId="6CE0E5AE" w14:textId="77777777" w:rsidR="00BC190B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C3732E">
              <w:rPr>
                <w:rFonts w:cs="Times New Roman"/>
                <w:sz w:val="24"/>
                <w:szCs w:val="24"/>
              </w:rPr>
              <w:t>Количество волонтеров культуры в муниципальном образовании «город Десногорск» Смоленской области</w:t>
            </w:r>
            <w:r w:rsidR="009C10E7" w:rsidRPr="00C3732E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6C7ABD" w:rsidRPr="00C3732E" w14:paraId="09AA0469" w14:textId="77777777" w:rsidTr="00A43524">
        <w:trPr>
          <w:trHeight w:val="247"/>
        </w:trPr>
        <w:tc>
          <w:tcPr>
            <w:tcW w:w="453" w:type="pct"/>
          </w:tcPr>
          <w:p w14:paraId="24751776" w14:textId="77777777" w:rsidR="006C7ABD" w:rsidRPr="00C3732E" w:rsidRDefault="00365E41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  <w:r w:rsidR="00DB6B4E" w:rsidRPr="00C3732E">
              <w:rPr>
                <w:rFonts w:eastAsia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738" w:type="pct"/>
          </w:tcPr>
          <w:p w14:paraId="3B11E0A3" w14:textId="2D7B9CE0" w:rsidR="006C7ABD" w:rsidRPr="00C3732E" w:rsidRDefault="00DB6B4E" w:rsidP="00DB6B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</w:rPr>
              <w:t>Задача № 3</w:t>
            </w:r>
            <w:r w:rsidRPr="00C3732E">
              <w:rPr>
                <w:rFonts w:cs="Times New Roman"/>
                <w:sz w:val="24"/>
                <w:szCs w:val="24"/>
              </w:rPr>
              <w:t xml:space="preserve"> Подготовка методических материалов по проведению тематических уроков о добро</w:t>
            </w:r>
            <w:r w:rsidR="00E92A6E">
              <w:rPr>
                <w:rFonts w:cs="Times New Roman"/>
                <w:sz w:val="24"/>
                <w:szCs w:val="24"/>
              </w:rPr>
              <w:t xml:space="preserve">вольчестве и благотворительных </w:t>
            </w:r>
            <w:r w:rsidRPr="00C3732E">
              <w:rPr>
                <w:rFonts w:cs="Times New Roman"/>
                <w:sz w:val="24"/>
                <w:szCs w:val="24"/>
              </w:rPr>
              <w:t>учреждений (да/нет</w:t>
            </w:r>
            <w:r w:rsidR="00DB33E4" w:rsidRPr="00C3732E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683" w:type="pct"/>
            <w:gridSpan w:val="2"/>
          </w:tcPr>
          <w:p w14:paraId="37E38DBB" w14:textId="77777777" w:rsidR="006C7ABD" w:rsidRPr="00C3732E" w:rsidRDefault="009C10E7" w:rsidP="00BE3D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У</w:t>
            </w:r>
            <w:r w:rsidR="00BE3D7A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велич</w:t>
            </w:r>
            <w:r w:rsidR="003D06C3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ение </w:t>
            </w:r>
            <w:r w:rsidR="00BE3D7A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информированност</w:t>
            </w:r>
            <w:r w:rsidR="003D06C3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и</w:t>
            </w:r>
            <w:r w:rsidR="00BE3D7A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граждан о добровольческой деятельности</w:t>
            </w:r>
          </w:p>
        </w:tc>
        <w:tc>
          <w:tcPr>
            <w:tcW w:w="1126" w:type="pct"/>
          </w:tcPr>
          <w:p w14:paraId="2FC10179" w14:textId="77777777" w:rsidR="002505B5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- Доля граждан, вовлеченных в добровольческую деятельность, в муниципальном образовании «город Десногорск» Смоленской области от общего числа населения</w:t>
            </w:r>
            <w:r w:rsidR="008856B2" w:rsidRPr="00C3732E">
              <w:rPr>
                <w:rFonts w:cs="Times New Roman"/>
                <w:sz w:val="24"/>
                <w:szCs w:val="24"/>
              </w:rPr>
              <w:t>;</w:t>
            </w:r>
          </w:p>
          <w:p w14:paraId="1A623DD3" w14:textId="62A9C11C" w:rsidR="002505B5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- Количество добровольцев в муниципальном образовании «город Десногорск» Смоленской области, зарегистрированных в единой информационной системе </w:t>
            </w:r>
            <w:r w:rsidR="00FF758C" w:rsidRPr="004310D4">
              <w:rPr>
                <w:lang w:val="en-US"/>
              </w:rPr>
              <w:t>DOBRO</w:t>
            </w:r>
            <w:r w:rsidR="00FF758C" w:rsidRPr="004310D4">
              <w:t>.</w:t>
            </w:r>
            <w:r w:rsidR="00FF758C" w:rsidRPr="004310D4">
              <w:rPr>
                <w:lang w:val="en-US"/>
              </w:rPr>
              <w:t>RU</w:t>
            </w:r>
          </w:p>
          <w:p w14:paraId="45EA8A57" w14:textId="77777777" w:rsidR="003C569B" w:rsidRPr="00C3732E" w:rsidRDefault="003C569B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- Численность обучающихся, вовлеченных в деятельность общественных объединений на базе образовательных организаций</w:t>
            </w:r>
            <w:r w:rsidR="008856B2" w:rsidRPr="00C3732E">
              <w:rPr>
                <w:rFonts w:cs="Times New Roman"/>
                <w:sz w:val="24"/>
                <w:szCs w:val="24"/>
              </w:rPr>
              <w:t>;</w:t>
            </w:r>
          </w:p>
          <w:p w14:paraId="51C9F868" w14:textId="77777777" w:rsidR="009C10E7" w:rsidRPr="00C3732E" w:rsidRDefault="009C10E7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- Доля молодежи, задействованной в мероприятиях по вовлечению в творческую деятельность, от общего числа молодежи муниципального образования «город</w:t>
            </w:r>
            <w:r w:rsidR="008856B2" w:rsidRPr="00C3732E">
              <w:rPr>
                <w:rFonts w:cs="Times New Roman"/>
                <w:sz w:val="24"/>
                <w:szCs w:val="24"/>
              </w:rPr>
              <w:t xml:space="preserve"> Десногорск» Смоленской области;</w:t>
            </w:r>
          </w:p>
          <w:p w14:paraId="4C4B8E97" w14:textId="77777777" w:rsidR="006C7ABD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C3732E">
              <w:rPr>
                <w:rFonts w:cs="Times New Roman"/>
                <w:sz w:val="24"/>
                <w:szCs w:val="24"/>
              </w:rPr>
              <w:t>Количество волонтеров культуры в муниципальном образовании «город Десногорск» Смоленской области</w:t>
            </w:r>
            <w:r w:rsidR="009C10E7" w:rsidRPr="00C3732E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DB6B4E" w:rsidRPr="00C3732E" w14:paraId="46692D9F" w14:textId="77777777" w:rsidTr="00A43524">
        <w:trPr>
          <w:trHeight w:val="247"/>
        </w:trPr>
        <w:tc>
          <w:tcPr>
            <w:tcW w:w="453" w:type="pct"/>
          </w:tcPr>
          <w:p w14:paraId="5A77E38B" w14:textId="77777777" w:rsidR="00DB6B4E" w:rsidRPr="00C3732E" w:rsidRDefault="00365E41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3.</w:t>
            </w:r>
            <w:r w:rsidR="00DB6B4E" w:rsidRPr="00C3732E">
              <w:rPr>
                <w:rFonts w:eastAsia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738" w:type="pct"/>
          </w:tcPr>
          <w:p w14:paraId="44613C90" w14:textId="77777777" w:rsidR="00DB6B4E" w:rsidRPr="00C3732E" w:rsidRDefault="00DB6B4E" w:rsidP="00DB6B4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</w:rPr>
              <w:t>Задача № 4</w:t>
            </w:r>
            <w:r w:rsidR="00077499" w:rsidRPr="00C3732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077499" w:rsidRPr="00C3732E">
              <w:rPr>
                <w:rFonts w:cs="Times New Roman"/>
                <w:sz w:val="24"/>
                <w:szCs w:val="24"/>
              </w:rPr>
              <w:t>Размещение информационных стендов о возможности участия в волонтерском движении в учреждениях культуры, здравоохранения, социальной защиты населения, образовательных организациях, многофункциональном центре (да/нет)</w:t>
            </w:r>
          </w:p>
        </w:tc>
        <w:tc>
          <w:tcPr>
            <w:tcW w:w="1683" w:type="pct"/>
            <w:gridSpan w:val="2"/>
          </w:tcPr>
          <w:p w14:paraId="615D3DD2" w14:textId="77777777" w:rsidR="00DB6B4E" w:rsidRPr="00C3732E" w:rsidRDefault="009C10E7" w:rsidP="00BE3D7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У</w:t>
            </w:r>
            <w:r w:rsidR="00BE3D7A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велич</w:t>
            </w:r>
            <w:r w:rsidR="003D06C3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ение</w:t>
            </w:r>
            <w:r w:rsidR="00BE3D7A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информированност</w:t>
            </w:r>
            <w:r w:rsidR="003D06C3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>и</w:t>
            </w:r>
            <w:r w:rsidR="00BE3D7A" w:rsidRPr="00C3732E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граждан о добровольческой деятельности</w:t>
            </w:r>
          </w:p>
        </w:tc>
        <w:tc>
          <w:tcPr>
            <w:tcW w:w="1126" w:type="pct"/>
          </w:tcPr>
          <w:p w14:paraId="51199581" w14:textId="77777777" w:rsidR="002505B5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- Доля граждан, вовлеченных в добровольческую деятельность, в муниципальном образовании «город Десногорск» Смоленской области от общего числа населения</w:t>
            </w:r>
            <w:r w:rsidR="008856B2" w:rsidRPr="00C3732E">
              <w:rPr>
                <w:rFonts w:cs="Times New Roman"/>
                <w:sz w:val="24"/>
                <w:szCs w:val="24"/>
              </w:rPr>
              <w:t>;</w:t>
            </w:r>
          </w:p>
          <w:p w14:paraId="5D894523" w14:textId="45612082" w:rsidR="002505B5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- Количество добровольцев в муниципальном образовании «город Десногорск» Смоленской области, зарегистрированных в единой информационной системе </w:t>
            </w:r>
            <w:r w:rsidR="00FF758C" w:rsidRPr="002040E1">
              <w:rPr>
                <w:lang w:val="en-US"/>
              </w:rPr>
              <w:t>DOBRO</w:t>
            </w:r>
            <w:r w:rsidR="00FF758C" w:rsidRPr="002040E1">
              <w:t>.</w:t>
            </w:r>
            <w:r w:rsidR="00FF758C" w:rsidRPr="002040E1">
              <w:rPr>
                <w:lang w:val="en-US"/>
              </w:rPr>
              <w:t>RU</w:t>
            </w:r>
          </w:p>
          <w:p w14:paraId="762E304B" w14:textId="77777777" w:rsidR="003C569B" w:rsidRPr="00C3732E" w:rsidRDefault="003C569B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- Численность обучающихся, вовлеченных в деятельность общественных объединений на базе образовательных организаций</w:t>
            </w:r>
            <w:r w:rsidR="008856B2" w:rsidRPr="00C3732E">
              <w:rPr>
                <w:rFonts w:cs="Times New Roman"/>
                <w:sz w:val="24"/>
                <w:szCs w:val="24"/>
              </w:rPr>
              <w:t>;</w:t>
            </w:r>
          </w:p>
          <w:p w14:paraId="64FFB29E" w14:textId="77777777" w:rsidR="009C10E7" w:rsidRPr="00C3732E" w:rsidRDefault="009C10E7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- Доля молодежи, задействованной в мероприятиях по вовлечению в творческую деятельность, от общего числа молодежи муниципального образования «город Десногорск» Смоленской области.</w:t>
            </w:r>
          </w:p>
          <w:p w14:paraId="40743D87" w14:textId="77777777" w:rsidR="00DB6B4E" w:rsidRPr="00C3732E" w:rsidRDefault="002505B5" w:rsidP="002505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C3732E">
              <w:rPr>
                <w:rFonts w:cs="Times New Roman"/>
                <w:sz w:val="24"/>
                <w:szCs w:val="24"/>
              </w:rPr>
              <w:t>Количество волонтеров культуры в муниципальном образовании «город Десногорск» Смоленской области</w:t>
            </w:r>
            <w:r w:rsidR="009C10E7" w:rsidRPr="00C3732E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C190B" w:rsidRPr="00C3732E" w14:paraId="3C2A0504" w14:textId="77777777" w:rsidTr="00A43524">
        <w:trPr>
          <w:trHeight w:val="448"/>
        </w:trPr>
        <w:tc>
          <w:tcPr>
            <w:tcW w:w="453" w:type="pct"/>
            <w:vAlign w:val="center"/>
          </w:tcPr>
          <w:p w14:paraId="4C0814D6" w14:textId="77777777" w:rsidR="00BC190B" w:rsidRPr="00C3732E" w:rsidRDefault="00BC190B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7" w:type="pct"/>
            <w:gridSpan w:val="4"/>
            <w:vAlign w:val="center"/>
          </w:tcPr>
          <w:p w14:paraId="6D143B0B" w14:textId="77777777" w:rsidR="00BC190B" w:rsidRPr="00C3732E" w:rsidRDefault="00BC190B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4. Отдельные мероприятия</w:t>
            </w:r>
          </w:p>
        </w:tc>
      </w:tr>
      <w:tr w:rsidR="00BC190B" w:rsidRPr="00C3732E" w14:paraId="20ADBAD6" w14:textId="77777777" w:rsidTr="00F06A28">
        <w:trPr>
          <w:trHeight w:val="448"/>
        </w:trPr>
        <w:tc>
          <w:tcPr>
            <w:tcW w:w="453" w:type="pct"/>
            <w:vAlign w:val="center"/>
          </w:tcPr>
          <w:p w14:paraId="330F3336" w14:textId="77777777" w:rsidR="00BC190B" w:rsidRPr="00C3732E" w:rsidRDefault="00BC190B" w:rsidP="00DA5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3" w:type="pct"/>
            <w:gridSpan w:val="2"/>
          </w:tcPr>
          <w:p w14:paraId="692C6067" w14:textId="77777777" w:rsidR="00BC190B" w:rsidRPr="00C3732E" w:rsidRDefault="00BC190B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реализацию отдельного мероприятия (</w:t>
            </w:r>
            <w:r w:rsidRPr="00C3732E">
              <w:rPr>
                <w:rFonts w:cs="Times New Roman"/>
                <w:sz w:val="24"/>
                <w:szCs w:val="24"/>
              </w:rPr>
              <w:t>Ф.И.О. руководителя структурного подразделения Администрации, должность)</w:t>
            </w:r>
          </w:p>
        </w:tc>
        <w:tc>
          <w:tcPr>
            <w:tcW w:w="2274" w:type="pct"/>
            <w:gridSpan w:val="2"/>
          </w:tcPr>
          <w:p w14:paraId="667B3BB0" w14:textId="77777777" w:rsidR="00BC190B" w:rsidRPr="00C3732E" w:rsidRDefault="00BC190B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BC190B" w:rsidRPr="00C3732E" w14:paraId="0C9A55B1" w14:textId="77777777" w:rsidTr="00A43524">
        <w:trPr>
          <w:trHeight w:val="247"/>
        </w:trPr>
        <w:tc>
          <w:tcPr>
            <w:tcW w:w="453" w:type="pct"/>
          </w:tcPr>
          <w:p w14:paraId="43E56CCC" w14:textId="77777777" w:rsidR="00BC190B" w:rsidRPr="00C3732E" w:rsidRDefault="00BC190B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C3732E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8" w:type="pct"/>
          </w:tcPr>
          <w:p w14:paraId="538BABC5" w14:textId="77777777" w:rsidR="00BC190B" w:rsidRPr="00C3732E" w:rsidRDefault="00BC190B" w:rsidP="007E2F5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83" w:type="pct"/>
            <w:gridSpan w:val="2"/>
          </w:tcPr>
          <w:p w14:paraId="3049805B" w14:textId="77777777" w:rsidR="00BC190B" w:rsidRPr="00C3732E" w:rsidRDefault="00BC190B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0ECDEA18" w14:textId="77777777" w:rsidR="00BC190B" w:rsidRPr="00C3732E" w:rsidRDefault="00BC190B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C190B" w:rsidRPr="00C3732E" w14:paraId="799133EF" w14:textId="77777777" w:rsidTr="00A43524">
        <w:trPr>
          <w:trHeight w:val="247"/>
        </w:trPr>
        <w:tc>
          <w:tcPr>
            <w:tcW w:w="453" w:type="pct"/>
          </w:tcPr>
          <w:p w14:paraId="17D618E8" w14:textId="77777777" w:rsidR="00BC190B" w:rsidRPr="00C3732E" w:rsidRDefault="00BC190B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38" w:type="pct"/>
          </w:tcPr>
          <w:p w14:paraId="0B863934" w14:textId="77777777" w:rsidR="00BC190B" w:rsidRPr="00C3732E" w:rsidRDefault="00BC190B" w:rsidP="0088408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Задача №</w:t>
            </w:r>
          </w:p>
        </w:tc>
        <w:tc>
          <w:tcPr>
            <w:tcW w:w="1683" w:type="pct"/>
            <w:gridSpan w:val="2"/>
          </w:tcPr>
          <w:p w14:paraId="374D26DB" w14:textId="77777777" w:rsidR="00BC190B" w:rsidRPr="00C3732E" w:rsidRDefault="00BC190B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pct"/>
          </w:tcPr>
          <w:p w14:paraId="25D8646B" w14:textId="77777777" w:rsidR="00BC190B" w:rsidRPr="00C3732E" w:rsidRDefault="00BC190B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825A93" w14:textId="77777777" w:rsidR="00CA7710" w:rsidRPr="00C3732E" w:rsidRDefault="00CA7710" w:rsidP="00B61F2B">
      <w:pPr>
        <w:spacing w:after="0" w:line="240" w:lineRule="auto"/>
        <w:rPr>
          <w:rFonts w:ascii="Times New Roman" w:hAnsi="Times New Roman" w:cs="Times New Roman"/>
        </w:rPr>
      </w:pPr>
    </w:p>
    <w:p w14:paraId="6DD991E4" w14:textId="77777777" w:rsidR="00CA7710" w:rsidRPr="00C3732E" w:rsidRDefault="00AA75E3" w:rsidP="00CA7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>4</w:t>
      </w:r>
      <w:r w:rsidR="00CA7710" w:rsidRPr="00C3732E">
        <w:rPr>
          <w:rFonts w:ascii="Times New Roman" w:hAnsi="Times New Roman" w:cs="Times New Roman"/>
          <w:b/>
          <w:sz w:val="24"/>
          <w:szCs w:val="24"/>
        </w:rPr>
        <w:t>.  Финансовое обеспечение муниципальной программы</w:t>
      </w:r>
    </w:p>
    <w:tbl>
      <w:tblPr>
        <w:tblStyle w:val="1"/>
        <w:tblW w:w="4904" w:type="pct"/>
        <w:jc w:val="center"/>
        <w:tblLook w:val="04A0" w:firstRow="1" w:lastRow="0" w:firstColumn="1" w:lastColumn="0" w:noHBand="0" w:noVBand="1"/>
      </w:tblPr>
      <w:tblGrid>
        <w:gridCol w:w="5083"/>
        <w:gridCol w:w="823"/>
        <w:gridCol w:w="1493"/>
        <w:gridCol w:w="1271"/>
        <w:gridCol w:w="1271"/>
      </w:tblGrid>
      <w:tr w:rsidR="00CA7710" w:rsidRPr="00C3732E" w14:paraId="38A451AD" w14:textId="77777777" w:rsidTr="000B499B">
        <w:trPr>
          <w:tblHeader/>
          <w:jc w:val="center"/>
        </w:trPr>
        <w:tc>
          <w:tcPr>
            <w:tcW w:w="2557" w:type="pct"/>
            <w:vMerge w:val="restart"/>
          </w:tcPr>
          <w:p w14:paraId="4EBEC586" w14:textId="77777777" w:rsidR="00CA7710" w:rsidRPr="00C3732E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414" w:type="pct"/>
            <w:vMerge w:val="restart"/>
          </w:tcPr>
          <w:p w14:paraId="07AC7C86" w14:textId="77777777" w:rsidR="00CA7710" w:rsidRPr="00C3732E" w:rsidRDefault="00CA7710" w:rsidP="00DA51B8">
            <w:pPr>
              <w:ind w:right="-24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029" w:type="pct"/>
            <w:gridSpan w:val="3"/>
            <w:vAlign w:val="center"/>
          </w:tcPr>
          <w:p w14:paraId="7F31E828" w14:textId="77777777" w:rsidR="00CA7710" w:rsidRPr="00C3732E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CA7710" w:rsidRPr="00C3732E" w14:paraId="2584F3F4" w14:textId="77777777" w:rsidTr="000B499B">
        <w:trPr>
          <w:trHeight w:val="448"/>
          <w:tblHeader/>
          <w:jc w:val="center"/>
        </w:trPr>
        <w:tc>
          <w:tcPr>
            <w:tcW w:w="2557" w:type="pct"/>
            <w:vMerge/>
            <w:vAlign w:val="center"/>
          </w:tcPr>
          <w:p w14:paraId="12DE192A" w14:textId="77777777" w:rsidR="00CA7710" w:rsidRPr="00C3732E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</w:tcPr>
          <w:p w14:paraId="6D782663" w14:textId="77777777" w:rsidR="00CA7710" w:rsidRPr="00C3732E" w:rsidRDefault="00CA7710" w:rsidP="00DA51B8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" w:type="pct"/>
            <w:vAlign w:val="center"/>
          </w:tcPr>
          <w:p w14:paraId="3565A4C4" w14:textId="77777777" w:rsidR="00CA7710" w:rsidRPr="00C3732E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C3732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39" w:type="pct"/>
            <w:vAlign w:val="center"/>
          </w:tcPr>
          <w:p w14:paraId="176ED656" w14:textId="77777777" w:rsidR="00CA7710" w:rsidRPr="00C3732E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39" w:type="pct"/>
            <w:vAlign w:val="center"/>
          </w:tcPr>
          <w:p w14:paraId="122160A2" w14:textId="77777777" w:rsidR="00CA7710" w:rsidRPr="00C3732E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CA7710" w:rsidRPr="00C3732E" w14:paraId="15D99F7B" w14:textId="77777777" w:rsidTr="000B499B">
        <w:trPr>
          <w:trHeight w:val="282"/>
          <w:tblHeader/>
          <w:jc w:val="center"/>
        </w:trPr>
        <w:tc>
          <w:tcPr>
            <w:tcW w:w="2557" w:type="pct"/>
            <w:vAlign w:val="center"/>
          </w:tcPr>
          <w:p w14:paraId="788FADF4" w14:textId="77777777" w:rsidR="00CA7710" w:rsidRPr="00C3732E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3B11736F" w14:textId="77777777" w:rsidR="00CA7710" w:rsidRPr="00C3732E" w:rsidRDefault="00CA7710" w:rsidP="00DA51B8">
            <w:pPr>
              <w:ind w:right="25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51" w:type="pct"/>
            <w:vAlign w:val="center"/>
          </w:tcPr>
          <w:p w14:paraId="278644AA" w14:textId="77777777" w:rsidR="00CA7710" w:rsidRPr="00C3732E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39" w:type="pct"/>
            <w:vAlign w:val="center"/>
          </w:tcPr>
          <w:p w14:paraId="6504F157" w14:textId="77777777" w:rsidR="00CA7710" w:rsidRPr="00C3732E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9" w:type="pct"/>
            <w:vAlign w:val="center"/>
          </w:tcPr>
          <w:p w14:paraId="09AB90AB" w14:textId="77777777" w:rsidR="00CA7710" w:rsidRPr="00C3732E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A7710" w:rsidRPr="00C3732E" w14:paraId="7B68A92F" w14:textId="77777777" w:rsidTr="000B499B">
        <w:trPr>
          <w:trHeight w:val="433"/>
          <w:jc w:val="center"/>
        </w:trPr>
        <w:tc>
          <w:tcPr>
            <w:tcW w:w="2557" w:type="pct"/>
            <w:vAlign w:val="center"/>
          </w:tcPr>
          <w:p w14:paraId="58C7DD5E" w14:textId="77777777" w:rsidR="00CA7710" w:rsidRPr="00C3732E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Муниципальная  </w:t>
            </w:r>
            <w:r w:rsidR="00836691" w:rsidRPr="00C3732E">
              <w:rPr>
                <w:rFonts w:cs="Times New Roman"/>
                <w:sz w:val="24"/>
                <w:szCs w:val="24"/>
              </w:rPr>
              <w:t>программ</w:t>
            </w:r>
            <w:r w:rsidR="00EC5B41" w:rsidRPr="00C3732E">
              <w:rPr>
                <w:rFonts w:cs="Times New Roman"/>
                <w:sz w:val="24"/>
                <w:szCs w:val="24"/>
              </w:rPr>
              <w:t>а</w:t>
            </w:r>
            <w:r w:rsidR="00836691" w:rsidRPr="00C3732E">
              <w:rPr>
                <w:rFonts w:cs="Times New Roman"/>
                <w:sz w:val="24"/>
                <w:szCs w:val="24"/>
              </w:rPr>
              <w:t xml:space="preserve"> «Развитие добровольчества (волонтерства) в муниципальном образовании «город Десногорск» Смоленской области» </w:t>
            </w:r>
            <w:r w:rsidRPr="00C3732E">
              <w:rPr>
                <w:rFonts w:cs="Times New Roman"/>
                <w:sz w:val="24"/>
                <w:szCs w:val="24"/>
              </w:rPr>
              <w:t>(всего)</w:t>
            </w: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,</w:t>
            </w:r>
          </w:p>
          <w:p w14:paraId="06843505" w14:textId="77777777" w:rsidR="00CA7710" w:rsidRPr="00C3732E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414" w:type="pct"/>
          </w:tcPr>
          <w:p w14:paraId="18F2BA70" w14:textId="77777777" w:rsidR="00CA7710" w:rsidRPr="00C3732E" w:rsidRDefault="003D06C3" w:rsidP="00DA51B8">
            <w:pPr>
              <w:ind w:right="-259"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51" w:type="pct"/>
          </w:tcPr>
          <w:p w14:paraId="32E72850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14:paraId="690265CB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14:paraId="1C0809B2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CA7710" w:rsidRPr="00C3732E" w14:paraId="25D03806" w14:textId="77777777" w:rsidTr="000B499B">
        <w:trPr>
          <w:jc w:val="center"/>
        </w:trPr>
        <w:tc>
          <w:tcPr>
            <w:tcW w:w="2557" w:type="pct"/>
          </w:tcPr>
          <w:p w14:paraId="792F60C3" w14:textId="77777777" w:rsidR="00CA7710" w:rsidRPr="00C3732E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14" w:type="pct"/>
          </w:tcPr>
          <w:p w14:paraId="29A0203D" w14:textId="77777777" w:rsidR="00CA7710" w:rsidRPr="00C3732E" w:rsidRDefault="003D06C3" w:rsidP="00DA51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751" w:type="pct"/>
          </w:tcPr>
          <w:p w14:paraId="7F018053" w14:textId="77777777" w:rsidR="003D06C3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7A4EAE2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14:paraId="0CD3CE53" w14:textId="77777777" w:rsidR="003D06C3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49F011F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14:paraId="52FADA3A" w14:textId="77777777" w:rsidR="003D06C3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C92C659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CA7710" w:rsidRPr="00C3732E" w14:paraId="1F4E941C" w14:textId="77777777" w:rsidTr="000B499B">
        <w:trPr>
          <w:jc w:val="center"/>
        </w:trPr>
        <w:tc>
          <w:tcPr>
            <w:tcW w:w="2557" w:type="pct"/>
          </w:tcPr>
          <w:p w14:paraId="4002030A" w14:textId="77777777" w:rsidR="00CA7710" w:rsidRPr="00C3732E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14" w:type="pct"/>
          </w:tcPr>
          <w:p w14:paraId="283B6DB4" w14:textId="77777777" w:rsidR="00CA7710" w:rsidRPr="00C3732E" w:rsidRDefault="003D06C3" w:rsidP="00DA51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751" w:type="pct"/>
          </w:tcPr>
          <w:p w14:paraId="0AEC486B" w14:textId="77777777" w:rsidR="003D06C3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5A2E2ED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14:paraId="74E85E75" w14:textId="77777777" w:rsidR="003D06C3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17CAFD5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14:paraId="777245A2" w14:textId="77777777" w:rsidR="003D06C3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5E64E16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CA7710" w:rsidRPr="00C3732E" w14:paraId="79710DC8" w14:textId="77777777" w:rsidTr="000B499B">
        <w:trPr>
          <w:jc w:val="center"/>
        </w:trPr>
        <w:tc>
          <w:tcPr>
            <w:tcW w:w="2557" w:type="pct"/>
          </w:tcPr>
          <w:p w14:paraId="2494C23A" w14:textId="77777777" w:rsidR="00CA7710" w:rsidRPr="00C3732E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414" w:type="pct"/>
          </w:tcPr>
          <w:p w14:paraId="79EBEC8E" w14:textId="77777777" w:rsidR="00CA7710" w:rsidRPr="00C3732E" w:rsidRDefault="003D06C3" w:rsidP="00DA51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751" w:type="pct"/>
          </w:tcPr>
          <w:p w14:paraId="6ADEFA58" w14:textId="77777777" w:rsidR="003D06C3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736FE6E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14:paraId="63CB6A32" w14:textId="77777777" w:rsidR="003D06C3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DB5EEC3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14:paraId="17956637" w14:textId="77777777" w:rsidR="003D06C3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97F085F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CA7710" w:rsidRPr="00C3732E" w14:paraId="7D387C2E" w14:textId="77777777" w:rsidTr="000B499B">
        <w:trPr>
          <w:jc w:val="center"/>
        </w:trPr>
        <w:tc>
          <w:tcPr>
            <w:tcW w:w="2557" w:type="pct"/>
          </w:tcPr>
          <w:p w14:paraId="012AB9BB" w14:textId="77777777" w:rsidR="00CA7710" w:rsidRPr="00C3732E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414" w:type="pct"/>
          </w:tcPr>
          <w:p w14:paraId="5F23E903" w14:textId="77777777" w:rsidR="00CA7710" w:rsidRPr="00C3732E" w:rsidRDefault="003D06C3" w:rsidP="00DA51B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751" w:type="pct"/>
          </w:tcPr>
          <w:p w14:paraId="7FAF0D20" w14:textId="77777777" w:rsidR="003D06C3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99785A6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14:paraId="44EF296A" w14:textId="77777777" w:rsidR="003D06C3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614A7F1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</w:tcPr>
          <w:p w14:paraId="017B99A1" w14:textId="77777777" w:rsidR="003D06C3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DC15721" w14:textId="77777777" w:rsidR="00CA7710" w:rsidRPr="00C3732E" w:rsidRDefault="003D06C3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7B00EB5E" w14:textId="77777777" w:rsidR="00FF00E2" w:rsidRPr="00C3732E" w:rsidRDefault="00FF00E2" w:rsidP="007420C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6D525C52" w14:textId="77777777" w:rsidR="00FF00E2" w:rsidRDefault="00FF00E2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BACBAA4" w14:textId="77777777" w:rsidR="00365E41" w:rsidRDefault="00365E41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7C80DB00" w14:textId="77777777" w:rsidR="00365E41" w:rsidRDefault="00365E41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765E7C64" w14:textId="77777777" w:rsidR="00365E41" w:rsidRDefault="00365E41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21D71007" w14:textId="77777777" w:rsidR="00365E41" w:rsidRDefault="00365E41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528E8E38" w14:textId="77777777" w:rsidR="00365E41" w:rsidRDefault="00365E41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1F2E498" w14:textId="77777777" w:rsidR="00365E41" w:rsidRDefault="00365E41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E38646D" w14:textId="77777777" w:rsidR="00365E41" w:rsidRDefault="00365E41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74716ED4" w14:textId="77777777" w:rsidR="00365E41" w:rsidRDefault="00365E41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EB5B4ED" w14:textId="77777777" w:rsidR="00365E41" w:rsidRDefault="00365E41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7EBFEC9C" w14:textId="77777777" w:rsidR="00C758EA" w:rsidRDefault="00C758EA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23E505FC" w14:textId="77777777" w:rsidR="00C758EA" w:rsidRDefault="00C758EA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24236698" w14:textId="77777777" w:rsidR="00C758EA" w:rsidRDefault="00C758EA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7D23AB15" w14:textId="77777777" w:rsidR="00C758EA" w:rsidRDefault="00C758EA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5C674AF9" w14:textId="77777777" w:rsidR="00C758EA" w:rsidRDefault="00C758EA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1B42686" w14:textId="77777777" w:rsidR="00C758EA" w:rsidRDefault="00C758EA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7736A404" w14:textId="77777777" w:rsidR="00C758EA" w:rsidRDefault="00C758EA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5BEAAFF4" w14:textId="77777777" w:rsidR="00365E41" w:rsidRDefault="00365E41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556D04E6" w14:textId="77777777" w:rsidR="00365E41" w:rsidRDefault="00365E41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2DCEAE7B" w14:textId="77777777" w:rsidR="00C96891" w:rsidRPr="00C3732E" w:rsidRDefault="00C96891" w:rsidP="00DB68B4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5B50127" w14:textId="77777777" w:rsidR="002040E1" w:rsidRDefault="002040E1" w:rsidP="00DB68B4">
      <w:pPr>
        <w:pStyle w:val="ConsPlusNormal"/>
        <w:adjustRightInd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61BC8D" w14:textId="77777777" w:rsidR="00DB68B4" w:rsidRPr="00C3732E" w:rsidRDefault="00BC190B" w:rsidP="00DB68B4">
      <w:pPr>
        <w:pStyle w:val="ConsPlusNormal"/>
        <w:adjustRightInd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Стратегические приоритеты в</w:t>
      </w:r>
      <w:r w:rsidR="00DB68B4" w:rsidRPr="00C373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сфер</w:t>
      </w:r>
      <w:r w:rsidRPr="00C3732E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DB68B4" w:rsidRPr="00C373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реализации муниципальной программы</w:t>
      </w:r>
      <w:r w:rsidR="008A686B" w:rsidRPr="00C373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A8B54A1" w14:textId="77777777" w:rsidR="00836691" w:rsidRPr="00C3732E" w:rsidRDefault="00836691" w:rsidP="00836691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«Развитие добровольчества (волонтерства) в муниципальном образовании </w:t>
      </w:r>
    </w:p>
    <w:p w14:paraId="1E3A4B14" w14:textId="77777777" w:rsidR="00DB68B4" w:rsidRDefault="00836691" w:rsidP="00365E41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«город </w:t>
      </w:r>
      <w:r w:rsidR="00365E41">
        <w:rPr>
          <w:rFonts w:ascii="Times New Roman" w:hAnsi="Times New Roman" w:cs="Times New Roman"/>
          <w:b/>
          <w:color w:val="000000"/>
          <w:sz w:val="24"/>
          <w:szCs w:val="24"/>
        </w:rPr>
        <w:t>Десногорск» Смоленской области»</w:t>
      </w:r>
    </w:p>
    <w:p w14:paraId="3D5F06A6" w14:textId="77777777" w:rsidR="00C70D41" w:rsidRPr="00C3732E" w:rsidRDefault="00C70D41" w:rsidP="00365E41">
      <w:pPr>
        <w:widowControl w:val="0"/>
        <w:autoSpaceDE w:val="0"/>
        <w:autoSpaceDN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8ED39E" w14:textId="77777777" w:rsidR="00DB68B4" w:rsidRPr="00C3732E" w:rsidRDefault="00DB68B4" w:rsidP="00DB68B4">
      <w:pPr>
        <w:pStyle w:val="10"/>
        <w:shd w:val="clear" w:color="auto" w:fill="auto"/>
        <w:ind w:firstLine="709"/>
        <w:jc w:val="both"/>
        <w:rPr>
          <w:color w:val="000000"/>
          <w:sz w:val="24"/>
          <w:szCs w:val="24"/>
        </w:rPr>
      </w:pPr>
      <w:r w:rsidRPr="00C3732E">
        <w:rPr>
          <w:color w:val="000000"/>
          <w:sz w:val="24"/>
          <w:szCs w:val="24"/>
        </w:rPr>
        <w:t xml:space="preserve">В декабре 2016 года Президент Российской Федерации призвал </w:t>
      </w:r>
      <w:r w:rsidRPr="00C3732E">
        <w:rPr>
          <w:sz w:val="24"/>
          <w:szCs w:val="24"/>
        </w:rPr>
        <w:t xml:space="preserve">автономную некоммерческую организацию «Агентство стратегических инициатив по продвижению новых проектов» (далее - Агентство стратегических инициатив) </w:t>
      </w:r>
      <w:r w:rsidRPr="00C3732E">
        <w:rPr>
          <w:color w:val="000000"/>
          <w:sz w:val="24"/>
          <w:szCs w:val="24"/>
        </w:rPr>
        <w:t xml:space="preserve">и Общественную палату Российской Федерации предметно поддержать волонтерские движения и некоммерческие организации. Президент Российской Федерации поручил указанным организациям разработать план мероприятий по развитию волонтерского движения. План мероприятий по развитию волонтерского движения в Российской Федерации был утвержден Заместителем Председателя Правительства Российской Федерации 05.07.2017 № 4723п-П44. </w:t>
      </w:r>
    </w:p>
    <w:p w14:paraId="5F59088C" w14:textId="77777777" w:rsidR="00DB68B4" w:rsidRPr="00C3732E" w:rsidRDefault="00DB68B4" w:rsidP="00DB6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color w:val="000000"/>
          <w:sz w:val="24"/>
          <w:szCs w:val="24"/>
        </w:rPr>
        <w:t>По поручению Президента Российской Федерации Агентством стратегических инициатив в 2018 году разработан стандарт поддержки волонтерства, который распространен для реализации во всех регионах Российской Федерации.</w:t>
      </w:r>
    </w:p>
    <w:p w14:paraId="75A9CCE2" w14:textId="77777777" w:rsidR="00DB68B4" w:rsidRPr="00C3732E" w:rsidRDefault="00DB68B4" w:rsidP="00DB6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color w:val="000000"/>
          <w:sz w:val="24"/>
          <w:szCs w:val="24"/>
        </w:rPr>
        <w:t>По результатам заседания Государственного совета Российской Федерации</w:t>
      </w:r>
      <w:r w:rsidRPr="00C3732E">
        <w:rPr>
          <w:rFonts w:ascii="Times New Roman" w:hAnsi="Times New Roman" w:cs="Times New Roman"/>
          <w:color w:val="000000"/>
          <w:sz w:val="24"/>
          <w:szCs w:val="24"/>
        </w:rPr>
        <w:br/>
        <w:t>27.12.2018 принят перечень поручений, согласно которому органам исполнительной власти субъектов Российской Федерации необходимо в срок до 01.09.2019 обеспечить ряд мероприятий по развитию добровольчества, в том числе разработку межведомственных программ развития добровольчества, формирование системы ресурсных центров по поддержке добровольчества, внедрить стандарт развития добровольчества.</w:t>
      </w:r>
    </w:p>
    <w:p w14:paraId="0E25E03B" w14:textId="77777777" w:rsidR="00DB68B4" w:rsidRPr="00C3732E" w:rsidRDefault="00DB68B4" w:rsidP="00DB6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color w:val="000000"/>
          <w:sz w:val="24"/>
          <w:szCs w:val="24"/>
        </w:rPr>
        <w:t>Кроме того, развитие добровольчества включено в федеральный проект «Социальная активность» национального проекта «Образование».</w:t>
      </w:r>
    </w:p>
    <w:p w14:paraId="5E180116" w14:textId="77777777" w:rsidR="00DB68B4" w:rsidRPr="00C3732E" w:rsidRDefault="00DB68B4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color w:val="000000"/>
          <w:sz w:val="24"/>
          <w:szCs w:val="24"/>
        </w:rPr>
      </w:pPr>
      <w:r w:rsidRPr="00C3732E">
        <w:rPr>
          <w:color w:val="000000"/>
          <w:sz w:val="24"/>
          <w:szCs w:val="24"/>
        </w:rPr>
        <w:t xml:space="preserve">В целях </w:t>
      </w:r>
      <w:proofErr w:type="gramStart"/>
      <w:r w:rsidRPr="00C3732E">
        <w:rPr>
          <w:color w:val="000000"/>
          <w:sz w:val="24"/>
          <w:szCs w:val="24"/>
        </w:rPr>
        <w:t>выполнения поручений Президента Российской Федерации реализации федерального</w:t>
      </w:r>
      <w:proofErr w:type="gramEnd"/>
      <w:r w:rsidRPr="00C3732E">
        <w:rPr>
          <w:color w:val="000000"/>
          <w:sz w:val="24"/>
          <w:szCs w:val="24"/>
        </w:rPr>
        <w:t xml:space="preserve"> проекта «Социальная активность» в муниципальном образовании «город Десногорск» Смоленской области развитию добровольчества уделяется должное внимание.</w:t>
      </w:r>
    </w:p>
    <w:p w14:paraId="59EE9809" w14:textId="134F5310" w:rsidR="00DB68B4" w:rsidRPr="002040E1" w:rsidRDefault="00B6454F" w:rsidP="00DB68B4">
      <w:pPr>
        <w:pStyle w:val="10"/>
        <w:shd w:val="clear" w:color="auto" w:fill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DB68B4" w:rsidRPr="002040E1">
        <w:rPr>
          <w:sz w:val="24"/>
          <w:szCs w:val="24"/>
        </w:rPr>
        <w:t xml:space="preserve"> мае 2018 года был создан </w:t>
      </w:r>
      <w:r>
        <w:rPr>
          <w:sz w:val="24"/>
          <w:szCs w:val="24"/>
        </w:rPr>
        <w:t>«М</w:t>
      </w:r>
      <w:r w:rsidR="00284EB2" w:rsidRPr="002040E1">
        <w:rPr>
          <w:sz w:val="24"/>
          <w:szCs w:val="24"/>
        </w:rPr>
        <w:t>униципальный волонтерский штаб</w:t>
      </w:r>
      <w:r>
        <w:rPr>
          <w:sz w:val="24"/>
          <w:szCs w:val="24"/>
        </w:rPr>
        <w:t>»</w:t>
      </w:r>
      <w:r w:rsidR="00284EB2" w:rsidRPr="002040E1">
        <w:rPr>
          <w:sz w:val="24"/>
          <w:szCs w:val="24"/>
        </w:rPr>
        <w:t>, с ноября 2022 года «</w:t>
      </w:r>
      <w:proofErr w:type="spellStart"/>
      <w:r w:rsidR="00284EB2" w:rsidRPr="002040E1">
        <w:rPr>
          <w:sz w:val="24"/>
          <w:szCs w:val="24"/>
        </w:rPr>
        <w:t>Добро</w:t>
      </w:r>
      <w:proofErr w:type="gramStart"/>
      <w:r w:rsidR="00284EB2" w:rsidRPr="002040E1">
        <w:rPr>
          <w:sz w:val="24"/>
          <w:szCs w:val="24"/>
        </w:rPr>
        <w:t>.Ц</w:t>
      </w:r>
      <w:proofErr w:type="gramEnd"/>
      <w:r w:rsidR="00284EB2" w:rsidRPr="002040E1">
        <w:rPr>
          <w:sz w:val="24"/>
          <w:szCs w:val="24"/>
        </w:rPr>
        <w:t>ентр</w:t>
      </w:r>
      <w:proofErr w:type="spellEnd"/>
      <w:r w:rsidR="00284EB2" w:rsidRPr="002040E1">
        <w:rPr>
          <w:sz w:val="24"/>
          <w:szCs w:val="24"/>
        </w:rPr>
        <w:t>» города Десногорска в связи с получением социальной франшизы Ассоциации волонтерских центров.</w:t>
      </w:r>
    </w:p>
    <w:p w14:paraId="314B7274" w14:textId="77777777" w:rsidR="00DB68B4" w:rsidRPr="002040E1" w:rsidRDefault="00DB68B4" w:rsidP="00DB68B4">
      <w:pPr>
        <w:pStyle w:val="10"/>
        <w:shd w:val="clear" w:color="auto" w:fill="auto"/>
        <w:ind w:firstLine="709"/>
        <w:contextualSpacing/>
        <w:jc w:val="both"/>
        <w:rPr>
          <w:sz w:val="24"/>
          <w:szCs w:val="24"/>
        </w:rPr>
      </w:pPr>
      <w:r w:rsidRPr="002040E1">
        <w:rPr>
          <w:sz w:val="24"/>
          <w:szCs w:val="24"/>
        </w:rPr>
        <w:t xml:space="preserve"> На сегодняшний день добровольчество (</w:t>
      </w:r>
      <w:proofErr w:type="spellStart"/>
      <w:r w:rsidRPr="002040E1">
        <w:rPr>
          <w:sz w:val="24"/>
          <w:szCs w:val="24"/>
        </w:rPr>
        <w:t>волонтерство</w:t>
      </w:r>
      <w:proofErr w:type="spellEnd"/>
      <w:r w:rsidRPr="002040E1">
        <w:rPr>
          <w:sz w:val="24"/>
          <w:szCs w:val="24"/>
        </w:rPr>
        <w:t>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 w14:paraId="3672962C" w14:textId="35E7C1A3" w:rsidR="00DB68B4" w:rsidRPr="002040E1" w:rsidRDefault="00284EB2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sz w:val="24"/>
          <w:szCs w:val="24"/>
        </w:rPr>
      </w:pPr>
      <w:r w:rsidRPr="002040E1">
        <w:rPr>
          <w:sz w:val="24"/>
          <w:szCs w:val="24"/>
        </w:rPr>
        <w:t>«</w:t>
      </w:r>
      <w:proofErr w:type="spellStart"/>
      <w:r w:rsidRPr="002040E1">
        <w:rPr>
          <w:sz w:val="24"/>
          <w:szCs w:val="24"/>
        </w:rPr>
        <w:t>Добро</w:t>
      </w:r>
      <w:proofErr w:type="gramStart"/>
      <w:r w:rsidRPr="002040E1">
        <w:rPr>
          <w:sz w:val="24"/>
          <w:szCs w:val="24"/>
        </w:rPr>
        <w:t>.Ц</w:t>
      </w:r>
      <w:proofErr w:type="gramEnd"/>
      <w:r w:rsidRPr="002040E1">
        <w:rPr>
          <w:sz w:val="24"/>
          <w:szCs w:val="24"/>
        </w:rPr>
        <w:t>ентр</w:t>
      </w:r>
      <w:proofErr w:type="spellEnd"/>
      <w:r w:rsidRPr="002040E1">
        <w:rPr>
          <w:sz w:val="24"/>
          <w:szCs w:val="24"/>
        </w:rPr>
        <w:t>»</w:t>
      </w:r>
      <w:r w:rsidR="00DB68B4" w:rsidRPr="002040E1">
        <w:rPr>
          <w:sz w:val="24"/>
          <w:szCs w:val="24"/>
        </w:rPr>
        <w:t xml:space="preserve"> города Десногорска официально</w:t>
      </w:r>
      <w:r w:rsidR="00747E5A" w:rsidRPr="002040E1">
        <w:rPr>
          <w:sz w:val="24"/>
          <w:szCs w:val="24"/>
        </w:rPr>
        <w:t xml:space="preserve"> </w:t>
      </w:r>
      <w:r w:rsidR="00DB68B4" w:rsidRPr="002040E1">
        <w:rPr>
          <w:sz w:val="24"/>
          <w:szCs w:val="24"/>
        </w:rPr>
        <w:t xml:space="preserve">включает </w:t>
      </w:r>
      <w:r w:rsidR="00FC46E9" w:rsidRPr="002040E1">
        <w:rPr>
          <w:sz w:val="24"/>
          <w:szCs w:val="24"/>
        </w:rPr>
        <w:t>7</w:t>
      </w:r>
      <w:r w:rsidR="00DB68B4" w:rsidRPr="002040E1">
        <w:rPr>
          <w:sz w:val="24"/>
          <w:szCs w:val="24"/>
        </w:rPr>
        <w:t xml:space="preserve"> добровольческих организаци</w:t>
      </w:r>
      <w:r w:rsidR="00457933" w:rsidRPr="002040E1">
        <w:rPr>
          <w:sz w:val="24"/>
          <w:szCs w:val="24"/>
        </w:rPr>
        <w:t>й</w:t>
      </w:r>
      <w:r w:rsidR="00DB68B4" w:rsidRPr="002040E1">
        <w:rPr>
          <w:sz w:val="24"/>
          <w:szCs w:val="24"/>
        </w:rPr>
        <w:t>:</w:t>
      </w:r>
    </w:p>
    <w:p w14:paraId="64F7DB24" w14:textId="77777777" w:rsidR="00DB68B4" w:rsidRPr="002040E1" w:rsidRDefault="00692AF5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sz w:val="24"/>
          <w:szCs w:val="24"/>
        </w:rPr>
      </w:pPr>
      <w:r w:rsidRPr="002040E1">
        <w:rPr>
          <w:sz w:val="24"/>
          <w:szCs w:val="24"/>
        </w:rPr>
        <w:t>- Волонтерский отряд «Данко», на базе МБОУ «СШ №1» г. Десногорска</w:t>
      </w:r>
      <w:r w:rsidR="00DB68B4" w:rsidRPr="002040E1">
        <w:rPr>
          <w:sz w:val="24"/>
          <w:szCs w:val="24"/>
        </w:rPr>
        <w:t>;</w:t>
      </w:r>
    </w:p>
    <w:p w14:paraId="139EE705" w14:textId="77777777" w:rsidR="00DB68B4" w:rsidRPr="002040E1" w:rsidRDefault="00DB68B4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sz w:val="24"/>
          <w:szCs w:val="24"/>
        </w:rPr>
      </w:pPr>
      <w:r w:rsidRPr="002040E1">
        <w:rPr>
          <w:sz w:val="24"/>
          <w:szCs w:val="24"/>
        </w:rPr>
        <w:t>-</w:t>
      </w:r>
      <w:r w:rsidR="00457933" w:rsidRPr="002040E1">
        <w:rPr>
          <w:rFonts w:eastAsia="Times New Roman"/>
          <w:sz w:val="20"/>
          <w:szCs w:val="20"/>
        </w:rPr>
        <w:t xml:space="preserve"> </w:t>
      </w:r>
      <w:r w:rsidR="00457933" w:rsidRPr="002040E1">
        <w:rPr>
          <w:rFonts w:eastAsia="Times New Roman"/>
          <w:sz w:val="24"/>
          <w:szCs w:val="24"/>
        </w:rPr>
        <w:t xml:space="preserve">Волонтерский отряд «Несколько хороших людей», на базе </w:t>
      </w:r>
      <w:r w:rsidR="00C70D41" w:rsidRPr="002040E1">
        <w:rPr>
          <w:sz w:val="24"/>
          <w:szCs w:val="24"/>
        </w:rPr>
        <w:t>МБОУ «</w:t>
      </w:r>
      <w:r w:rsidR="00457933" w:rsidRPr="002040E1">
        <w:rPr>
          <w:sz w:val="24"/>
          <w:szCs w:val="24"/>
        </w:rPr>
        <w:t>Средняя школа №2</w:t>
      </w:r>
      <w:r w:rsidR="00C70D41" w:rsidRPr="002040E1">
        <w:rPr>
          <w:sz w:val="24"/>
          <w:szCs w:val="24"/>
        </w:rPr>
        <w:t>»</w:t>
      </w:r>
      <w:r w:rsidRPr="002040E1">
        <w:rPr>
          <w:sz w:val="24"/>
          <w:szCs w:val="24"/>
        </w:rPr>
        <w:t>;</w:t>
      </w:r>
    </w:p>
    <w:p w14:paraId="521176B8" w14:textId="77777777" w:rsidR="00DB68B4" w:rsidRPr="002040E1" w:rsidRDefault="00DB68B4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sz w:val="24"/>
          <w:szCs w:val="24"/>
        </w:rPr>
      </w:pPr>
      <w:r w:rsidRPr="002040E1">
        <w:rPr>
          <w:sz w:val="24"/>
          <w:szCs w:val="24"/>
        </w:rPr>
        <w:t>- Волонтерский отряд «Горячие сердца», на базе МБОУ «СШ № 3» г. Десногорска;</w:t>
      </w:r>
    </w:p>
    <w:p w14:paraId="03044AC3" w14:textId="77777777" w:rsidR="009B4C5C" w:rsidRPr="002040E1" w:rsidRDefault="00DB68B4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sz w:val="24"/>
          <w:szCs w:val="24"/>
        </w:rPr>
      </w:pPr>
      <w:r w:rsidRPr="002040E1">
        <w:rPr>
          <w:sz w:val="24"/>
          <w:szCs w:val="24"/>
        </w:rPr>
        <w:t>- Волонтерский отряд «Горящие сердца», на базе МБОУ «СШ № 4» г. Десногорска</w:t>
      </w:r>
      <w:r w:rsidR="00FC46E9" w:rsidRPr="002040E1">
        <w:rPr>
          <w:sz w:val="24"/>
          <w:szCs w:val="24"/>
        </w:rPr>
        <w:t>;</w:t>
      </w:r>
    </w:p>
    <w:p w14:paraId="56B4CD1E" w14:textId="77777777" w:rsidR="00FC46E9" w:rsidRPr="002040E1" w:rsidRDefault="00C70D41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sz w:val="24"/>
          <w:szCs w:val="24"/>
        </w:rPr>
      </w:pPr>
      <w:r w:rsidRPr="002040E1">
        <w:rPr>
          <w:sz w:val="24"/>
          <w:szCs w:val="24"/>
        </w:rPr>
        <w:t>- Волонтерский отряд «Серебряные волонтеры»</w:t>
      </w:r>
      <w:r w:rsidR="00FC46E9" w:rsidRPr="002040E1">
        <w:rPr>
          <w:sz w:val="24"/>
          <w:szCs w:val="24"/>
        </w:rPr>
        <w:t>;</w:t>
      </w:r>
    </w:p>
    <w:p w14:paraId="712DCD2B" w14:textId="77777777" w:rsidR="00FC46E9" w:rsidRPr="002040E1" w:rsidRDefault="00FC46E9" w:rsidP="00FC46E9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sz w:val="24"/>
          <w:szCs w:val="24"/>
        </w:rPr>
      </w:pPr>
      <w:r w:rsidRPr="002040E1">
        <w:rPr>
          <w:sz w:val="24"/>
          <w:szCs w:val="24"/>
        </w:rPr>
        <w:t>- Волонтерский отряд «</w:t>
      </w:r>
      <w:r w:rsidRPr="002040E1">
        <w:rPr>
          <w:sz w:val="24"/>
          <w:szCs w:val="24"/>
          <w:lang w:val="en-US"/>
        </w:rPr>
        <w:t>PRO</w:t>
      </w:r>
      <w:r w:rsidRPr="002040E1">
        <w:rPr>
          <w:sz w:val="24"/>
          <w:szCs w:val="24"/>
        </w:rPr>
        <w:t>_</w:t>
      </w:r>
      <w:r w:rsidRPr="002040E1">
        <w:rPr>
          <w:sz w:val="24"/>
          <w:szCs w:val="24"/>
          <w:lang w:val="en-US"/>
        </w:rPr>
        <w:t>dobro</w:t>
      </w:r>
      <w:r w:rsidRPr="002040E1">
        <w:rPr>
          <w:sz w:val="24"/>
          <w:szCs w:val="24"/>
        </w:rPr>
        <w:t>», на базе «Дом детского творчества»</w:t>
      </w:r>
      <w:r w:rsidR="00C70D41" w:rsidRPr="002040E1">
        <w:rPr>
          <w:sz w:val="24"/>
          <w:szCs w:val="24"/>
        </w:rPr>
        <w:t>;</w:t>
      </w:r>
    </w:p>
    <w:p w14:paraId="0524D03A" w14:textId="77777777" w:rsidR="00FC46E9" w:rsidRPr="002040E1" w:rsidRDefault="00FC46E9" w:rsidP="00FC46E9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sz w:val="24"/>
          <w:szCs w:val="24"/>
        </w:rPr>
      </w:pPr>
      <w:r w:rsidRPr="002040E1">
        <w:rPr>
          <w:sz w:val="24"/>
          <w:szCs w:val="24"/>
        </w:rPr>
        <w:t>-</w:t>
      </w:r>
      <w:r w:rsidRPr="002040E1">
        <w:rPr>
          <w:sz w:val="20"/>
          <w:szCs w:val="20"/>
        </w:rPr>
        <w:t xml:space="preserve"> </w:t>
      </w:r>
      <w:r w:rsidRPr="002040E1">
        <w:rPr>
          <w:sz w:val="24"/>
          <w:szCs w:val="24"/>
        </w:rPr>
        <w:t xml:space="preserve">Волонтерский отряд С.Э.В. / </w:t>
      </w:r>
      <w:proofErr w:type="gramStart"/>
      <w:r w:rsidRPr="002040E1">
        <w:rPr>
          <w:sz w:val="24"/>
          <w:szCs w:val="24"/>
        </w:rPr>
        <w:t>Социальное</w:t>
      </w:r>
      <w:proofErr w:type="gramEnd"/>
      <w:r w:rsidRPr="002040E1">
        <w:rPr>
          <w:sz w:val="24"/>
          <w:szCs w:val="24"/>
        </w:rPr>
        <w:t xml:space="preserve"> Экологическое </w:t>
      </w:r>
      <w:proofErr w:type="spellStart"/>
      <w:r w:rsidRPr="002040E1">
        <w:rPr>
          <w:sz w:val="24"/>
          <w:szCs w:val="24"/>
        </w:rPr>
        <w:t>Волонтерство</w:t>
      </w:r>
      <w:proofErr w:type="spellEnd"/>
      <w:r w:rsidRPr="002040E1">
        <w:rPr>
          <w:sz w:val="24"/>
          <w:szCs w:val="24"/>
        </w:rPr>
        <w:t xml:space="preserve"> на базе МБОУ «СШ №1» г. Десногорска.</w:t>
      </w:r>
    </w:p>
    <w:p w14:paraId="7055003B" w14:textId="77777777" w:rsidR="00DB68B4" w:rsidRPr="002040E1" w:rsidRDefault="00DB68B4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sz w:val="24"/>
          <w:szCs w:val="24"/>
        </w:rPr>
      </w:pPr>
      <w:r w:rsidRPr="002040E1">
        <w:rPr>
          <w:sz w:val="24"/>
          <w:szCs w:val="24"/>
        </w:rPr>
        <w:t xml:space="preserve">С каждым годом количество волонтеров растет, что говорит об успешной организационной деятельности и проектах, которые привлекают молодежь. </w:t>
      </w:r>
    </w:p>
    <w:p w14:paraId="07F6DC5C" w14:textId="77777777" w:rsidR="00DB68B4" w:rsidRPr="00C3732E" w:rsidRDefault="00DB68B4" w:rsidP="00747E5A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color w:val="000000"/>
          <w:sz w:val="24"/>
          <w:szCs w:val="24"/>
        </w:rPr>
      </w:pPr>
      <w:r w:rsidRPr="00C3732E">
        <w:rPr>
          <w:color w:val="000000"/>
          <w:sz w:val="24"/>
          <w:szCs w:val="24"/>
        </w:rPr>
        <w:t xml:space="preserve">Волонтерский штаб успешно реализует долгосрочные проекты: </w:t>
      </w:r>
    </w:p>
    <w:p w14:paraId="247071E4" w14:textId="77777777" w:rsidR="00DB68B4" w:rsidRPr="00C3732E" w:rsidRDefault="00DB68B4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color w:val="000000"/>
          <w:sz w:val="24"/>
          <w:szCs w:val="24"/>
        </w:rPr>
      </w:pPr>
      <w:r w:rsidRPr="00C3732E">
        <w:rPr>
          <w:color w:val="000000"/>
          <w:sz w:val="24"/>
          <w:szCs w:val="24"/>
        </w:rPr>
        <w:t xml:space="preserve">- «Школа волонтера». Разработанный проект направлен на реализацию новых подходов и методов активизации подростков. Появление новых форм вовлечения подростков в социальную активность призвано способствовать формированию и совершенствованию политической, социальной компетентности подрастающего поколения. В процессе </w:t>
      </w:r>
      <w:r w:rsidRPr="00C3732E">
        <w:rPr>
          <w:color w:val="000000"/>
          <w:sz w:val="24"/>
          <w:szCs w:val="24"/>
        </w:rPr>
        <w:lastRenderedPageBreak/>
        <w:t>деятельности волонтеры напрямую взаимодействуют с внешним миром, между собой, передавая информацию по принципу «</w:t>
      </w:r>
      <w:proofErr w:type="gramStart"/>
      <w:r w:rsidRPr="00C3732E">
        <w:rPr>
          <w:color w:val="000000"/>
          <w:sz w:val="24"/>
          <w:szCs w:val="24"/>
        </w:rPr>
        <w:t>равный</w:t>
      </w:r>
      <w:proofErr w:type="gramEnd"/>
      <w:r w:rsidRPr="00C3732E">
        <w:rPr>
          <w:color w:val="000000"/>
          <w:sz w:val="24"/>
          <w:szCs w:val="24"/>
        </w:rPr>
        <w:t xml:space="preserve"> - равному»;</w:t>
      </w:r>
    </w:p>
    <w:p w14:paraId="08CE01B6" w14:textId="77777777" w:rsidR="00DB68B4" w:rsidRPr="00C3732E" w:rsidRDefault="00DB68B4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color w:val="000000"/>
          <w:sz w:val="24"/>
          <w:szCs w:val="24"/>
        </w:rPr>
      </w:pPr>
      <w:r w:rsidRPr="00C3732E">
        <w:rPr>
          <w:color w:val="000000"/>
          <w:sz w:val="24"/>
          <w:szCs w:val="24"/>
        </w:rPr>
        <w:t>- «Информационный модуль» (беседы со специалистами, создание и распространение листовок, плакатов, буклетов, выпуск газеты, акции);</w:t>
      </w:r>
    </w:p>
    <w:p w14:paraId="62245A56" w14:textId="77777777" w:rsidR="00DB68B4" w:rsidRPr="00C3732E" w:rsidRDefault="00DB68B4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color w:val="000000"/>
          <w:sz w:val="24"/>
          <w:szCs w:val="24"/>
        </w:rPr>
      </w:pPr>
      <w:r w:rsidRPr="00C3732E">
        <w:rPr>
          <w:color w:val="000000"/>
          <w:sz w:val="24"/>
          <w:szCs w:val="24"/>
        </w:rPr>
        <w:t>- «</w:t>
      </w:r>
      <w:proofErr w:type="spellStart"/>
      <w:r w:rsidRPr="00C3732E">
        <w:rPr>
          <w:color w:val="000000"/>
          <w:sz w:val="24"/>
          <w:szCs w:val="24"/>
        </w:rPr>
        <w:t>Тренинговый</w:t>
      </w:r>
      <w:proofErr w:type="spellEnd"/>
      <w:r w:rsidRPr="00C3732E">
        <w:rPr>
          <w:color w:val="000000"/>
          <w:sz w:val="24"/>
          <w:szCs w:val="24"/>
        </w:rPr>
        <w:t xml:space="preserve"> модуль» (обучающие занятия, комплексная </w:t>
      </w:r>
      <w:proofErr w:type="spellStart"/>
      <w:r w:rsidRPr="00C3732E">
        <w:rPr>
          <w:color w:val="000000"/>
          <w:sz w:val="24"/>
          <w:szCs w:val="24"/>
        </w:rPr>
        <w:t>тренинговая</w:t>
      </w:r>
      <w:proofErr w:type="spellEnd"/>
      <w:r w:rsidRPr="00C3732E">
        <w:rPr>
          <w:color w:val="000000"/>
          <w:sz w:val="24"/>
          <w:szCs w:val="24"/>
        </w:rPr>
        <w:t xml:space="preserve"> программа, интерактивные игры).</w:t>
      </w:r>
    </w:p>
    <w:p w14:paraId="27AA906D" w14:textId="77777777" w:rsidR="00DB68B4" w:rsidRPr="00C3732E" w:rsidRDefault="00DB68B4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color w:val="000000"/>
          <w:sz w:val="24"/>
          <w:szCs w:val="24"/>
        </w:rPr>
      </w:pPr>
      <w:r w:rsidRPr="00C3732E">
        <w:rPr>
          <w:sz w:val="24"/>
          <w:szCs w:val="24"/>
        </w:rPr>
        <w:t>Основн</w:t>
      </w:r>
      <w:r w:rsidR="008A686B" w:rsidRPr="00C3732E">
        <w:rPr>
          <w:sz w:val="24"/>
          <w:szCs w:val="24"/>
        </w:rPr>
        <w:t xml:space="preserve">ые приоритеты муниципальной политики в сфере </w:t>
      </w:r>
      <w:proofErr w:type="spellStart"/>
      <w:r w:rsidR="008A686B" w:rsidRPr="00C3732E">
        <w:rPr>
          <w:sz w:val="24"/>
          <w:szCs w:val="24"/>
        </w:rPr>
        <w:t>волонтёрства</w:t>
      </w:r>
      <w:proofErr w:type="spellEnd"/>
      <w:r w:rsidRPr="00C3732E">
        <w:rPr>
          <w:sz w:val="24"/>
          <w:szCs w:val="24"/>
        </w:rPr>
        <w:t xml:space="preserve"> – это формирование в ходе деятельности</w:t>
      </w:r>
      <w:r w:rsidR="008A686B" w:rsidRPr="00C3732E">
        <w:rPr>
          <w:sz w:val="24"/>
          <w:szCs w:val="24"/>
        </w:rPr>
        <w:t xml:space="preserve"> Волонтёрского штаба</w:t>
      </w:r>
      <w:r w:rsidRPr="00C3732E">
        <w:rPr>
          <w:sz w:val="24"/>
          <w:szCs w:val="24"/>
        </w:rPr>
        <w:t xml:space="preserve"> ответственной, адаптированной, здоровой личности</w:t>
      </w:r>
      <w:r w:rsidR="008A686B" w:rsidRPr="00C3732E">
        <w:rPr>
          <w:sz w:val="24"/>
          <w:szCs w:val="24"/>
        </w:rPr>
        <w:t xml:space="preserve"> молодёжи</w:t>
      </w:r>
      <w:r w:rsidRPr="00C3732E">
        <w:rPr>
          <w:color w:val="FF0000"/>
          <w:sz w:val="24"/>
          <w:szCs w:val="24"/>
        </w:rPr>
        <w:t>.</w:t>
      </w:r>
      <w:r w:rsidRPr="00C3732E">
        <w:rPr>
          <w:color w:val="000000"/>
          <w:sz w:val="24"/>
          <w:szCs w:val="24"/>
        </w:rPr>
        <w:t xml:space="preserve"> Работают и развиваются 6 основных направлений в </w:t>
      </w:r>
      <w:proofErr w:type="spellStart"/>
      <w:r w:rsidRPr="00C3732E">
        <w:rPr>
          <w:color w:val="000000"/>
          <w:sz w:val="24"/>
          <w:szCs w:val="24"/>
        </w:rPr>
        <w:t>волонтерстве</w:t>
      </w:r>
      <w:proofErr w:type="spellEnd"/>
      <w:r w:rsidRPr="00C3732E">
        <w:rPr>
          <w:color w:val="000000"/>
          <w:sz w:val="24"/>
          <w:szCs w:val="24"/>
        </w:rPr>
        <w:t xml:space="preserve">: </w:t>
      </w:r>
      <w:proofErr w:type="gramStart"/>
      <w:r w:rsidRPr="00C3732E">
        <w:rPr>
          <w:color w:val="000000"/>
          <w:sz w:val="24"/>
          <w:szCs w:val="24"/>
        </w:rPr>
        <w:t>социальное</w:t>
      </w:r>
      <w:proofErr w:type="gramEnd"/>
      <w:r w:rsidRPr="00C3732E">
        <w:rPr>
          <w:color w:val="000000"/>
          <w:sz w:val="24"/>
          <w:szCs w:val="24"/>
        </w:rPr>
        <w:t xml:space="preserve">, серебряное, экологическое, культурно-просветительское, событийное и волонтеры Победы. </w:t>
      </w:r>
    </w:p>
    <w:p w14:paraId="557370C0" w14:textId="3EB80497" w:rsidR="00DB68B4" w:rsidRPr="00C3732E" w:rsidRDefault="00DB68B4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C3732E">
        <w:rPr>
          <w:color w:val="000000"/>
          <w:sz w:val="24"/>
          <w:szCs w:val="24"/>
        </w:rPr>
        <w:t xml:space="preserve">В рамках социального направления волонтеры в течение года оказывают адресную помощь пожилым людям, помогая с уборкой дома, походом за продуктами, а также поздравляя с праздниками, проводят развивающие занятия с ребенком-инвалидом, организовывают и проводят циклы познавательно-игровых программ с воспитанниками Десногорского центра социальной помощи семье и детям «Солнышко» и </w:t>
      </w:r>
      <w:r w:rsidR="00554083">
        <w:rPr>
          <w:color w:val="000000"/>
          <w:sz w:val="24"/>
          <w:szCs w:val="24"/>
        </w:rPr>
        <w:t>вместе с ними осуществили в 2025</w:t>
      </w:r>
      <w:r w:rsidRPr="00C3732E">
        <w:rPr>
          <w:color w:val="000000"/>
          <w:sz w:val="24"/>
          <w:szCs w:val="24"/>
        </w:rPr>
        <w:t xml:space="preserve"> году посадку сирени, как символа букета для</w:t>
      </w:r>
      <w:proofErr w:type="gramEnd"/>
      <w:r w:rsidRPr="00C3732E">
        <w:rPr>
          <w:color w:val="000000"/>
          <w:sz w:val="24"/>
          <w:szCs w:val="24"/>
        </w:rPr>
        <w:t xml:space="preserve"> героев Великой Отечественной войны, на территории центра. А в преддверии Нового года волонтеры совместно с сотрудниками Центра культуры и молодёжной политики организовывают театрализованные поздравления для детей из многодетных и малообеспеченных семей, детей с ограниченными возможностями.</w:t>
      </w:r>
    </w:p>
    <w:p w14:paraId="48B956B5" w14:textId="74FB29B4" w:rsidR="00DB68B4" w:rsidRPr="00C3732E" w:rsidRDefault="00DB68B4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color w:val="000000"/>
          <w:sz w:val="24"/>
          <w:szCs w:val="24"/>
        </w:rPr>
      </w:pPr>
      <w:r w:rsidRPr="00C3732E">
        <w:rPr>
          <w:color w:val="000000"/>
          <w:sz w:val="24"/>
          <w:szCs w:val="24"/>
        </w:rPr>
        <w:t xml:space="preserve">В направлении </w:t>
      </w:r>
      <w:proofErr w:type="gramStart"/>
      <w:r w:rsidRPr="00C3732E">
        <w:rPr>
          <w:color w:val="000000"/>
          <w:sz w:val="24"/>
          <w:szCs w:val="24"/>
        </w:rPr>
        <w:t>экологического</w:t>
      </w:r>
      <w:proofErr w:type="gramEnd"/>
      <w:r w:rsidRPr="00C3732E">
        <w:rPr>
          <w:color w:val="000000"/>
          <w:sz w:val="24"/>
          <w:szCs w:val="24"/>
        </w:rPr>
        <w:t xml:space="preserve"> волонтерства добровольцы выступают активистами на городских субботниках и в высадке деревьев, проводят экологические акции</w:t>
      </w:r>
      <w:r w:rsidR="00284EB2">
        <w:rPr>
          <w:color w:val="000000"/>
          <w:sz w:val="24"/>
          <w:szCs w:val="24"/>
        </w:rPr>
        <w:t xml:space="preserve"> </w:t>
      </w:r>
      <w:r w:rsidR="00284EB2" w:rsidRPr="002040E1">
        <w:rPr>
          <w:color w:val="000000"/>
          <w:sz w:val="24"/>
          <w:szCs w:val="24"/>
        </w:rPr>
        <w:t>и семинары-практикумы</w:t>
      </w:r>
      <w:r w:rsidRPr="002040E1">
        <w:rPr>
          <w:color w:val="000000"/>
          <w:sz w:val="24"/>
          <w:szCs w:val="24"/>
        </w:rPr>
        <w:t>.</w:t>
      </w:r>
      <w:r w:rsidRPr="00C3732E">
        <w:rPr>
          <w:color w:val="000000"/>
          <w:sz w:val="24"/>
          <w:szCs w:val="24"/>
        </w:rPr>
        <w:t xml:space="preserve"> </w:t>
      </w:r>
    </w:p>
    <w:p w14:paraId="0940393F" w14:textId="24FFAAF9" w:rsidR="00DB68B4" w:rsidRPr="00C3732E" w:rsidRDefault="00DB68B4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color w:val="000000"/>
          <w:sz w:val="24"/>
          <w:szCs w:val="24"/>
        </w:rPr>
      </w:pPr>
      <w:proofErr w:type="gramStart"/>
      <w:r w:rsidRPr="00C3732E">
        <w:rPr>
          <w:color w:val="000000"/>
          <w:sz w:val="24"/>
          <w:szCs w:val="24"/>
        </w:rPr>
        <w:t>Волонтеры Победы навещают ветеран</w:t>
      </w:r>
      <w:r w:rsidR="00E24A48" w:rsidRPr="002040E1">
        <w:rPr>
          <w:color w:val="000000"/>
          <w:sz w:val="24"/>
          <w:szCs w:val="24"/>
        </w:rPr>
        <w:t>ов</w:t>
      </w:r>
      <w:r w:rsidRPr="00C3732E">
        <w:rPr>
          <w:color w:val="000000"/>
          <w:sz w:val="24"/>
          <w:szCs w:val="24"/>
        </w:rPr>
        <w:t xml:space="preserve"> Великой От</w:t>
      </w:r>
      <w:r w:rsidR="00284EB2">
        <w:rPr>
          <w:color w:val="000000"/>
          <w:sz w:val="24"/>
          <w:szCs w:val="24"/>
        </w:rPr>
        <w:t>ечественной войны, поздравляя</w:t>
      </w:r>
      <w:r w:rsidRPr="00C3732E">
        <w:rPr>
          <w:color w:val="000000"/>
          <w:sz w:val="24"/>
          <w:szCs w:val="24"/>
        </w:rPr>
        <w:t xml:space="preserve"> с праздниками и оказывая посильную помощь, </w:t>
      </w:r>
      <w:r w:rsidR="00E24A48">
        <w:rPr>
          <w:color w:val="000000"/>
          <w:sz w:val="24"/>
          <w:szCs w:val="24"/>
        </w:rPr>
        <w:t>в течение года ухаживают за п</w:t>
      </w:r>
      <w:r w:rsidRPr="00C3732E">
        <w:rPr>
          <w:color w:val="000000"/>
          <w:sz w:val="24"/>
          <w:szCs w:val="24"/>
        </w:rPr>
        <w:t xml:space="preserve">амятными местами Великой Отечественной войны, проводя митинги и возложения цветов и венков, являются </w:t>
      </w:r>
      <w:proofErr w:type="spellStart"/>
      <w:r w:rsidRPr="00C3732E">
        <w:rPr>
          <w:color w:val="000000"/>
          <w:sz w:val="24"/>
          <w:szCs w:val="24"/>
        </w:rPr>
        <w:t>соорганизаторами</w:t>
      </w:r>
      <w:proofErr w:type="spellEnd"/>
      <w:r w:rsidRPr="00C3732E">
        <w:rPr>
          <w:color w:val="000000"/>
          <w:sz w:val="24"/>
          <w:szCs w:val="24"/>
        </w:rPr>
        <w:t xml:space="preserve"> мероприятий, посвященных Дню Победы, Дню защитника Отечества, Дню Памяти и скорби, Дню Героев Отечества и Дню неизвестного солдата. </w:t>
      </w:r>
      <w:proofErr w:type="gramEnd"/>
    </w:p>
    <w:p w14:paraId="7FE0D10B" w14:textId="7728D722" w:rsidR="00DB68B4" w:rsidRPr="00C3732E" w:rsidRDefault="00DB68B4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color w:val="000000"/>
          <w:sz w:val="24"/>
          <w:szCs w:val="24"/>
        </w:rPr>
      </w:pPr>
      <w:r w:rsidRPr="00C3732E">
        <w:rPr>
          <w:color w:val="000000"/>
          <w:sz w:val="24"/>
          <w:szCs w:val="24"/>
        </w:rPr>
        <w:t>В событийном направлении добровольцы принимают участие в крупных и значимых мероприятиях города, таких как</w:t>
      </w:r>
      <w:r w:rsidR="00E24A48">
        <w:rPr>
          <w:color w:val="92D050"/>
          <w:sz w:val="24"/>
          <w:szCs w:val="24"/>
        </w:rPr>
        <w:t xml:space="preserve"> </w:t>
      </w:r>
      <w:r w:rsidR="00E24A48" w:rsidRPr="00E24A48">
        <w:rPr>
          <w:sz w:val="24"/>
          <w:szCs w:val="24"/>
        </w:rPr>
        <w:t>заплывы на открытой воде</w:t>
      </w:r>
      <w:r w:rsidR="00E24A48">
        <w:rPr>
          <w:color w:val="92D050"/>
          <w:sz w:val="24"/>
          <w:szCs w:val="24"/>
        </w:rPr>
        <w:t xml:space="preserve"> </w:t>
      </w:r>
      <w:r w:rsidR="00E24A48" w:rsidRPr="00E24A48">
        <w:rPr>
          <w:sz w:val="24"/>
          <w:szCs w:val="24"/>
        </w:rPr>
        <w:t>X-WATERS</w:t>
      </w:r>
      <w:r w:rsidRPr="00C3732E">
        <w:rPr>
          <w:color w:val="000000"/>
          <w:sz w:val="24"/>
          <w:szCs w:val="24"/>
        </w:rPr>
        <w:t>, многочисленных мероприятиях в рамках проекта «#</w:t>
      </w:r>
      <w:proofErr w:type="spellStart"/>
      <w:r w:rsidRPr="00C3732E">
        <w:rPr>
          <w:color w:val="000000"/>
          <w:sz w:val="24"/>
          <w:szCs w:val="24"/>
        </w:rPr>
        <w:t>Росатомвместе</w:t>
      </w:r>
      <w:proofErr w:type="spellEnd"/>
      <w:r w:rsidRPr="00C3732E">
        <w:rPr>
          <w:color w:val="000000"/>
          <w:sz w:val="24"/>
          <w:szCs w:val="24"/>
        </w:rPr>
        <w:t>».</w:t>
      </w:r>
    </w:p>
    <w:p w14:paraId="6EC084CF" w14:textId="77777777" w:rsidR="00DB68B4" w:rsidRPr="00C3732E" w:rsidRDefault="00DB68B4" w:rsidP="00DB68B4">
      <w:pPr>
        <w:pStyle w:val="10"/>
        <w:shd w:val="clear" w:color="auto" w:fill="auto"/>
        <w:tabs>
          <w:tab w:val="left" w:pos="1179"/>
        </w:tabs>
        <w:ind w:firstLine="709"/>
        <w:jc w:val="both"/>
        <w:rPr>
          <w:color w:val="000000"/>
          <w:sz w:val="24"/>
          <w:szCs w:val="24"/>
        </w:rPr>
      </w:pPr>
      <w:r w:rsidRPr="00C3732E">
        <w:rPr>
          <w:color w:val="000000"/>
          <w:sz w:val="24"/>
          <w:szCs w:val="24"/>
        </w:rPr>
        <w:t xml:space="preserve">В 2019 году в Волонтерский штаб вступили серебряные волонтеры, работа с которыми отличается высокой организованностью, а инициативность, ответственность и высокий уровень профессионализма являются катализатором высоких результатов. </w:t>
      </w:r>
    </w:p>
    <w:p w14:paraId="6AB3F61A" w14:textId="77777777" w:rsidR="00DB68B4" w:rsidRPr="00C3732E" w:rsidRDefault="00DB68B4" w:rsidP="00DB6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color w:val="000000"/>
          <w:sz w:val="24"/>
          <w:szCs w:val="24"/>
        </w:rPr>
        <w:t xml:space="preserve">Большое внимание уделяется подготовке координаторов волонтерского движения. </w:t>
      </w:r>
    </w:p>
    <w:p w14:paraId="14F53BDC" w14:textId="497DB7BA" w:rsidR="00DB68B4" w:rsidRPr="00284EB2" w:rsidRDefault="00DB68B4" w:rsidP="00DB6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color w:val="000000"/>
          <w:sz w:val="24"/>
          <w:szCs w:val="24"/>
        </w:rPr>
        <w:t xml:space="preserve">С этой целью будет осуществляться обучение в единой информационной системе </w:t>
      </w:r>
      <w:r w:rsidR="00284EB2" w:rsidRPr="002040E1">
        <w:rPr>
          <w:rFonts w:ascii="Times New Roman" w:hAnsi="Times New Roman" w:cs="Times New Roman"/>
          <w:color w:val="000000"/>
          <w:sz w:val="24"/>
          <w:szCs w:val="24"/>
        </w:rPr>
        <w:t>DOBRO.RU.</w:t>
      </w:r>
    </w:p>
    <w:p w14:paraId="1F06166E" w14:textId="77777777" w:rsidR="00DB68B4" w:rsidRPr="00C3732E" w:rsidRDefault="00DB68B4" w:rsidP="00DB6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color w:val="000000"/>
          <w:sz w:val="24"/>
          <w:szCs w:val="24"/>
        </w:rPr>
        <w:t xml:space="preserve">Областной площадкой для развития профессиональных навыков добровольцев (волонтеров) стал молодежный лагерь «Смола» в формате молодежного образовательного форума, который посещают координаторы волонтерского движения города Десногорска.  </w:t>
      </w:r>
    </w:p>
    <w:p w14:paraId="47973395" w14:textId="41BCFE74" w:rsidR="00DB68B4" w:rsidRPr="00C3732E" w:rsidRDefault="00DB68B4" w:rsidP="00DB68B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0E1">
        <w:rPr>
          <w:rFonts w:ascii="Times New Roman" w:hAnsi="Times New Roman" w:cs="Times New Roman"/>
          <w:color w:val="000000"/>
          <w:sz w:val="24"/>
          <w:szCs w:val="24"/>
        </w:rPr>
        <w:t xml:space="preserve">Активисты </w:t>
      </w:r>
      <w:r w:rsidR="00284EB2" w:rsidRPr="002040E1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284EB2" w:rsidRPr="002040E1">
        <w:rPr>
          <w:rFonts w:ascii="Times New Roman" w:hAnsi="Times New Roman" w:cs="Times New Roman"/>
          <w:color w:val="000000"/>
          <w:sz w:val="24"/>
          <w:szCs w:val="24"/>
        </w:rPr>
        <w:t>Добро</w:t>
      </w:r>
      <w:proofErr w:type="gramStart"/>
      <w:r w:rsidR="00284EB2" w:rsidRPr="002040E1">
        <w:rPr>
          <w:rFonts w:ascii="Times New Roman" w:hAnsi="Times New Roman" w:cs="Times New Roman"/>
          <w:color w:val="000000"/>
          <w:sz w:val="24"/>
          <w:szCs w:val="24"/>
        </w:rPr>
        <w:t>.Ц</w:t>
      </w:r>
      <w:proofErr w:type="gramEnd"/>
      <w:r w:rsidR="00284EB2" w:rsidRPr="002040E1">
        <w:rPr>
          <w:rFonts w:ascii="Times New Roman" w:hAnsi="Times New Roman" w:cs="Times New Roman"/>
          <w:color w:val="000000"/>
          <w:sz w:val="24"/>
          <w:szCs w:val="24"/>
        </w:rPr>
        <w:t>ентра</w:t>
      </w:r>
      <w:proofErr w:type="spellEnd"/>
      <w:r w:rsidR="00284EB2" w:rsidRPr="002040E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C3732E"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 участие в профильной смене «Областные сборы добровольцев «Волонтеры Смоленщины», с целью получения дополнительных знаний. </w:t>
      </w:r>
    </w:p>
    <w:p w14:paraId="0EA2A8C2" w14:textId="77777777" w:rsidR="00DB68B4" w:rsidRPr="00C3732E" w:rsidRDefault="00DB68B4" w:rsidP="00DB68B4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проводимой работы в муниципальном образовании «город Десногорск» Смоленской области наблюдается устойчивый рост числа граждан и организаций, участвующих в добровольческой (волонтерской) деятельности, расширяются масштабы реализуемых ими проектов.   </w:t>
      </w:r>
    </w:p>
    <w:p w14:paraId="1130D4D9" w14:textId="77777777" w:rsidR="00DB68B4" w:rsidRPr="00C3732E" w:rsidRDefault="00DB68B4" w:rsidP="00DB68B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color w:val="000000"/>
          <w:sz w:val="24"/>
          <w:szCs w:val="24"/>
        </w:rPr>
        <w:t xml:space="preserve"> Участие в волонтерской деятельности предоставляет человеку возможность самореализации и самосовершенствования, возможность почувствовать себя социально значимым и социально полезным.</w:t>
      </w:r>
    </w:p>
    <w:p w14:paraId="19624F6B" w14:textId="77777777" w:rsidR="00DB68B4" w:rsidRPr="00C3732E" w:rsidRDefault="00DB68B4" w:rsidP="00DB68B4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color w:val="000000"/>
          <w:sz w:val="24"/>
          <w:szCs w:val="24"/>
        </w:rPr>
        <w:t xml:space="preserve">Вместе с тем для эффективного функционирования системы волонтерского движения необходимо и дальше вести плановую работу по улучшению межведомственного взаимодействия, развитию стимулов для вступления граждан в ряды добровольцев, </w:t>
      </w:r>
      <w:r w:rsidRPr="00C3732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преодолению дефицита профессиональных кадров для ведения работы по развитию волонтерского движения, развитию системы корпоративного волонтерства, вовлечению в эту работу средств массовой информации.</w:t>
      </w:r>
    </w:p>
    <w:p w14:paraId="6B8D7364" w14:textId="77777777" w:rsidR="00DB68B4" w:rsidRPr="00C3732E" w:rsidRDefault="00DB68B4" w:rsidP="00DB68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>Анализ состояния волонтерского движения в муниципальном образовании «город Десногорск» Смоленской области выявил следующие проблемы:</w:t>
      </w:r>
    </w:p>
    <w:p w14:paraId="2C90B406" w14:textId="77777777" w:rsidR="00DB68B4" w:rsidRPr="00C3732E" w:rsidRDefault="00DB68B4" w:rsidP="00DB68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>- нестабильный уровень ресурсного обеспечения программ по развитию волонтерства;</w:t>
      </w:r>
    </w:p>
    <w:p w14:paraId="465704D9" w14:textId="77777777" w:rsidR="00DB68B4" w:rsidRPr="00C3732E" w:rsidRDefault="00DB68B4" w:rsidP="00DB68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>- недостаточная степень включенности в процесс волонтерского движения предприятий и организаций, трудовых коллективов;</w:t>
      </w:r>
    </w:p>
    <w:p w14:paraId="1361DB4A" w14:textId="77777777" w:rsidR="00DB68B4" w:rsidRPr="00C3732E" w:rsidRDefault="00DB68B4" w:rsidP="00DB68B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>- недостаточный уровень вовлечения взрослого населения в волонтерское движение.</w:t>
      </w:r>
    </w:p>
    <w:p w14:paraId="2C267349" w14:textId="77777777" w:rsidR="00DB68B4" w:rsidRPr="00C3732E" w:rsidRDefault="00DB68B4" w:rsidP="00DB68B4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 Решение этих и других проблем предполагается осуществить в рамках муниципальной программы «Развитие добровольчества (волонтерства) в муниципальном образовании «город Десногорск» Смоленской области» (далее – муниципальная программа).</w:t>
      </w:r>
    </w:p>
    <w:p w14:paraId="5A218358" w14:textId="77777777" w:rsidR="00DB68B4" w:rsidRPr="00C3732E" w:rsidRDefault="00DB68B4" w:rsidP="00DB68B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Муниципальная программа ориентирована на все социальные слои и возрастные группы граждан, имеет открытый характер и доступна для участия в ее реализации бизнеса, научных и образовательных организаций, общественных движений и объединений, граждан с собственными инициативами и проектами.</w:t>
      </w:r>
    </w:p>
    <w:p w14:paraId="52B8C047" w14:textId="77777777" w:rsidR="00DB68B4" w:rsidRPr="00C3732E" w:rsidRDefault="00DB68B4" w:rsidP="00DB68B4">
      <w:pPr>
        <w:pStyle w:val="ConsPlusNormal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732E">
        <w:rPr>
          <w:rFonts w:ascii="Times New Roman" w:hAnsi="Times New Roman" w:cs="Times New Roman"/>
          <w:color w:val="000000"/>
          <w:sz w:val="24"/>
          <w:szCs w:val="24"/>
        </w:rPr>
        <w:t xml:space="preserve">Целью муниципальной программы является </w:t>
      </w:r>
      <w:r w:rsidRPr="00C3732E">
        <w:rPr>
          <w:rFonts w:ascii="Times New Roman" w:hAnsi="Times New Roman" w:cs="Times New Roman"/>
          <w:sz w:val="24"/>
          <w:szCs w:val="24"/>
        </w:rPr>
        <w:t xml:space="preserve">вовлечение в добровольческую (волонтерскую) деятельность граждан всех возрастов, проживающих на территории муниципального образования «город Десногорск» </w:t>
      </w:r>
      <w:r w:rsidRPr="00C3732E">
        <w:rPr>
          <w:rFonts w:ascii="Times New Roman" w:hAnsi="Times New Roman" w:cs="Times New Roman"/>
          <w:iCs/>
          <w:sz w:val="24"/>
          <w:szCs w:val="24"/>
        </w:rPr>
        <w:t>Смоленской области.</w:t>
      </w:r>
    </w:p>
    <w:p w14:paraId="14B5408F" w14:textId="77777777" w:rsidR="00DB68B4" w:rsidRPr="00C3732E" w:rsidRDefault="00DB68B4" w:rsidP="00DB68B4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>Задачи</w:t>
      </w:r>
      <w:r w:rsidR="008A686B" w:rsidRPr="00C3732E">
        <w:rPr>
          <w:rFonts w:ascii="Times New Roman" w:hAnsi="Times New Roman" w:cs="Times New Roman"/>
          <w:sz w:val="24"/>
          <w:szCs w:val="24"/>
        </w:rPr>
        <w:t xml:space="preserve"> структурных элементов</w:t>
      </w:r>
      <w:r w:rsidRPr="00C3732E">
        <w:rPr>
          <w:rFonts w:ascii="Times New Roman" w:hAnsi="Times New Roman" w:cs="Times New Roman"/>
          <w:spacing w:val="-1"/>
          <w:sz w:val="24"/>
          <w:szCs w:val="24"/>
        </w:rPr>
        <w:t xml:space="preserve"> муниципальной п</w:t>
      </w:r>
      <w:r w:rsidRPr="00C3732E">
        <w:rPr>
          <w:rFonts w:ascii="Times New Roman" w:hAnsi="Times New Roman" w:cs="Times New Roman"/>
          <w:sz w:val="24"/>
          <w:szCs w:val="24"/>
        </w:rPr>
        <w:t>рограммы:</w:t>
      </w:r>
    </w:p>
    <w:p w14:paraId="087A5C7C" w14:textId="77777777" w:rsidR="00DB68B4" w:rsidRPr="00C3732E" w:rsidRDefault="00DB68B4" w:rsidP="00DB68B4">
      <w:pPr>
        <w:pStyle w:val="af5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0" w:firstLine="647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совершенствование межведомственного взаимодействия в сфере развития добровольческого (волонтерского) движения в </w:t>
      </w:r>
      <w:r w:rsidRPr="00C3732E">
        <w:rPr>
          <w:rFonts w:ascii="Times New Roman" w:hAnsi="Times New Roman" w:cs="Times New Roman"/>
          <w:iCs/>
          <w:sz w:val="24"/>
          <w:szCs w:val="24"/>
        </w:rPr>
        <w:t>городе;</w:t>
      </w:r>
    </w:p>
    <w:p w14:paraId="593AACCE" w14:textId="77777777" w:rsidR="00DB68B4" w:rsidRPr="00C3732E" w:rsidRDefault="00DB68B4" w:rsidP="00DB68B4">
      <w:pPr>
        <w:pStyle w:val="af5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0" w:firstLine="647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 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(волонтерства) в обществе; </w:t>
      </w:r>
    </w:p>
    <w:p w14:paraId="3B0437AC" w14:textId="77777777" w:rsidR="00DB68B4" w:rsidRPr="00C3732E" w:rsidRDefault="00DB68B4" w:rsidP="00DB68B4">
      <w:pPr>
        <w:pStyle w:val="af5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0" w:firstLine="647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 поддержка деятельности существующих и создание условий для возникновения новых добровольческих (волонтерских) организаций;</w:t>
      </w:r>
    </w:p>
    <w:p w14:paraId="2BD89D59" w14:textId="77777777" w:rsidR="00DB68B4" w:rsidRPr="00C3732E" w:rsidRDefault="00DB68B4" w:rsidP="00DB68B4">
      <w:pPr>
        <w:pStyle w:val="af5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0" w:firstLine="647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создание инфраструктуры добровольческой деятельности на территории </w:t>
      </w:r>
      <w:r w:rsidRPr="00C3732E">
        <w:rPr>
          <w:rFonts w:ascii="Times New Roman" w:hAnsi="Times New Roman" w:cs="Times New Roman"/>
          <w:iCs/>
          <w:sz w:val="24"/>
          <w:szCs w:val="24"/>
        </w:rPr>
        <w:t>города Десногорск;</w:t>
      </w:r>
    </w:p>
    <w:p w14:paraId="30192D55" w14:textId="77777777" w:rsidR="00DB68B4" w:rsidRPr="00C3732E" w:rsidRDefault="00DB68B4" w:rsidP="00DB68B4">
      <w:pPr>
        <w:pStyle w:val="af5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0" w:firstLine="647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 развитие инфраструктуры методической, информационной, консультационной, образовательной и ресурсной поддержки добровольческой (волонтерской) деятельности; </w:t>
      </w:r>
    </w:p>
    <w:p w14:paraId="50ECF317" w14:textId="77777777" w:rsidR="00DB68B4" w:rsidRPr="00C3732E" w:rsidRDefault="00DB68B4" w:rsidP="00FC46E9">
      <w:pPr>
        <w:pStyle w:val="af5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0" w:firstLine="6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 расширение масштабов межсекторного взаимодействия в сфере добровольчества (волонтерства), включая взаимодействие добровольческих (волонтерских) организаций с другими организациями некоммерческого сектора, бизнесом,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международными, религиозными и другими заинтересованными организациями.</w:t>
      </w:r>
    </w:p>
    <w:p w14:paraId="2D3691B3" w14:textId="77777777" w:rsidR="00DB68B4" w:rsidRPr="00C3732E" w:rsidRDefault="00DB68B4" w:rsidP="00537030">
      <w:pPr>
        <w:pStyle w:val="af5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ab/>
        <w:t xml:space="preserve">Неэффективное управление муниципальной программой может привести к </w:t>
      </w:r>
      <w:proofErr w:type="spellStart"/>
      <w:r w:rsidRPr="00C3732E">
        <w:rPr>
          <w:rFonts w:ascii="Times New Roman" w:hAnsi="Times New Roman" w:cs="Times New Roman"/>
          <w:sz w:val="24"/>
          <w:szCs w:val="24"/>
        </w:rPr>
        <w:t>недостижению</w:t>
      </w:r>
      <w:proofErr w:type="spellEnd"/>
      <w:r w:rsidRPr="00C3732E">
        <w:rPr>
          <w:rFonts w:ascii="Times New Roman" w:hAnsi="Times New Roman" w:cs="Times New Roman"/>
          <w:sz w:val="24"/>
          <w:szCs w:val="24"/>
        </w:rPr>
        <w:t xml:space="preserve"> цели и невыполнению задач муниципальной программы, обусловленных, в частности, срывом программных мероприятий.</w:t>
      </w:r>
    </w:p>
    <w:p w14:paraId="2180396D" w14:textId="77777777" w:rsidR="00DB68B4" w:rsidRPr="00C3732E" w:rsidRDefault="00DB68B4" w:rsidP="00537030">
      <w:pPr>
        <w:pStyle w:val="ConsPlusNormal"/>
        <w:ind w:firstLine="64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>По итогам реализации муниципальной программы ожидается достижение следующих показателей:</w:t>
      </w:r>
    </w:p>
    <w:p w14:paraId="4F27C351" w14:textId="4E48AED9" w:rsidR="00DB68B4" w:rsidRPr="00C3732E" w:rsidRDefault="00DB68B4" w:rsidP="00DB68B4">
      <w:pPr>
        <w:pStyle w:val="Default"/>
        <w:ind w:firstLine="708"/>
        <w:jc w:val="both"/>
      </w:pPr>
      <w:r w:rsidRPr="00C3732E">
        <w:t>- увеличение доли граждан, вовлеченных в добровольческую деятельность в муниципальном образовании «город Десногорск» Смоленской области от общего числа населения к 202</w:t>
      </w:r>
      <w:r w:rsidR="00554083">
        <w:t>8</w:t>
      </w:r>
      <w:r w:rsidRPr="00C3732E">
        <w:t xml:space="preserve"> году до 10%;</w:t>
      </w:r>
    </w:p>
    <w:p w14:paraId="437CE786" w14:textId="282ABB83" w:rsidR="00DB68B4" w:rsidRPr="00C3732E" w:rsidRDefault="00DB68B4" w:rsidP="00DB68B4">
      <w:pPr>
        <w:pStyle w:val="Default"/>
        <w:ind w:firstLine="708"/>
        <w:jc w:val="both"/>
      </w:pPr>
      <w:r w:rsidRPr="00C3732E">
        <w:t>-  увеличение количества добровольцев муниципального образования «город Десногорск» Смоленской области, зарегистрированных в единой информационной системе «Добровольцы России» к 202</w:t>
      </w:r>
      <w:r w:rsidR="00554083">
        <w:t>8</w:t>
      </w:r>
      <w:r w:rsidRPr="00C3732E">
        <w:t xml:space="preserve"> году до 251 человека;</w:t>
      </w:r>
    </w:p>
    <w:p w14:paraId="29CAC524" w14:textId="5FA013F9" w:rsidR="00DB68B4" w:rsidRPr="00C3732E" w:rsidRDefault="00DB68B4" w:rsidP="00DB68B4">
      <w:pPr>
        <w:pStyle w:val="Default"/>
        <w:ind w:firstLine="708"/>
        <w:jc w:val="both"/>
      </w:pPr>
      <w:r w:rsidRPr="00C3732E">
        <w:t>- увеличение численности обучающихся, вовлеченных в деятельность общественных объединений на базе образовательных организаций к 202</w:t>
      </w:r>
      <w:r w:rsidR="00554083">
        <w:t>8</w:t>
      </w:r>
      <w:r w:rsidRPr="00C3732E">
        <w:t xml:space="preserve"> году до 1476 человек;</w:t>
      </w:r>
    </w:p>
    <w:p w14:paraId="62F9B82A" w14:textId="5F4336C5" w:rsidR="00DB68B4" w:rsidRPr="00C3732E" w:rsidRDefault="00DB68B4" w:rsidP="00DB68B4">
      <w:pPr>
        <w:pStyle w:val="ConsPlusNormal"/>
        <w:ind w:left="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- увеличение доли молодежи, задействованной в мероприятиях по вовлечению в творческую деятельность, от общего числа молодежи муниципального образования «город </w:t>
      </w:r>
      <w:r w:rsidRPr="00C3732E">
        <w:rPr>
          <w:rFonts w:ascii="Times New Roman" w:hAnsi="Times New Roman" w:cs="Times New Roman"/>
          <w:sz w:val="24"/>
          <w:szCs w:val="24"/>
        </w:rPr>
        <w:lastRenderedPageBreak/>
        <w:t>Десногорск» Смоленской области к 202</w:t>
      </w:r>
      <w:r w:rsidR="00554083">
        <w:rPr>
          <w:rFonts w:ascii="Times New Roman" w:hAnsi="Times New Roman" w:cs="Times New Roman"/>
          <w:sz w:val="24"/>
          <w:szCs w:val="24"/>
        </w:rPr>
        <w:t>8</w:t>
      </w:r>
      <w:r w:rsidRPr="00C3732E">
        <w:rPr>
          <w:rFonts w:ascii="Times New Roman" w:hAnsi="Times New Roman" w:cs="Times New Roman"/>
          <w:sz w:val="24"/>
          <w:szCs w:val="24"/>
        </w:rPr>
        <w:t xml:space="preserve"> году до 45%.</w:t>
      </w:r>
    </w:p>
    <w:p w14:paraId="211B050B" w14:textId="7AB3D421" w:rsidR="00DB68B4" w:rsidRPr="00C3732E" w:rsidRDefault="00DB68B4" w:rsidP="00DB68B4">
      <w:pPr>
        <w:pStyle w:val="ConsPlusNormal"/>
        <w:ind w:left="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>- увеличение численности волонтеров культуры муниципального образования «город Десногорск» Смоленской области к 202</w:t>
      </w:r>
      <w:r w:rsidR="00554083">
        <w:rPr>
          <w:rFonts w:ascii="Times New Roman" w:hAnsi="Times New Roman" w:cs="Times New Roman"/>
          <w:sz w:val="24"/>
          <w:szCs w:val="24"/>
        </w:rPr>
        <w:t>8</w:t>
      </w:r>
      <w:r w:rsidRPr="00C3732E">
        <w:rPr>
          <w:rFonts w:ascii="Times New Roman" w:hAnsi="Times New Roman" w:cs="Times New Roman"/>
          <w:sz w:val="24"/>
          <w:szCs w:val="24"/>
        </w:rPr>
        <w:t xml:space="preserve"> году до 1</w:t>
      </w:r>
      <w:r w:rsidR="00747E5A" w:rsidRPr="00C3732E">
        <w:rPr>
          <w:rFonts w:ascii="Times New Roman" w:hAnsi="Times New Roman" w:cs="Times New Roman"/>
          <w:sz w:val="24"/>
          <w:szCs w:val="24"/>
        </w:rPr>
        <w:t>5</w:t>
      </w:r>
      <w:r w:rsidRPr="00C3732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249D2C0C" w14:textId="77777777" w:rsidR="00DB68B4" w:rsidRPr="00C3732E" w:rsidRDefault="00DB68B4" w:rsidP="00747E5A">
      <w:pPr>
        <w:pStyle w:val="Default"/>
        <w:jc w:val="both"/>
        <w:rPr>
          <w:color w:val="auto"/>
        </w:rPr>
      </w:pPr>
      <w:r w:rsidRPr="00C3732E">
        <w:tab/>
      </w:r>
      <w:r w:rsidRPr="00C3732E">
        <w:rPr>
          <w:color w:val="auto"/>
        </w:rPr>
        <w:t xml:space="preserve">Муниципальная программа предусматривает выполнение следующих </w:t>
      </w:r>
      <w:r w:rsidR="008A686B" w:rsidRPr="00C3732E">
        <w:rPr>
          <w:color w:val="auto"/>
        </w:rPr>
        <w:t>комплексов процессных</w:t>
      </w:r>
      <w:r w:rsidRPr="00C3732E">
        <w:rPr>
          <w:color w:val="auto"/>
        </w:rPr>
        <w:t xml:space="preserve"> мероприятий:</w:t>
      </w:r>
    </w:p>
    <w:p w14:paraId="3CAF92EA" w14:textId="77777777" w:rsidR="00DB68B4" w:rsidRPr="00C3732E" w:rsidRDefault="00DB68B4" w:rsidP="00DB68B4">
      <w:pPr>
        <w:pStyle w:val="Default"/>
        <w:ind w:firstLine="708"/>
        <w:jc w:val="both"/>
      </w:pPr>
      <w:r w:rsidRPr="00C3732E">
        <w:t>1</w:t>
      </w:r>
      <w:r w:rsidR="008A686B" w:rsidRPr="00C3732E">
        <w:t>.</w:t>
      </w:r>
      <w:r w:rsidRPr="00C3732E">
        <w:t xml:space="preserve"> </w:t>
      </w:r>
      <w:r w:rsidR="008A686B" w:rsidRPr="00C3732E">
        <w:t>«</w:t>
      </w:r>
      <w:r w:rsidRPr="00C3732E">
        <w:t>Формирование контента о добровольчестве</w:t>
      </w:r>
      <w:r w:rsidR="008A686B" w:rsidRPr="00C3732E">
        <w:t>»</w:t>
      </w:r>
      <w:r w:rsidRPr="00C3732E">
        <w:t>. Деятельность добровольцев будет освещаться на официальном сайте Администрации муниципального образования «город Десногорск» Смоленской области, а также на страницах печатных СМИ. Ежегодно будет актуализироваться план мероприятий, которые могут быть использованы в качестве информационного повода для подготовки в СМИ тематических материалов о деятельности добровольцев.</w:t>
      </w:r>
    </w:p>
    <w:p w14:paraId="36A3EA95" w14:textId="77777777" w:rsidR="00DB68B4" w:rsidRPr="00C3732E" w:rsidRDefault="008A686B" w:rsidP="00DB68B4">
      <w:pPr>
        <w:pStyle w:val="Default"/>
        <w:ind w:firstLine="708"/>
        <w:jc w:val="both"/>
      </w:pPr>
      <w:r w:rsidRPr="00C3732E">
        <w:t>2. «</w:t>
      </w:r>
      <w:r w:rsidR="00DB68B4" w:rsidRPr="00C3732E">
        <w:t>Оказание  информационной поддержки волонтерским объединениям</w:t>
      </w:r>
      <w:r w:rsidRPr="00C3732E">
        <w:t>»</w:t>
      </w:r>
      <w:r w:rsidR="00DB68B4" w:rsidRPr="00C3732E">
        <w:t>. В рамках данного основного мероприятия будет организована работа по вовлечению в добровольческую (волонтерскую) деятельность граждан всех возрастов, проживающих на территории муниципального образования «город Десногорск» Смоленской области; будет осуществляться поддержка деятельности существующих и создание условий для возникновения новых добровольческих (волонтерских) организаций. С этой целью будут изготавливаться буклеты и информационные листовки с атрибутикой, направленной на продвижение ценностей добровольческой деятельности. Планируется подготовить методические материалы по проведению тематических уроков о добровольчестве.</w:t>
      </w:r>
    </w:p>
    <w:p w14:paraId="496B2C39" w14:textId="77777777" w:rsidR="00DB68B4" w:rsidRPr="00C3732E" w:rsidRDefault="008A686B" w:rsidP="00DB68B4">
      <w:pPr>
        <w:pStyle w:val="Default"/>
        <w:ind w:firstLine="708"/>
        <w:jc w:val="both"/>
        <w:rPr>
          <w:color w:val="auto"/>
        </w:rPr>
      </w:pPr>
      <w:r w:rsidRPr="00C3732E">
        <w:rPr>
          <w:color w:val="auto"/>
        </w:rPr>
        <w:t>Комплексы процессных мероприятий</w:t>
      </w:r>
      <w:r w:rsidR="00DB68B4" w:rsidRPr="00C3732E">
        <w:rPr>
          <w:color w:val="auto"/>
        </w:rPr>
        <w:t xml:space="preserve"> направлены на достижение показателей:</w:t>
      </w:r>
    </w:p>
    <w:p w14:paraId="2F8C553C" w14:textId="5E240B09" w:rsidR="00DB68B4" w:rsidRPr="00C3732E" w:rsidRDefault="00DB68B4" w:rsidP="00DB68B4">
      <w:pPr>
        <w:pStyle w:val="Default"/>
        <w:ind w:firstLine="708"/>
        <w:jc w:val="both"/>
      </w:pPr>
      <w:r w:rsidRPr="00C3732E">
        <w:t>- увеличение доли граждан, вовлеченных в добровольческую деятельность в муниципальном образовании «город Десногорск» Смоленской области от общего числа населения к 202</w:t>
      </w:r>
      <w:r w:rsidR="00554083">
        <w:t>8</w:t>
      </w:r>
      <w:r w:rsidRPr="00C3732E">
        <w:t xml:space="preserve"> году до 10%;</w:t>
      </w:r>
    </w:p>
    <w:p w14:paraId="35AEA00F" w14:textId="49422ACC" w:rsidR="00DB68B4" w:rsidRPr="00C3732E" w:rsidRDefault="00DB68B4" w:rsidP="00DB68B4">
      <w:pPr>
        <w:pStyle w:val="Default"/>
        <w:ind w:firstLine="708"/>
        <w:jc w:val="both"/>
      </w:pPr>
      <w:r w:rsidRPr="00C3732E">
        <w:t>-  увеличение количества добровольцев муниципального образования «город Десногорск» Смоленской области, зарегистрированных в единой информационной системе «Добровольцы России» к 202</w:t>
      </w:r>
      <w:r w:rsidR="00554083">
        <w:t>8</w:t>
      </w:r>
      <w:r w:rsidRPr="00C3732E">
        <w:t xml:space="preserve"> году до 251 человека;</w:t>
      </w:r>
    </w:p>
    <w:p w14:paraId="073F414F" w14:textId="1F18FD19" w:rsidR="00DB68B4" w:rsidRPr="00C3732E" w:rsidRDefault="00DB68B4" w:rsidP="00DB68B4">
      <w:pPr>
        <w:pStyle w:val="Default"/>
        <w:ind w:firstLine="708"/>
        <w:jc w:val="both"/>
      </w:pPr>
      <w:r w:rsidRPr="00C3732E">
        <w:t>- увеличение численности обучающихся, вовлеченных в деятельность общественных объединений на базе образовательных организаций к 202</w:t>
      </w:r>
      <w:r w:rsidR="00554083">
        <w:t>8</w:t>
      </w:r>
      <w:r w:rsidRPr="00C3732E">
        <w:t xml:space="preserve"> году до 1476 человек;</w:t>
      </w:r>
    </w:p>
    <w:p w14:paraId="20B92FB8" w14:textId="7A2983B9" w:rsidR="00CC279B" w:rsidRPr="001D0F03" w:rsidRDefault="00DB68B4" w:rsidP="001D0F03">
      <w:pPr>
        <w:pStyle w:val="ConsPlusNormal"/>
        <w:ind w:left="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>- увеличение доли молодежи, задействованной в мероприятиях по вовлечению в творческую деятельность, от общего числа молодежи муниципального образования «город Десн</w:t>
      </w:r>
      <w:r w:rsidR="00B6454F">
        <w:rPr>
          <w:rFonts w:ascii="Times New Roman" w:hAnsi="Times New Roman" w:cs="Times New Roman"/>
          <w:sz w:val="24"/>
          <w:szCs w:val="24"/>
        </w:rPr>
        <w:t>огорск» Смоленской области к 202</w:t>
      </w:r>
      <w:r w:rsidR="00554083">
        <w:rPr>
          <w:rFonts w:ascii="Times New Roman" w:hAnsi="Times New Roman" w:cs="Times New Roman"/>
          <w:sz w:val="24"/>
          <w:szCs w:val="24"/>
        </w:rPr>
        <w:t>8</w:t>
      </w:r>
      <w:r w:rsidR="001D0F03">
        <w:rPr>
          <w:rFonts w:ascii="Times New Roman" w:hAnsi="Times New Roman" w:cs="Times New Roman"/>
          <w:sz w:val="24"/>
          <w:szCs w:val="24"/>
        </w:rPr>
        <w:t xml:space="preserve"> году до 45%.</w:t>
      </w:r>
    </w:p>
    <w:p w14:paraId="7B686C46" w14:textId="77777777" w:rsidR="00CC279B" w:rsidRDefault="00CC279B" w:rsidP="00F559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EAFBD" w14:textId="77777777" w:rsidR="00F55901" w:rsidRPr="00C3732E" w:rsidRDefault="00F55901" w:rsidP="00F559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>Раздел 2 «Сведения о региональных проектах»</w:t>
      </w:r>
    </w:p>
    <w:p w14:paraId="7E78DEAA" w14:textId="77777777" w:rsidR="00F55901" w:rsidRPr="00C3732E" w:rsidRDefault="00F55901" w:rsidP="00F559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32D72" w14:textId="77777777" w:rsidR="00F55901" w:rsidRPr="00C3732E" w:rsidRDefault="00F55901" w:rsidP="00836691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Муниципальной программой </w:t>
      </w:r>
      <w:r w:rsidR="00836691" w:rsidRPr="00C373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6691" w:rsidRPr="00C3732E">
        <w:rPr>
          <w:rFonts w:ascii="Times New Roman" w:hAnsi="Times New Roman" w:cs="Times New Roman"/>
          <w:sz w:val="24"/>
          <w:szCs w:val="24"/>
        </w:rPr>
        <w:t>«Развитие добровольчества (волонтерства) в муниципальном образовании «город Десногорск» Смоленской области</w:t>
      </w:r>
      <w:r w:rsidR="00836691" w:rsidRPr="00C373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32E">
        <w:rPr>
          <w:rFonts w:ascii="Times New Roman" w:hAnsi="Times New Roman" w:cs="Times New Roman"/>
          <w:sz w:val="24"/>
          <w:szCs w:val="24"/>
        </w:rPr>
        <w:t>не предусмотрена реализация региональных проектов.</w:t>
      </w:r>
    </w:p>
    <w:p w14:paraId="5AF35AD6" w14:textId="77777777" w:rsidR="00F55901" w:rsidRPr="00C3732E" w:rsidRDefault="00F55901" w:rsidP="00F559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F0974A" w14:textId="77777777" w:rsidR="00F55901" w:rsidRPr="00C3732E" w:rsidRDefault="00F55901" w:rsidP="00F559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>Раздел 3 «Паспорт ведомственного проекта»</w:t>
      </w:r>
    </w:p>
    <w:p w14:paraId="5CE8B9AA" w14:textId="77777777" w:rsidR="00F55901" w:rsidRPr="00C3732E" w:rsidRDefault="00F55901" w:rsidP="00F5590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7890B" w14:textId="77777777" w:rsidR="00175A67" w:rsidRPr="001D0F03" w:rsidRDefault="00F55901" w:rsidP="001D0F03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Муниципальной программой </w:t>
      </w:r>
      <w:r w:rsidR="00836691" w:rsidRPr="00C3732E">
        <w:rPr>
          <w:rFonts w:ascii="Times New Roman" w:hAnsi="Times New Roman" w:cs="Times New Roman"/>
          <w:sz w:val="24"/>
          <w:szCs w:val="24"/>
        </w:rPr>
        <w:t>«Развитие добровольчества (волонтерства) в муниципальном образовании «город Десногорск» Смоленской области»</w:t>
      </w:r>
      <w:r w:rsidR="00836691" w:rsidRPr="00C373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6691" w:rsidRPr="00C3732E">
        <w:rPr>
          <w:rFonts w:ascii="Times New Roman" w:hAnsi="Times New Roman" w:cs="Times New Roman"/>
          <w:sz w:val="24"/>
          <w:szCs w:val="24"/>
        </w:rPr>
        <w:t xml:space="preserve">не </w:t>
      </w:r>
      <w:r w:rsidRPr="00C3732E">
        <w:rPr>
          <w:rFonts w:ascii="Times New Roman" w:hAnsi="Times New Roman" w:cs="Times New Roman"/>
          <w:sz w:val="24"/>
          <w:szCs w:val="24"/>
        </w:rPr>
        <w:t>предусмотрена реализация ведомственных проектов.</w:t>
      </w:r>
    </w:p>
    <w:p w14:paraId="72C1667A" w14:textId="77777777" w:rsidR="00175A67" w:rsidRDefault="00175A67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25AF56C8" w14:textId="77777777" w:rsidR="00B6454F" w:rsidRDefault="00B6454F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52A0F2D3" w14:textId="77777777" w:rsidR="00B6454F" w:rsidRDefault="00B6454F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03905D07" w14:textId="77777777" w:rsidR="00B6454F" w:rsidRDefault="00B6454F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544D76E3" w14:textId="77777777" w:rsidR="00B6454F" w:rsidRDefault="00B6454F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AD6B5C9" w14:textId="77777777" w:rsidR="00B6454F" w:rsidRDefault="00B6454F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BB7FFA2" w14:textId="77777777" w:rsidR="00B6454F" w:rsidRDefault="00B6454F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28F4FE2" w14:textId="77777777" w:rsidR="00F55901" w:rsidRPr="00C3732E" w:rsidRDefault="00F55901" w:rsidP="001D0F03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1EF84EB2" w14:textId="77777777" w:rsidR="00F55901" w:rsidRPr="00C3732E" w:rsidRDefault="00F55901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3732E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ПАСПОРТА</w:t>
      </w:r>
    </w:p>
    <w:p w14:paraId="36EFCD7B" w14:textId="77777777" w:rsidR="002023CF" w:rsidRPr="00C3732E" w:rsidRDefault="00F55901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>комплексов процессных мероприятий</w:t>
      </w:r>
    </w:p>
    <w:p w14:paraId="28AABC77" w14:textId="77777777" w:rsidR="00DB68B4" w:rsidRPr="00C3732E" w:rsidRDefault="00DB68B4" w:rsidP="007420C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90CFC0B" w14:textId="77777777" w:rsidR="00DB68B4" w:rsidRPr="00C3732E" w:rsidRDefault="00DB68B4" w:rsidP="007420C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22E1188" w14:textId="0CFABABE" w:rsidR="007420CF" w:rsidRPr="00C3732E" w:rsidRDefault="00EA0A54" w:rsidP="007420C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91EA6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="007420CF" w:rsidRPr="00C3732E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7C635895" w14:textId="77777777" w:rsidR="007420CF" w:rsidRPr="00C3732E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0A4A4597" w14:textId="3A351286" w:rsidR="00B80624" w:rsidRPr="00C3732E" w:rsidRDefault="00091EA6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55901" w:rsidRPr="00C3732E">
        <w:rPr>
          <w:rFonts w:ascii="Times New Roman" w:hAnsi="Times New Roman" w:cs="Times New Roman"/>
          <w:b/>
          <w:sz w:val="24"/>
          <w:szCs w:val="24"/>
        </w:rPr>
        <w:t>«Формирование контента о добровольчестве»</w:t>
      </w:r>
    </w:p>
    <w:p w14:paraId="5E5C7643" w14:textId="77777777" w:rsidR="00D0588F" w:rsidRPr="00091EA6" w:rsidRDefault="00D0588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1E253" w14:textId="77777777" w:rsidR="007420CF" w:rsidRPr="00C3732E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0C458E7" w14:textId="77777777" w:rsidR="007420CF" w:rsidRPr="00C3732E" w:rsidRDefault="007420CF" w:rsidP="00742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7420CF" w:rsidRPr="00C3732E" w14:paraId="725D418D" w14:textId="77777777" w:rsidTr="00BF2F13">
        <w:trPr>
          <w:trHeight w:val="516"/>
          <w:jc w:val="center"/>
        </w:trPr>
        <w:tc>
          <w:tcPr>
            <w:tcW w:w="2532" w:type="pct"/>
            <w:vAlign w:val="center"/>
          </w:tcPr>
          <w:p w14:paraId="47936C16" w14:textId="77777777" w:rsidR="007420CF" w:rsidRPr="00C3732E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7DA65D7B" w14:textId="4DDBFA3C" w:rsidR="007420CF" w:rsidRPr="00C3732E" w:rsidRDefault="005A381A" w:rsidP="0055408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Анна Александровна Королёва</w:t>
            </w:r>
            <w:r w:rsidR="00554083">
              <w:rPr>
                <w:rFonts w:cs="Times New Roman"/>
                <w:sz w:val="24"/>
                <w:szCs w:val="24"/>
              </w:rPr>
              <w:t xml:space="preserve"> начальник «У</w:t>
            </w:r>
            <w:r w:rsidRPr="00C3732E">
              <w:rPr>
                <w:rFonts w:cs="Times New Roman"/>
                <w:sz w:val="24"/>
                <w:szCs w:val="24"/>
              </w:rPr>
              <w:t>КС и МП» Администрации г. Десногорска</w:t>
            </w:r>
          </w:p>
        </w:tc>
      </w:tr>
      <w:tr w:rsidR="007420CF" w:rsidRPr="00C3732E" w14:paraId="4338F523" w14:textId="77777777" w:rsidTr="00BF2F13">
        <w:trPr>
          <w:trHeight w:val="700"/>
          <w:jc w:val="center"/>
        </w:trPr>
        <w:tc>
          <w:tcPr>
            <w:tcW w:w="2532" w:type="pct"/>
            <w:vAlign w:val="center"/>
          </w:tcPr>
          <w:p w14:paraId="7EA8A073" w14:textId="77777777" w:rsidR="007420CF" w:rsidRPr="00C3732E" w:rsidRDefault="007420CF" w:rsidP="00BF2F1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26206114" w14:textId="77777777" w:rsidR="007420CF" w:rsidRPr="00C3732E" w:rsidRDefault="00893FEF" w:rsidP="005A381A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Муниципальная программа «</w:t>
            </w:r>
            <w:r w:rsidR="00CE6BD9" w:rsidRPr="00C3732E">
              <w:rPr>
                <w:rFonts w:cs="Times New Roman"/>
                <w:sz w:val="24"/>
                <w:szCs w:val="24"/>
              </w:rPr>
              <w:t>Раз</w:t>
            </w:r>
            <w:r w:rsidR="0089121B">
              <w:rPr>
                <w:rFonts w:cs="Times New Roman"/>
                <w:sz w:val="24"/>
                <w:szCs w:val="24"/>
              </w:rPr>
              <w:t>в</w:t>
            </w:r>
            <w:r w:rsidR="00CE6BD9" w:rsidRPr="00C3732E">
              <w:rPr>
                <w:rFonts w:cs="Times New Roman"/>
                <w:sz w:val="24"/>
                <w:szCs w:val="24"/>
              </w:rPr>
              <w:t>итие добровольчества</w:t>
            </w:r>
            <w:r w:rsidR="009133D0" w:rsidRPr="00C3732E">
              <w:rPr>
                <w:rFonts w:cs="Times New Roman"/>
                <w:sz w:val="24"/>
                <w:szCs w:val="24"/>
              </w:rPr>
              <w:t xml:space="preserve"> </w:t>
            </w:r>
            <w:r w:rsidR="00CE6BD9" w:rsidRPr="00C3732E">
              <w:rPr>
                <w:rFonts w:cs="Times New Roman"/>
                <w:sz w:val="24"/>
                <w:szCs w:val="24"/>
              </w:rPr>
              <w:t>(волонтерства) в муниципальном образовании «город Десногорск» Смоленской области</w:t>
            </w:r>
          </w:p>
        </w:tc>
      </w:tr>
    </w:tbl>
    <w:p w14:paraId="7B211461" w14:textId="77777777" w:rsidR="007420CF" w:rsidRPr="00C3732E" w:rsidRDefault="007420CF" w:rsidP="007420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17D72F" w14:textId="77777777" w:rsidR="007420CF" w:rsidRPr="00C3732E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14:paraId="10A6E8FD" w14:textId="77777777" w:rsidR="007420CF" w:rsidRPr="00C3732E" w:rsidRDefault="007420CF" w:rsidP="00742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26"/>
        <w:gridCol w:w="1165"/>
        <w:gridCol w:w="1431"/>
        <w:gridCol w:w="1443"/>
        <w:gridCol w:w="1231"/>
        <w:gridCol w:w="1034"/>
        <w:gridCol w:w="1806"/>
      </w:tblGrid>
      <w:tr w:rsidR="009878A9" w:rsidRPr="00C3732E" w14:paraId="46B4BB5C" w14:textId="77777777" w:rsidTr="00CD7057">
        <w:trPr>
          <w:tblHeader/>
          <w:jc w:val="center"/>
        </w:trPr>
        <w:tc>
          <w:tcPr>
            <w:tcW w:w="999" w:type="pct"/>
            <w:vMerge w:val="restart"/>
          </w:tcPr>
          <w:p w14:paraId="6E44ED40" w14:textId="77777777" w:rsidR="009878A9" w:rsidRPr="00C3732E" w:rsidRDefault="009878A9" w:rsidP="00BF2F13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C3732E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574" w:type="pct"/>
            <w:vMerge w:val="restart"/>
          </w:tcPr>
          <w:p w14:paraId="654EAB0E" w14:textId="77777777" w:rsidR="009878A9" w:rsidRPr="00C3732E" w:rsidRDefault="009878A9" w:rsidP="00BF2F13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C3732E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706" w:type="pct"/>
            <w:vMerge w:val="restart"/>
          </w:tcPr>
          <w:p w14:paraId="16052D34" w14:textId="77777777" w:rsidR="009878A9" w:rsidRPr="00C3732E" w:rsidRDefault="009878A9" w:rsidP="00BF2F13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C3732E">
              <w:rPr>
                <w:rFonts w:cs="Times New Roman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5FA3D3B1" w14:textId="77777777" w:rsidR="009878A9" w:rsidRPr="00C3732E" w:rsidRDefault="009878A9" w:rsidP="00BF2F13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C3732E">
              <w:rPr>
                <w:rFonts w:cs="Times New Roman"/>
                <w:sz w:val="22"/>
                <w:shd w:val="clear" w:color="auto" w:fill="FFFFFF"/>
              </w:rPr>
              <w:t>(к очередному финансовому году)</w:t>
            </w:r>
          </w:p>
          <w:p w14:paraId="2AFD2929" w14:textId="51551153" w:rsidR="00A92CDF" w:rsidRPr="00C3732E" w:rsidRDefault="00554083" w:rsidP="00BF2F13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  <w:shd w:val="clear" w:color="auto" w:fill="FFFFFF"/>
              </w:rPr>
              <w:t>2025</w:t>
            </w:r>
          </w:p>
        </w:tc>
        <w:tc>
          <w:tcPr>
            <w:tcW w:w="1829" w:type="pct"/>
            <w:gridSpan w:val="3"/>
            <w:vAlign w:val="center"/>
          </w:tcPr>
          <w:p w14:paraId="4D20C709" w14:textId="77777777" w:rsidR="009878A9" w:rsidRPr="00C3732E" w:rsidRDefault="009878A9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C3732E">
              <w:rPr>
                <w:rFonts w:cs="Times New Roman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91" w:type="pct"/>
            <w:vMerge w:val="restart"/>
          </w:tcPr>
          <w:p w14:paraId="7D80867F" w14:textId="77777777" w:rsidR="009878A9" w:rsidRPr="00C3732E" w:rsidRDefault="009878A9" w:rsidP="009878A9">
            <w:pPr>
              <w:ind w:firstLine="0"/>
              <w:jc w:val="center"/>
              <w:rPr>
                <w:rFonts w:cs="Times New Roman"/>
                <w:sz w:val="22"/>
                <w:shd w:val="clear" w:color="auto" w:fill="FFFFFF"/>
              </w:rPr>
            </w:pPr>
            <w:proofErr w:type="gramStart"/>
            <w:r w:rsidRPr="00C3732E">
              <w:rPr>
                <w:rFonts w:cs="Times New Roman"/>
                <w:sz w:val="22"/>
                <w:shd w:val="clear" w:color="auto" w:fill="FFFFFF"/>
              </w:rPr>
              <w:t>Ответственный</w:t>
            </w:r>
            <w:proofErr w:type="gramEnd"/>
            <w:r w:rsidRPr="00C3732E">
              <w:rPr>
                <w:rFonts w:cs="Times New Roman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9878A9" w:rsidRPr="00C3732E" w14:paraId="2D04301A" w14:textId="77777777" w:rsidTr="00CD7057">
        <w:trPr>
          <w:trHeight w:val="448"/>
          <w:tblHeader/>
          <w:jc w:val="center"/>
        </w:trPr>
        <w:tc>
          <w:tcPr>
            <w:tcW w:w="999" w:type="pct"/>
            <w:vMerge/>
            <w:vAlign w:val="center"/>
          </w:tcPr>
          <w:p w14:paraId="1E8490C4" w14:textId="77777777" w:rsidR="009878A9" w:rsidRPr="00C3732E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14:paraId="5EB26899" w14:textId="77777777" w:rsidR="009878A9" w:rsidRPr="00C3732E" w:rsidRDefault="009878A9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6" w:type="pct"/>
            <w:vMerge/>
          </w:tcPr>
          <w:p w14:paraId="7D6394AA" w14:textId="77777777" w:rsidR="009878A9" w:rsidRPr="00C3732E" w:rsidRDefault="009878A9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2" w:type="pct"/>
          </w:tcPr>
          <w:p w14:paraId="704B2ADA" w14:textId="77777777" w:rsidR="009878A9" w:rsidRPr="00C3732E" w:rsidRDefault="009878A9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3732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0EB7D905" w14:textId="26DF5660" w:rsidR="00A92CDF" w:rsidRPr="00C3732E" w:rsidRDefault="0055408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607" w:type="pct"/>
          </w:tcPr>
          <w:p w14:paraId="3E0D56FB" w14:textId="77777777" w:rsidR="009878A9" w:rsidRPr="00C3732E" w:rsidRDefault="009878A9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3732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20CE9D93" w14:textId="146182D0" w:rsidR="00A92CDF" w:rsidRPr="00C3732E" w:rsidRDefault="0055408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510" w:type="pct"/>
          </w:tcPr>
          <w:p w14:paraId="317FC155" w14:textId="77777777" w:rsidR="009878A9" w:rsidRPr="00C3732E" w:rsidRDefault="009878A9" w:rsidP="00BF2F13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3732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0D28A4D0" w14:textId="19D32103" w:rsidR="00A92CDF" w:rsidRPr="00C3732E" w:rsidRDefault="0055408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891" w:type="pct"/>
            <w:vMerge/>
          </w:tcPr>
          <w:p w14:paraId="6B476540" w14:textId="77777777" w:rsidR="009878A9" w:rsidRPr="00C3732E" w:rsidRDefault="009878A9" w:rsidP="00BF2F13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9878A9" w:rsidRPr="00C3732E" w14:paraId="3F61D301" w14:textId="77777777" w:rsidTr="00CD7057">
        <w:trPr>
          <w:trHeight w:val="282"/>
          <w:tblHeader/>
          <w:jc w:val="center"/>
        </w:trPr>
        <w:tc>
          <w:tcPr>
            <w:tcW w:w="999" w:type="pct"/>
            <w:vAlign w:val="center"/>
          </w:tcPr>
          <w:p w14:paraId="14B625FF" w14:textId="77777777" w:rsidR="009878A9" w:rsidRPr="00C3732E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</w:tcPr>
          <w:p w14:paraId="2ADC653B" w14:textId="77777777" w:rsidR="009878A9" w:rsidRPr="00C3732E" w:rsidRDefault="009878A9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6" w:type="pct"/>
          </w:tcPr>
          <w:p w14:paraId="642447BF" w14:textId="77777777" w:rsidR="009878A9" w:rsidRPr="00C3732E" w:rsidRDefault="009878A9" w:rsidP="00BF2F13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12" w:type="pct"/>
            <w:vAlign w:val="center"/>
          </w:tcPr>
          <w:p w14:paraId="5EE156E2" w14:textId="77777777" w:rsidR="009878A9" w:rsidRPr="00C3732E" w:rsidRDefault="009878A9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07" w:type="pct"/>
            <w:vAlign w:val="center"/>
          </w:tcPr>
          <w:p w14:paraId="05CEF68B" w14:textId="77777777" w:rsidR="009878A9" w:rsidRPr="00C3732E" w:rsidRDefault="009878A9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10" w:type="pct"/>
            <w:vAlign w:val="center"/>
          </w:tcPr>
          <w:p w14:paraId="6FD4EF2F" w14:textId="77777777" w:rsidR="009878A9" w:rsidRPr="00C3732E" w:rsidRDefault="009878A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91" w:type="pct"/>
          </w:tcPr>
          <w:p w14:paraId="56E8E339" w14:textId="77777777" w:rsidR="009878A9" w:rsidRPr="00C3732E" w:rsidRDefault="009878A9" w:rsidP="009878A9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FF7BB7" w:rsidRPr="00C3732E" w14:paraId="4A248264" w14:textId="77777777" w:rsidTr="00CD7057">
        <w:trPr>
          <w:jc w:val="center"/>
        </w:trPr>
        <w:tc>
          <w:tcPr>
            <w:tcW w:w="999" w:type="pct"/>
            <w:vAlign w:val="center"/>
          </w:tcPr>
          <w:p w14:paraId="26E8AA47" w14:textId="77777777" w:rsidR="00FF7BB7" w:rsidRPr="00C3732E" w:rsidRDefault="00971B3A" w:rsidP="00B11940">
            <w:pPr>
              <w:spacing w:line="230" w:lineRule="auto"/>
              <w:ind w:firstLine="0"/>
              <w:rPr>
                <w:rFonts w:eastAsia="Times New Roman" w:cs="Times New Roman"/>
                <w:color w:val="FF0000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Размещение информации о деятельности добровольчества в СМИ и на сайте Администрации муниципального образования «город Д</w:t>
            </w:r>
            <w:r w:rsidR="00B11940" w:rsidRPr="00C3732E">
              <w:rPr>
                <w:rFonts w:cs="Times New Roman"/>
                <w:sz w:val="24"/>
                <w:szCs w:val="24"/>
              </w:rPr>
              <w:t xml:space="preserve">есногорск»  Смоленской области </w:t>
            </w:r>
          </w:p>
        </w:tc>
        <w:tc>
          <w:tcPr>
            <w:tcW w:w="574" w:type="pct"/>
          </w:tcPr>
          <w:p w14:paraId="46D92243" w14:textId="2DBA0C61" w:rsidR="00FF7BB7" w:rsidRPr="00C3732E" w:rsidRDefault="00C758EA" w:rsidP="003A6F3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="00F55901" w:rsidRPr="00C3732E">
              <w:rPr>
                <w:rFonts w:cs="Times New Roman"/>
                <w:sz w:val="24"/>
                <w:szCs w:val="24"/>
              </w:rPr>
              <w:t>а/нет</w:t>
            </w:r>
          </w:p>
        </w:tc>
        <w:tc>
          <w:tcPr>
            <w:tcW w:w="706" w:type="pct"/>
          </w:tcPr>
          <w:p w14:paraId="13042E39" w14:textId="77777777" w:rsidR="00FF7BB7" w:rsidRPr="00C3732E" w:rsidRDefault="00F55901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12" w:type="pct"/>
          </w:tcPr>
          <w:p w14:paraId="226DF7EE" w14:textId="77777777" w:rsidR="00FF7BB7" w:rsidRPr="00C3732E" w:rsidRDefault="00F55901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07" w:type="pct"/>
          </w:tcPr>
          <w:p w14:paraId="6FCD3A47" w14:textId="77777777" w:rsidR="00FF7BB7" w:rsidRPr="00C3732E" w:rsidRDefault="00F55901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10" w:type="pct"/>
          </w:tcPr>
          <w:p w14:paraId="2F41A750" w14:textId="77777777" w:rsidR="00FF7BB7" w:rsidRPr="00C3732E" w:rsidRDefault="00F55901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891" w:type="pct"/>
          </w:tcPr>
          <w:p w14:paraId="7259D68E" w14:textId="2319FAF7" w:rsidR="00E571C3" w:rsidRDefault="00554083" w:rsidP="00002EDB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А.А. Чечина,</w:t>
            </w:r>
            <w:r w:rsidR="00E571C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главный </w:t>
            </w:r>
          </w:p>
          <w:p w14:paraId="04BC62BC" w14:textId="1792B5EC" w:rsidR="00FF7BB7" w:rsidRPr="00C3732E" w:rsidRDefault="00FF7BB7" w:rsidP="00002ED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специалист</w:t>
            </w:r>
          </w:p>
        </w:tc>
      </w:tr>
      <w:tr w:rsidR="00F55901" w:rsidRPr="00C3732E" w14:paraId="05920E98" w14:textId="77777777" w:rsidTr="00CD7057">
        <w:trPr>
          <w:jc w:val="center"/>
        </w:trPr>
        <w:tc>
          <w:tcPr>
            <w:tcW w:w="999" w:type="pct"/>
          </w:tcPr>
          <w:p w14:paraId="75AB03BA" w14:textId="7B88EBC9" w:rsidR="00F55901" w:rsidRPr="00C3732E" w:rsidRDefault="00971B3A" w:rsidP="00B119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Актуализация плана мероприятий, которые могут быть использованы в качестве информационного повода для подготовки в СМИ </w:t>
            </w:r>
            <w:r w:rsidRPr="00C3732E">
              <w:rPr>
                <w:rFonts w:cs="Times New Roman"/>
                <w:sz w:val="24"/>
                <w:szCs w:val="24"/>
              </w:rPr>
              <w:lastRenderedPageBreak/>
              <w:t xml:space="preserve">тематических материалов о деятельности добровольцев  </w:t>
            </w:r>
          </w:p>
        </w:tc>
        <w:tc>
          <w:tcPr>
            <w:tcW w:w="574" w:type="pct"/>
          </w:tcPr>
          <w:p w14:paraId="3CBAE8C3" w14:textId="37F252FA" w:rsidR="00F55901" w:rsidRPr="00C3732E" w:rsidRDefault="00C758EA" w:rsidP="002B1D4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д</w:t>
            </w:r>
            <w:r w:rsidR="00F55901" w:rsidRPr="00C3732E">
              <w:rPr>
                <w:rFonts w:cs="Times New Roman"/>
                <w:sz w:val="24"/>
                <w:szCs w:val="24"/>
              </w:rPr>
              <w:t>а/нет</w:t>
            </w:r>
          </w:p>
        </w:tc>
        <w:tc>
          <w:tcPr>
            <w:tcW w:w="706" w:type="pct"/>
          </w:tcPr>
          <w:p w14:paraId="698053C9" w14:textId="77777777" w:rsidR="00F55901" w:rsidRPr="00C3732E" w:rsidRDefault="00F55901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12" w:type="pct"/>
          </w:tcPr>
          <w:p w14:paraId="7B1B22C7" w14:textId="77777777" w:rsidR="00F55901" w:rsidRPr="00C3732E" w:rsidRDefault="00F55901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07" w:type="pct"/>
          </w:tcPr>
          <w:p w14:paraId="5B12278C" w14:textId="77777777" w:rsidR="00F55901" w:rsidRPr="00C3732E" w:rsidRDefault="00F55901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10" w:type="pct"/>
          </w:tcPr>
          <w:p w14:paraId="62841E6B" w14:textId="77777777" w:rsidR="00F55901" w:rsidRPr="00C3732E" w:rsidRDefault="00F55901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891" w:type="pct"/>
          </w:tcPr>
          <w:p w14:paraId="18C9A027" w14:textId="77777777" w:rsidR="00554083" w:rsidRDefault="00554083" w:rsidP="0055408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А.А. Чечина, главный </w:t>
            </w:r>
          </w:p>
          <w:p w14:paraId="018FD2AE" w14:textId="0A11BEAE" w:rsidR="00F55901" w:rsidRPr="00C3732E" w:rsidRDefault="00554083" w:rsidP="0055408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специалист</w:t>
            </w:r>
          </w:p>
        </w:tc>
      </w:tr>
    </w:tbl>
    <w:p w14:paraId="09880D6B" w14:textId="77777777" w:rsidR="00C758EA" w:rsidRDefault="00C758EA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3581578B" w14:textId="42377F29" w:rsidR="00F55901" w:rsidRPr="00C3732E" w:rsidRDefault="00F55901" w:rsidP="00F5590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3732E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3E082D9D" w14:textId="77777777" w:rsidR="00F55901" w:rsidRPr="00C3732E" w:rsidRDefault="00F55901" w:rsidP="00F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5ACAA9C3" w14:textId="3359BD0F" w:rsidR="00971B3A" w:rsidRPr="00C3732E" w:rsidRDefault="00091EA6" w:rsidP="00F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971B3A" w:rsidRPr="00C3732E">
        <w:rPr>
          <w:rFonts w:ascii="Times New Roman" w:eastAsia="Times New Roman" w:hAnsi="Times New Roman" w:cs="Times New Roman"/>
          <w:b/>
          <w:sz w:val="24"/>
          <w:szCs w:val="24"/>
        </w:rPr>
        <w:t xml:space="preserve">«Оказание информационной поддержки </w:t>
      </w:r>
      <w:r w:rsidR="001F3E5B" w:rsidRPr="00C3732E">
        <w:rPr>
          <w:rFonts w:ascii="Times New Roman" w:eastAsia="Times New Roman" w:hAnsi="Times New Roman" w:cs="Times New Roman"/>
          <w:b/>
          <w:sz w:val="24"/>
          <w:szCs w:val="24"/>
        </w:rPr>
        <w:t>волонтерских</w:t>
      </w:r>
      <w:r w:rsidR="00971B3A" w:rsidRPr="00C3732E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объединений»</w:t>
      </w:r>
    </w:p>
    <w:p w14:paraId="2BDF93DA" w14:textId="77777777" w:rsidR="00D0588F" w:rsidRPr="00091EA6" w:rsidRDefault="00D0588F" w:rsidP="00F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7EF42" w14:textId="77777777" w:rsidR="00F55901" w:rsidRPr="00C3732E" w:rsidRDefault="00F55901" w:rsidP="00F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6BE28161" w14:textId="77777777" w:rsidR="00F55901" w:rsidRPr="00C3732E" w:rsidRDefault="00F55901" w:rsidP="00F559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133"/>
        <w:gridCol w:w="5003"/>
      </w:tblGrid>
      <w:tr w:rsidR="00F55901" w:rsidRPr="00C3732E" w14:paraId="7397CDFC" w14:textId="77777777" w:rsidTr="002B1D46">
        <w:trPr>
          <w:trHeight w:val="516"/>
          <w:jc w:val="center"/>
        </w:trPr>
        <w:tc>
          <w:tcPr>
            <w:tcW w:w="2532" w:type="pct"/>
            <w:vAlign w:val="center"/>
          </w:tcPr>
          <w:p w14:paraId="6B8A4E3D" w14:textId="77777777" w:rsidR="00F55901" w:rsidRPr="00C3732E" w:rsidRDefault="00F55901" w:rsidP="002B1D46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3732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33E8587F" w14:textId="49015B0F" w:rsidR="00F55901" w:rsidRPr="00C3732E" w:rsidRDefault="00F55901" w:rsidP="0055408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Анна Александровна Королёва, </w:t>
            </w:r>
            <w:r w:rsidR="00554083">
              <w:rPr>
                <w:rFonts w:cs="Times New Roman"/>
                <w:sz w:val="24"/>
                <w:szCs w:val="24"/>
              </w:rPr>
              <w:t>начальник «У</w:t>
            </w:r>
            <w:r w:rsidRPr="00C3732E">
              <w:rPr>
                <w:rFonts w:cs="Times New Roman"/>
                <w:sz w:val="24"/>
                <w:szCs w:val="24"/>
              </w:rPr>
              <w:t>КС и МП» Администрации г. Десногорска</w:t>
            </w:r>
          </w:p>
        </w:tc>
      </w:tr>
      <w:tr w:rsidR="00F55901" w:rsidRPr="00C3732E" w14:paraId="0BD16CC9" w14:textId="77777777" w:rsidTr="002B1D46">
        <w:trPr>
          <w:trHeight w:val="700"/>
          <w:jc w:val="center"/>
        </w:trPr>
        <w:tc>
          <w:tcPr>
            <w:tcW w:w="2532" w:type="pct"/>
            <w:vAlign w:val="center"/>
          </w:tcPr>
          <w:p w14:paraId="21C63230" w14:textId="77777777" w:rsidR="00F55901" w:rsidRPr="00C3732E" w:rsidRDefault="00F55901" w:rsidP="002B1D4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14:paraId="4B8015CE" w14:textId="77777777" w:rsidR="00F55901" w:rsidRPr="00C3732E" w:rsidRDefault="00F55901" w:rsidP="002B1D4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Муниципальная программа «Раз</w:t>
            </w:r>
            <w:r w:rsidR="002C216A">
              <w:rPr>
                <w:rFonts w:cs="Times New Roman"/>
                <w:sz w:val="24"/>
                <w:szCs w:val="24"/>
              </w:rPr>
              <w:t>в</w:t>
            </w:r>
            <w:r w:rsidRPr="00C3732E">
              <w:rPr>
                <w:rFonts w:cs="Times New Roman"/>
                <w:sz w:val="24"/>
                <w:szCs w:val="24"/>
              </w:rPr>
              <w:t>итие добровольчества (волонтерства) в муниципальном образовании «город Десногорск» Смоленской области</w:t>
            </w:r>
          </w:p>
        </w:tc>
      </w:tr>
    </w:tbl>
    <w:p w14:paraId="063F1649" w14:textId="77777777" w:rsidR="00C758EA" w:rsidRDefault="00C758EA" w:rsidP="00C75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9F28D3" w14:textId="77777777" w:rsidR="00F55901" w:rsidRPr="00C3732E" w:rsidRDefault="00F55901" w:rsidP="00A20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6DEE07AF" w14:textId="77777777" w:rsidR="00F55901" w:rsidRPr="00C3732E" w:rsidRDefault="00F55901" w:rsidP="00F55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85"/>
        <w:gridCol w:w="1115"/>
        <w:gridCol w:w="1368"/>
        <w:gridCol w:w="1378"/>
        <w:gridCol w:w="1178"/>
        <w:gridCol w:w="1050"/>
        <w:gridCol w:w="1662"/>
      </w:tblGrid>
      <w:tr w:rsidR="00F55901" w:rsidRPr="00C3732E" w14:paraId="6290E210" w14:textId="77777777" w:rsidTr="00CD7057">
        <w:trPr>
          <w:tblHeader/>
          <w:jc w:val="center"/>
        </w:trPr>
        <w:tc>
          <w:tcPr>
            <w:tcW w:w="1176" w:type="pct"/>
            <w:vMerge w:val="restart"/>
          </w:tcPr>
          <w:p w14:paraId="5FA9A707" w14:textId="77777777" w:rsidR="00F55901" w:rsidRPr="00C3732E" w:rsidRDefault="00F55901" w:rsidP="002B1D46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C3732E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550" w:type="pct"/>
            <w:vMerge w:val="restart"/>
          </w:tcPr>
          <w:p w14:paraId="0A79AB76" w14:textId="77777777" w:rsidR="00F55901" w:rsidRPr="00C3732E" w:rsidRDefault="00F55901" w:rsidP="002B1D46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C3732E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675" w:type="pct"/>
            <w:vMerge w:val="restart"/>
          </w:tcPr>
          <w:p w14:paraId="78B38144" w14:textId="77777777" w:rsidR="00F55901" w:rsidRPr="00C3732E" w:rsidRDefault="00F55901" w:rsidP="002B1D46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C3732E">
              <w:rPr>
                <w:rFonts w:cs="Times New Roman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1972FEC6" w14:textId="180761E1" w:rsidR="00F55901" w:rsidRPr="00C3732E" w:rsidRDefault="00F55901" w:rsidP="002B1D46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C3732E">
              <w:rPr>
                <w:rFonts w:cs="Times New Roman"/>
                <w:sz w:val="22"/>
                <w:shd w:val="clear" w:color="auto" w:fill="FFFFFF"/>
              </w:rPr>
              <w:t>(к очередному финансовому году)</w:t>
            </w:r>
            <w:r w:rsidR="00554083">
              <w:rPr>
                <w:rFonts w:cs="Times New Roman"/>
                <w:sz w:val="22"/>
                <w:shd w:val="clear" w:color="auto" w:fill="FFFFFF"/>
              </w:rPr>
              <w:t xml:space="preserve"> 2025</w:t>
            </w:r>
          </w:p>
        </w:tc>
        <w:tc>
          <w:tcPr>
            <w:tcW w:w="1779" w:type="pct"/>
            <w:gridSpan w:val="3"/>
            <w:vAlign w:val="center"/>
          </w:tcPr>
          <w:p w14:paraId="6BA4A926" w14:textId="77777777" w:rsidR="00F55901" w:rsidRPr="00C3732E" w:rsidRDefault="00F55901" w:rsidP="002B1D46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C3732E">
              <w:rPr>
                <w:rFonts w:cs="Times New Roman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21" w:type="pct"/>
            <w:vMerge w:val="restart"/>
          </w:tcPr>
          <w:p w14:paraId="26FA11FD" w14:textId="77777777" w:rsidR="00F55901" w:rsidRPr="00C3732E" w:rsidRDefault="00F55901" w:rsidP="002B1D46">
            <w:pPr>
              <w:ind w:firstLine="0"/>
              <w:jc w:val="center"/>
              <w:rPr>
                <w:rFonts w:cs="Times New Roman"/>
                <w:sz w:val="22"/>
                <w:shd w:val="clear" w:color="auto" w:fill="FFFFFF"/>
              </w:rPr>
            </w:pPr>
            <w:proofErr w:type="gramStart"/>
            <w:r w:rsidRPr="00C3732E">
              <w:rPr>
                <w:rFonts w:cs="Times New Roman"/>
                <w:sz w:val="22"/>
                <w:shd w:val="clear" w:color="auto" w:fill="FFFFFF"/>
              </w:rPr>
              <w:t>Ответственный</w:t>
            </w:r>
            <w:proofErr w:type="gramEnd"/>
            <w:r w:rsidRPr="00C3732E">
              <w:rPr>
                <w:rFonts w:cs="Times New Roman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F55901" w:rsidRPr="00C3732E" w14:paraId="62BB3173" w14:textId="77777777" w:rsidTr="00CD7057">
        <w:trPr>
          <w:trHeight w:val="448"/>
          <w:tblHeader/>
          <w:jc w:val="center"/>
        </w:trPr>
        <w:tc>
          <w:tcPr>
            <w:tcW w:w="1176" w:type="pct"/>
            <w:vMerge/>
            <w:vAlign w:val="center"/>
          </w:tcPr>
          <w:p w14:paraId="6B3D60C4" w14:textId="77777777" w:rsidR="00F55901" w:rsidRPr="00C3732E" w:rsidRDefault="00F55901" w:rsidP="002B1D4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2CB6410E" w14:textId="77777777" w:rsidR="00F55901" w:rsidRPr="00C3732E" w:rsidRDefault="00F55901" w:rsidP="002B1D4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5" w:type="pct"/>
            <w:vMerge/>
          </w:tcPr>
          <w:p w14:paraId="66EA87AE" w14:textId="77777777" w:rsidR="00F55901" w:rsidRPr="00C3732E" w:rsidRDefault="00F55901" w:rsidP="002B1D4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" w:type="pct"/>
          </w:tcPr>
          <w:p w14:paraId="4E6416FF" w14:textId="77777777" w:rsidR="00747E5A" w:rsidRPr="00C3732E" w:rsidRDefault="00F55901" w:rsidP="002B1D4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3732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  <w:r w:rsidR="00747E5A" w:rsidRPr="00C3732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0D306FB" w14:textId="0D2B03F1" w:rsidR="00F55901" w:rsidRPr="00C3732E" w:rsidRDefault="00747E5A" w:rsidP="002B1D4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 w:rsidRPr="00C3732E">
              <w:rPr>
                <w:rFonts w:cs="Times New Roman"/>
                <w:sz w:val="24"/>
                <w:szCs w:val="24"/>
              </w:rPr>
              <w:t>202</w:t>
            </w:r>
            <w:r w:rsidR="0055408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81" w:type="pct"/>
          </w:tcPr>
          <w:p w14:paraId="6ABFBCEC" w14:textId="77777777" w:rsidR="00747E5A" w:rsidRPr="00C3732E" w:rsidRDefault="00F55901" w:rsidP="002B1D4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3732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14:paraId="58BF9FBF" w14:textId="10EB9949" w:rsidR="00F55901" w:rsidRPr="00C3732E" w:rsidRDefault="00747E5A" w:rsidP="002B1D4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202</w:t>
            </w:r>
            <w:r w:rsidR="0055408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18" w:type="pct"/>
          </w:tcPr>
          <w:p w14:paraId="4A603F73" w14:textId="77777777" w:rsidR="00747E5A" w:rsidRPr="00C3732E" w:rsidRDefault="00F55901" w:rsidP="002B1D46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3732E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696EE92E" w14:textId="56559003" w:rsidR="00F55901" w:rsidRPr="00C3732E" w:rsidRDefault="00747E5A" w:rsidP="002B1D4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202</w:t>
            </w:r>
            <w:r w:rsidR="0055408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821" w:type="pct"/>
            <w:vMerge/>
          </w:tcPr>
          <w:p w14:paraId="5EF471B6" w14:textId="77777777" w:rsidR="00F55901" w:rsidRPr="00C3732E" w:rsidRDefault="00F55901" w:rsidP="002B1D46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F55901" w:rsidRPr="00C3732E" w14:paraId="75A67E3E" w14:textId="77777777" w:rsidTr="00CD7057">
        <w:trPr>
          <w:trHeight w:val="282"/>
          <w:tblHeader/>
          <w:jc w:val="center"/>
        </w:trPr>
        <w:tc>
          <w:tcPr>
            <w:tcW w:w="1176" w:type="pct"/>
            <w:vAlign w:val="center"/>
          </w:tcPr>
          <w:p w14:paraId="4264FCEB" w14:textId="77777777" w:rsidR="00F55901" w:rsidRPr="00C3732E" w:rsidRDefault="00F55901" w:rsidP="002B1D4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14:paraId="37478BAE" w14:textId="77777777" w:rsidR="00F55901" w:rsidRPr="00C3732E" w:rsidRDefault="00F55901" w:rsidP="002B1D4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75" w:type="pct"/>
          </w:tcPr>
          <w:p w14:paraId="4EC6508D" w14:textId="77777777" w:rsidR="00F55901" w:rsidRPr="00C3732E" w:rsidRDefault="00F55901" w:rsidP="002B1D4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C3732E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80" w:type="pct"/>
            <w:vAlign w:val="center"/>
          </w:tcPr>
          <w:p w14:paraId="290D0FDC" w14:textId="77777777" w:rsidR="00F55901" w:rsidRPr="00C3732E" w:rsidRDefault="00F55901" w:rsidP="002B1D4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81" w:type="pct"/>
            <w:vAlign w:val="center"/>
          </w:tcPr>
          <w:p w14:paraId="75262E34" w14:textId="77777777" w:rsidR="00F55901" w:rsidRPr="00C3732E" w:rsidRDefault="00F55901" w:rsidP="002B1D4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3732E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18" w:type="pct"/>
            <w:vAlign w:val="center"/>
          </w:tcPr>
          <w:p w14:paraId="54C78570" w14:textId="77777777" w:rsidR="00F55901" w:rsidRPr="00C3732E" w:rsidRDefault="00F55901" w:rsidP="002B1D4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821" w:type="pct"/>
          </w:tcPr>
          <w:p w14:paraId="0556FFF8" w14:textId="77777777" w:rsidR="00F55901" w:rsidRPr="00C3732E" w:rsidRDefault="00F55901" w:rsidP="002B1D46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CD7057" w:rsidRPr="00C3732E" w14:paraId="50D3BCAA" w14:textId="77777777" w:rsidTr="00CD7057">
        <w:trPr>
          <w:trHeight w:val="2827"/>
          <w:jc w:val="center"/>
        </w:trPr>
        <w:tc>
          <w:tcPr>
            <w:tcW w:w="1176" w:type="pct"/>
            <w:vAlign w:val="center"/>
          </w:tcPr>
          <w:p w14:paraId="0F4616B9" w14:textId="30D1C270" w:rsidR="00C758EA" w:rsidRPr="00C758EA" w:rsidRDefault="00CD7057" w:rsidP="00CD7057">
            <w:pPr>
              <w:spacing w:line="23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Увеличение количества координаторов волонтерского движения, прошедших обучение в единой информационной системе «Добровольцы России» </w:t>
            </w:r>
          </w:p>
        </w:tc>
        <w:tc>
          <w:tcPr>
            <w:tcW w:w="550" w:type="pct"/>
          </w:tcPr>
          <w:p w14:paraId="0EE276F9" w14:textId="77777777" w:rsidR="00CD7057" w:rsidRPr="00C3732E" w:rsidRDefault="00CD7057" w:rsidP="00CD705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75" w:type="pct"/>
          </w:tcPr>
          <w:p w14:paraId="20FAF80A" w14:textId="542D2CCB" w:rsidR="00CD7057" w:rsidRPr="00C3732E" w:rsidRDefault="00CD7057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680" w:type="pct"/>
          </w:tcPr>
          <w:p w14:paraId="570A5958" w14:textId="7001E7DE" w:rsidR="00CD7057" w:rsidRPr="00C3732E" w:rsidRDefault="00CD7057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81" w:type="pct"/>
          </w:tcPr>
          <w:p w14:paraId="43126A46" w14:textId="27088AD3" w:rsidR="00CD7057" w:rsidRPr="00C3732E" w:rsidRDefault="00CD7057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18" w:type="pct"/>
          </w:tcPr>
          <w:p w14:paraId="3483C916" w14:textId="0DC27E2C" w:rsidR="00CD7057" w:rsidRPr="00C3732E" w:rsidRDefault="00CD7057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821" w:type="pct"/>
          </w:tcPr>
          <w:p w14:paraId="6583854D" w14:textId="77777777" w:rsidR="00554083" w:rsidRDefault="00554083" w:rsidP="0055408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А.А. Чечина, главный </w:t>
            </w:r>
          </w:p>
          <w:p w14:paraId="3EC619AC" w14:textId="019DCD78" w:rsidR="00CD7057" w:rsidRPr="00C3732E" w:rsidRDefault="00554083" w:rsidP="0055408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специалист</w:t>
            </w:r>
          </w:p>
        </w:tc>
      </w:tr>
      <w:tr w:rsidR="00CD7057" w:rsidRPr="00C3732E" w14:paraId="571C6CCB" w14:textId="77777777" w:rsidTr="00CD7057">
        <w:trPr>
          <w:jc w:val="center"/>
        </w:trPr>
        <w:tc>
          <w:tcPr>
            <w:tcW w:w="1176" w:type="pct"/>
          </w:tcPr>
          <w:p w14:paraId="65F9B626" w14:textId="77777777" w:rsidR="00CD7057" w:rsidRPr="00C3732E" w:rsidRDefault="00CD7057" w:rsidP="00CD7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 xml:space="preserve">Изготовление буклетов и </w:t>
            </w:r>
            <w:r w:rsidRPr="00C3732E">
              <w:rPr>
                <w:rFonts w:cs="Times New Roman"/>
                <w:sz w:val="24"/>
                <w:szCs w:val="24"/>
              </w:rPr>
              <w:lastRenderedPageBreak/>
              <w:t xml:space="preserve">информационных листков, атрибутики, направленных на продвижение ценностей добровольческой деятельности </w:t>
            </w:r>
          </w:p>
        </w:tc>
        <w:tc>
          <w:tcPr>
            <w:tcW w:w="550" w:type="pct"/>
          </w:tcPr>
          <w:p w14:paraId="3B35F50C" w14:textId="77777777" w:rsidR="00C758EA" w:rsidRDefault="00C758EA" w:rsidP="00CD7057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2006AF11" w14:textId="77777777" w:rsidR="00C758EA" w:rsidRDefault="00C758EA" w:rsidP="00CD7057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37CDBB54" w14:textId="5A677749" w:rsidR="00CD7057" w:rsidRPr="00C3732E" w:rsidRDefault="00C758EA" w:rsidP="00CD705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д</w:t>
            </w:r>
            <w:r w:rsidR="00CD7057" w:rsidRPr="00C3732E">
              <w:rPr>
                <w:rFonts w:cs="Times New Roman"/>
                <w:sz w:val="24"/>
                <w:szCs w:val="24"/>
              </w:rPr>
              <w:t>а/нет</w:t>
            </w:r>
          </w:p>
        </w:tc>
        <w:tc>
          <w:tcPr>
            <w:tcW w:w="675" w:type="pct"/>
          </w:tcPr>
          <w:p w14:paraId="3B76F39F" w14:textId="77777777" w:rsidR="00C758EA" w:rsidRDefault="00C758EA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D6CE96F" w14:textId="77777777" w:rsidR="00C758EA" w:rsidRDefault="00C758EA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A985217" w14:textId="2C7718DF" w:rsidR="00CD7057" w:rsidRPr="00C3732E" w:rsidRDefault="00CD7057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680" w:type="pct"/>
          </w:tcPr>
          <w:p w14:paraId="36443CE3" w14:textId="77777777" w:rsidR="00C758EA" w:rsidRDefault="00C758EA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2E0AA14" w14:textId="77777777" w:rsidR="00C758EA" w:rsidRDefault="00C758EA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0922E9E" w14:textId="14292D15" w:rsidR="00CD7057" w:rsidRPr="00C3732E" w:rsidRDefault="00CD7057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581" w:type="pct"/>
          </w:tcPr>
          <w:p w14:paraId="2FE9A466" w14:textId="77777777" w:rsidR="00C758EA" w:rsidRDefault="00C758EA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1549C85" w14:textId="77777777" w:rsidR="00C758EA" w:rsidRDefault="00C758EA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31363AD" w14:textId="77777777" w:rsidR="00CD7057" w:rsidRPr="00C3732E" w:rsidRDefault="00CD7057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518" w:type="pct"/>
          </w:tcPr>
          <w:p w14:paraId="16056E64" w14:textId="77777777" w:rsidR="00C758EA" w:rsidRDefault="00C758EA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9689E29" w14:textId="77777777" w:rsidR="00C758EA" w:rsidRDefault="00C758EA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9E3BC7E" w14:textId="77777777" w:rsidR="00CD7057" w:rsidRPr="00C3732E" w:rsidRDefault="00CD7057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21" w:type="pct"/>
          </w:tcPr>
          <w:p w14:paraId="00C2DCAF" w14:textId="77777777" w:rsidR="00CD7057" w:rsidRDefault="00CD7057" w:rsidP="00CD7057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4178327E" w14:textId="77777777" w:rsidR="00C758EA" w:rsidRDefault="00C758EA" w:rsidP="00CD7057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4F660A21" w14:textId="77777777" w:rsidR="00554083" w:rsidRDefault="00554083" w:rsidP="0055408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А.А. Чечина, главный </w:t>
            </w:r>
          </w:p>
          <w:p w14:paraId="4E98CDCF" w14:textId="189F7061" w:rsidR="00CD7057" w:rsidRPr="00C3732E" w:rsidRDefault="00554083" w:rsidP="0055408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специалист</w:t>
            </w:r>
          </w:p>
        </w:tc>
      </w:tr>
      <w:tr w:rsidR="00CD7057" w:rsidRPr="00C3732E" w14:paraId="73E9D4DA" w14:textId="77777777" w:rsidTr="00CD7057">
        <w:trPr>
          <w:jc w:val="center"/>
        </w:trPr>
        <w:tc>
          <w:tcPr>
            <w:tcW w:w="1176" w:type="pct"/>
          </w:tcPr>
          <w:p w14:paraId="788690F1" w14:textId="77777777" w:rsidR="00CD7057" w:rsidRPr="00C3732E" w:rsidRDefault="00CD7057" w:rsidP="00CD7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FF0000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lastRenderedPageBreak/>
              <w:t>Подготовка методических материалов по проведению тематических уроков о добровольчестве и благотворительных  учреждений</w:t>
            </w:r>
          </w:p>
        </w:tc>
        <w:tc>
          <w:tcPr>
            <w:tcW w:w="550" w:type="pct"/>
          </w:tcPr>
          <w:p w14:paraId="5D736EA7" w14:textId="2361FA1F" w:rsidR="00CD7057" w:rsidRPr="00C3732E" w:rsidRDefault="00C758EA" w:rsidP="00CD7057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="00CD7057" w:rsidRPr="00C3732E">
              <w:rPr>
                <w:rFonts w:cs="Times New Roman"/>
                <w:sz w:val="24"/>
                <w:szCs w:val="24"/>
              </w:rPr>
              <w:t>а/нет</w:t>
            </w:r>
          </w:p>
        </w:tc>
        <w:tc>
          <w:tcPr>
            <w:tcW w:w="675" w:type="pct"/>
          </w:tcPr>
          <w:p w14:paraId="3068D54F" w14:textId="77777777" w:rsidR="00CD7057" w:rsidRPr="00C3732E" w:rsidRDefault="00CD7057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80" w:type="pct"/>
          </w:tcPr>
          <w:p w14:paraId="40CC0CF8" w14:textId="77777777" w:rsidR="00CD7057" w:rsidRPr="00C3732E" w:rsidRDefault="00CD7057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81" w:type="pct"/>
          </w:tcPr>
          <w:p w14:paraId="6F1A54B1" w14:textId="77777777" w:rsidR="00CD7057" w:rsidRPr="00C3732E" w:rsidRDefault="00CD7057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18" w:type="pct"/>
          </w:tcPr>
          <w:p w14:paraId="602FF8E5" w14:textId="77777777" w:rsidR="00CD7057" w:rsidRPr="00C3732E" w:rsidRDefault="00CD7057" w:rsidP="00C758E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821" w:type="pct"/>
          </w:tcPr>
          <w:p w14:paraId="199D5C9D" w14:textId="77777777" w:rsidR="00554083" w:rsidRDefault="00554083" w:rsidP="0055408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А.А. Чечина, главный </w:t>
            </w:r>
          </w:p>
          <w:p w14:paraId="2B6C46EE" w14:textId="44F6A7A3" w:rsidR="00CD7057" w:rsidRPr="00C3732E" w:rsidRDefault="00554083" w:rsidP="0055408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специалист</w:t>
            </w:r>
          </w:p>
        </w:tc>
      </w:tr>
      <w:tr w:rsidR="00CD7057" w:rsidRPr="00C3732E" w14:paraId="25405B5E" w14:textId="77777777" w:rsidTr="00CD7057">
        <w:trPr>
          <w:jc w:val="center"/>
        </w:trPr>
        <w:tc>
          <w:tcPr>
            <w:tcW w:w="1176" w:type="pct"/>
          </w:tcPr>
          <w:p w14:paraId="6C979878" w14:textId="77777777" w:rsidR="00CD7057" w:rsidRPr="00C3732E" w:rsidRDefault="00CD7057" w:rsidP="00CD70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FF0000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Размещение информационных стендов о возможности участия в волонтерском движении в учреждениях культуры, здравоохранения, социальной защиты населения, образовательных организациях, многофункциональном центре</w:t>
            </w:r>
          </w:p>
        </w:tc>
        <w:tc>
          <w:tcPr>
            <w:tcW w:w="550" w:type="pct"/>
          </w:tcPr>
          <w:p w14:paraId="0EC11561" w14:textId="2758C295" w:rsidR="00CD7057" w:rsidRPr="00C3732E" w:rsidRDefault="00C758EA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="00CD7057" w:rsidRPr="00C3732E">
              <w:rPr>
                <w:rFonts w:cs="Times New Roman"/>
                <w:sz w:val="24"/>
                <w:szCs w:val="24"/>
              </w:rPr>
              <w:t>а/нет</w:t>
            </w:r>
          </w:p>
        </w:tc>
        <w:tc>
          <w:tcPr>
            <w:tcW w:w="675" w:type="pct"/>
          </w:tcPr>
          <w:p w14:paraId="205DDF5D" w14:textId="77777777" w:rsidR="00CD7057" w:rsidRPr="00C3732E" w:rsidRDefault="00CD7057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680" w:type="pct"/>
          </w:tcPr>
          <w:p w14:paraId="4C4EC44F" w14:textId="77777777" w:rsidR="00CD7057" w:rsidRPr="00C3732E" w:rsidRDefault="00CD7057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81" w:type="pct"/>
          </w:tcPr>
          <w:p w14:paraId="04CDD628" w14:textId="77777777" w:rsidR="00CD7057" w:rsidRPr="00C3732E" w:rsidRDefault="00CD7057" w:rsidP="00C758E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518" w:type="pct"/>
          </w:tcPr>
          <w:p w14:paraId="679D6CA2" w14:textId="77777777" w:rsidR="00CD7057" w:rsidRPr="00C3732E" w:rsidRDefault="00CD7057" w:rsidP="00C758E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821" w:type="pct"/>
          </w:tcPr>
          <w:p w14:paraId="55493517" w14:textId="77777777" w:rsidR="00554083" w:rsidRDefault="00554083" w:rsidP="0055408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А.А. Чечина, главный </w:t>
            </w:r>
          </w:p>
          <w:p w14:paraId="1D5D7438" w14:textId="74868733" w:rsidR="00CD7057" w:rsidRPr="00C3732E" w:rsidRDefault="00554083" w:rsidP="00554083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3732E">
              <w:rPr>
                <w:rFonts w:cs="Times New Roman"/>
                <w:sz w:val="24"/>
                <w:szCs w:val="24"/>
              </w:rPr>
              <w:t>специалист</w:t>
            </w:r>
          </w:p>
        </w:tc>
      </w:tr>
    </w:tbl>
    <w:p w14:paraId="58B17C61" w14:textId="77777777" w:rsidR="0007553C" w:rsidRPr="00C3732E" w:rsidRDefault="0007553C" w:rsidP="00CD70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D7E5D" w14:textId="77777777" w:rsidR="00DD65AE" w:rsidRPr="00C3732E" w:rsidRDefault="00DD65AE" w:rsidP="00F5590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81DD830" w14:textId="77777777" w:rsidR="00C758EA" w:rsidRDefault="00C758EA" w:rsidP="00F5590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BFB9D0E" w14:textId="77777777" w:rsidR="00C758EA" w:rsidRDefault="00C758EA" w:rsidP="00F5590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EC4DFFA" w14:textId="77777777" w:rsidR="00C758EA" w:rsidRDefault="00C758EA" w:rsidP="00F5590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4A678E1" w14:textId="77777777" w:rsidR="00C758EA" w:rsidRDefault="00C758EA" w:rsidP="00F5590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1D15501" w14:textId="77777777" w:rsidR="00C758EA" w:rsidRDefault="00C758EA" w:rsidP="00F5590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36E5898E" w14:textId="77777777" w:rsidR="00F55901" w:rsidRPr="00C3732E" w:rsidRDefault="00F55901" w:rsidP="00F5590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lastRenderedPageBreak/>
        <w:t>Раздел 5 «Применение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программы»</w:t>
      </w:r>
    </w:p>
    <w:p w14:paraId="1EDAE946" w14:textId="77777777" w:rsidR="00F55901" w:rsidRPr="00C3732E" w:rsidRDefault="00F55901" w:rsidP="00D058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3F05B" w14:textId="77777777" w:rsidR="00F55901" w:rsidRPr="00C3732E" w:rsidRDefault="00EC5B41" w:rsidP="00D058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Муниципальной программой «Развитие добровольчества (волонтерства) в муниципальном образовании «город Десногорск» Смоленской области» </w:t>
      </w:r>
      <w:r w:rsidR="00F55901" w:rsidRPr="00C3732E">
        <w:rPr>
          <w:rFonts w:ascii="Times New Roman" w:hAnsi="Times New Roman" w:cs="Times New Roman"/>
          <w:sz w:val="24"/>
          <w:szCs w:val="24"/>
        </w:rPr>
        <w:t>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14:paraId="1698A94E" w14:textId="77777777" w:rsidR="005328AA" w:rsidRPr="00C3732E" w:rsidRDefault="005328AA" w:rsidP="00D058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3CB6E" w14:textId="77777777" w:rsidR="009133D0" w:rsidRPr="00C3732E" w:rsidRDefault="009133D0" w:rsidP="00532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040B6" w14:textId="77777777" w:rsidR="00A20859" w:rsidRPr="00C3732E" w:rsidRDefault="00F55901" w:rsidP="00F55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 xml:space="preserve">Раздел 6 «Сведения о финансировании структурных элементов муниципальной программы» </w:t>
      </w:r>
    </w:p>
    <w:p w14:paraId="397F426F" w14:textId="77777777" w:rsidR="00DB68B4" w:rsidRPr="00C3732E" w:rsidRDefault="00F55901" w:rsidP="00F55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3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62247EA1" w14:textId="1D4B1562" w:rsidR="0023162D" w:rsidRPr="00C3732E" w:rsidRDefault="00F55901" w:rsidP="00D05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32E">
        <w:rPr>
          <w:rFonts w:ascii="Times New Roman" w:hAnsi="Times New Roman" w:cs="Times New Roman"/>
          <w:sz w:val="24"/>
          <w:szCs w:val="24"/>
        </w:rPr>
        <w:t xml:space="preserve">Муниципальной программой </w:t>
      </w:r>
      <w:r w:rsidR="00EC5B41" w:rsidRPr="00C3732E">
        <w:rPr>
          <w:rFonts w:ascii="Times New Roman" w:hAnsi="Times New Roman" w:cs="Times New Roman"/>
          <w:sz w:val="24"/>
          <w:szCs w:val="24"/>
        </w:rPr>
        <w:t xml:space="preserve">«Развитие добровольчества (волонтерства) в муниципальном образовании «город Десногорск» Смоленской области» </w:t>
      </w:r>
      <w:r w:rsidRPr="00C3732E">
        <w:rPr>
          <w:rFonts w:ascii="Times New Roman" w:hAnsi="Times New Roman" w:cs="Times New Roman"/>
          <w:sz w:val="24"/>
          <w:szCs w:val="24"/>
        </w:rPr>
        <w:t>финансирование структурных элементов не предусмотрено.</w:t>
      </w:r>
    </w:p>
    <w:p w14:paraId="2D1ACC51" w14:textId="77777777" w:rsidR="0023162D" w:rsidRPr="00C3732E" w:rsidRDefault="0023162D" w:rsidP="002316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9C7971" w14:textId="77777777" w:rsidR="00BF2F13" w:rsidRPr="00C3732E" w:rsidRDefault="00BF2F13" w:rsidP="00B065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F2F13" w:rsidRPr="00C3732E" w:rsidSect="00C3732E">
          <w:headerReference w:type="default" r:id="rId9"/>
          <w:headerReference w:type="first" r:id="rId10"/>
          <w:pgSz w:w="11905" w:h="16838"/>
          <w:pgMar w:top="1134" w:right="567" w:bottom="1134" w:left="1418" w:header="295" w:footer="720" w:gutter="0"/>
          <w:pgNumType w:start="3"/>
          <w:cols w:space="720"/>
          <w:noEndnote/>
          <w:titlePg/>
          <w:docGrid w:linePitch="299"/>
        </w:sectPr>
      </w:pPr>
    </w:p>
    <w:p w14:paraId="5817C592" w14:textId="75377334" w:rsidR="003F67EC" w:rsidRPr="00C3732E" w:rsidRDefault="003F67EC" w:rsidP="00554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67EC" w:rsidRPr="00C3732E" w:rsidSect="0007553C">
      <w:headerReference w:type="default" r:id="rId11"/>
      <w:pgSz w:w="16838" w:h="11905" w:orient="landscape"/>
      <w:pgMar w:top="851" w:right="567" w:bottom="907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F70E4" w14:textId="77777777" w:rsidR="0021711F" w:rsidRDefault="0021711F" w:rsidP="0063240D">
      <w:pPr>
        <w:spacing w:after="0" w:line="240" w:lineRule="auto"/>
      </w:pPr>
      <w:r>
        <w:separator/>
      </w:r>
    </w:p>
  </w:endnote>
  <w:endnote w:type="continuationSeparator" w:id="0">
    <w:p w14:paraId="7F83065C" w14:textId="77777777" w:rsidR="0021711F" w:rsidRDefault="0021711F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1B234" w14:textId="77777777" w:rsidR="0021711F" w:rsidRDefault="0021711F" w:rsidP="0063240D">
      <w:pPr>
        <w:spacing w:after="0" w:line="240" w:lineRule="auto"/>
      </w:pPr>
      <w:r>
        <w:separator/>
      </w:r>
    </w:p>
  </w:footnote>
  <w:footnote w:type="continuationSeparator" w:id="0">
    <w:p w14:paraId="7293F056" w14:textId="77777777" w:rsidR="0021711F" w:rsidRDefault="0021711F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85184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19BD1A54" w14:textId="4E029F0B" w:rsidR="00E24A48" w:rsidRPr="00C758EA" w:rsidRDefault="00E24A48" w:rsidP="00C758EA">
        <w:pPr>
          <w:pStyle w:val="a3"/>
          <w:jc w:val="center"/>
          <w:rPr>
            <w:rFonts w:ascii="Times New Roman" w:hAnsi="Times New Roman"/>
            <w:sz w:val="24"/>
          </w:rPr>
        </w:pPr>
        <w:r w:rsidRPr="00C3732E">
          <w:rPr>
            <w:rFonts w:ascii="Times New Roman" w:hAnsi="Times New Roman"/>
            <w:sz w:val="24"/>
          </w:rPr>
          <w:fldChar w:fldCharType="begin"/>
        </w:r>
        <w:r w:rsidRPr="00C3732E">
          <w:rPr>
            <w:rFonts w:ascii="Times New Roman" w:hAnsi="Times New Roman"/>
            <w:sz w:val="24"/>
          </w:rPr>
          <w:instrText>PAGE   \* MERGEFORMAT</w:instrText>
        </w:r>
        <w:r w:rsidRPr="00C3732E">
          <w:rPr>
            <w:rFonts w:ascii="Times New Roman" w:hAnsi="Times New Roman"/>
            <w:sz w:val="24"/>
          </w:rPr>
          <w:fldChar w:fldCharType="separate"/>
        </w:r>
        <w:r w:rsidR="009C015C">
          <w:rPr>
            <w:rFonts w:ascii="Times New Roman" w:hAnsi="Times New Roman"/>
            <w:noProof/>
            <w:sz w:val="24"/>
          </w:rPr>
          <w:t>19</w:t>
        </w:r>
        <w:r w:rsidRPr="00C3732E">
          <w:rPr>
            <w:rFonts w:ascii="Times New Roman" w:hAnsi="Times New Roman"/>
            <w:noProof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0521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CBB673E" w14:textId="77777777" w:rsidR="00E24A48" w:rsidRPr="00C3732E" w:rsidRDefault="00E24A48">
        <w:pPr>
          <w:pStyle w:val="a3"/>
          <w:jc w:val="center"/>
          <w:rPr>
            <w:rFonts w:ascii="Times New Roman" w:hAnsi="Times New Roman"/>
            <w:sz w:val="24"/>
          </w:rPr>
        </w:pPr>
        <w:r w:rsidRPr="00C3732E">
          <w:rPr>
            <w:rFonts w:ascii="Times New Roman" w:hAnsi="Times New Roman"/>
            <w:sz w:val="24"/>
          </w:rPr>
          <w:fldChar w:fldCharType="begin"/>
        </w:r>
        <w:r w:rsidRPr="00C3732E">
          <w:rPr>
            <w:rFonts w:ascii="Times New Roman" w:hAnsi="Times New Roman"/>
            <w:sz w:val="24"/>
          </w:rPr>
          <w:instrText>PAGE   \* MERGEFORMAT</w:instrText>
        </w:r>
        <w:r w:rsidRPr="00C3732E">
          <w:rPr>
            <w:rFonts w:ascii="Times New Roman" w:hAnsi="Times New Roman"/>
            <w:sz w:val="24"/>
          </w:rPr>
          <w:fldChar w:fldCharType="separate"/>
        </w:r>
        <w:r w:rsidR="009C015C">
          <w:rPr>
            <w:rFonts w:ascii="Times New Roman" w:hAnsi="Times New Roman"/>
            <w:noProof/>
            <w:sz w:val="24"/>
          </w:rPr>
          <w:t>3</w:t>
        </w:r>
        <w:r w:rsidRPr="00C3732E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07662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3DDFE40" w14:textId="77777777" w:rsidR="00C758EA" w:rsidRPr="00C758EA" w:rsidRDefault="00C758EA" w:rsidP="00C758EA">
        <w:pPr>
          <w:pStyle w:val="a3"/>
          <w:jc w:val="center"/>
          <w:rPr>
            <w:rFonts w:ascii="Times New Roman" w:hAnsi="Times New Roman"/>
            <w:sz w:val="24"/>
          </w:rPr>
        </w:pPr>
        <w:r w:rsidRPr="00C3732E">
          <w:rPr>
            <w:rFonts w:ascii="Times New Roman" w:hAnsi="Times New Roman"/>
            <w:sz w:val="24"/>
          </w:rPr>
          <w:fldChar w:fldCharType="begin"/>
        </w:r>
        <w:r w:rsidRPr="00C3732E">
          <w:rPr>
            <w:rFonts w:ascii="Times New Roman" w:hAnsi="Times New Roman"/>
            <w:sz w:val="24"/>
          </w:rPr>
          <w:instrText>PAGE   \* MERGEFORMAT</w:instrText>
        </w:r>
        <w:r w:rsidRPr="00C3732E">
          <w:rPr>
            <w:rFonts w:ascii="Times New Roman" w:hAnsi="Times New Roman"/>
            <w:sz w:val="24"/>
          </w:rPr>
          <w:fldChar w:fldCharType="separate"/>
        </w:r>
        <w:r w:rsidR="009C015C">
          <w:rPr>
            <w:rFonts w:ascii="Times New Roman" w:hAnsi="Times New Roman"/>
            <w:noProof/>
            <w:sz w:val="24"/>
          </w:rPr>
          <w:t>20</w:t>
        </w:r>
        <w:r w:rsidRPr="00C3732E">
          <w:rPr>
            <w:rFonts w:ascii="Times New Roman" w:hAnsi="Times New Roman"/>
            <w:noProof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7382"/>
    <w:multiLevelType w:val="hybridMultilevel"/>
    <w:tmpl w:val="8A3CBE1C"/>
    <w:lvl w:ilvl="0" w:tplc="04C0AA0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67E1D"/>
    <w:multiLevelType w:val="hybridMultilevel"/>
    <w:tmpl w:val="6C30E8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090B7B"/>
    <w:multiLevelType w:val="hybridMultilevel"/>
    <w:tmpl w:val="EB5CC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D61B2"/>
    <w:multiLevelType w:val="hybridMultilevel"/>
    <w:tmpl w:val="09B4B674"/>
    <w:lvl w:ilvl="0" w:tplc="37AE8D58">
      <w:numFmt w:val="bullet"/>
      <w:suff w:val="space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30D65"/>
    <w:multiLevelType w:val="hybridMultilevel"/>
    <w:tmpl w:val="5AAC0A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5"/>
  </w:num>
  <w:num w:numId="8">
    <w:abstractNumId w:val="9"/>
  </w:num>
  <w:num w:numId="9">
    <w:abstractNumId w:val="12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0E5A"/>
    <w:rsid w:val="00002978"/>
    <w:rsid w:val="00002D20"/>
    <w:rsid w:val="00002EDB"/>
    <w:rsid w:val="00004D3F"/>
    <w:rsid w:val="00005B24"/>
    <w:rsid w:val="000101A1"/>
    <w:rsid w:val="00014E4A"/>
    <w:rsid w:val="00016851"/>
    <w:rsid w:val="000212C2"/>
    <w:rsid w:val="00023A23"/>
    <w:rsid w:val="00025132"/>
    <w:rsid w:val="000251ED"/>
    <w:rsid w:val="00025F82"/>
    <w:rsid w:val="00026B24"/>
    <w:rsid w:val="000303AC"/>
    <w:rsid w:val="000317C6"/>
    <w:rsid w:val="0003330E"/>
    <w:rsid w:val="00033A64"/>
    <w:rsid w:val="00034165"/>
    <w:rsid w:val="00036511"/>
    <w:rsid w:val="00040580"/>
    <w:rsid w:val="000469A9"/>
    <w:rsid w:val="00050845"/>
    <w:rsid w:val="00057217"/>
    <w:rsid w:val="0005757C"/>
    <w:rsid w:val="00061655"/>
    <w:rsid w:val="000620C3"/>
    <w:rsid w:val="0007061D"/>
    <w:rsid w:val="00070FA4"/>
    <w:rsid w:val="000735DE"/>
    <w:rsid w:val="0007553C"/>
    <w:rsid w:val="00077499"/>
    <w:rsid w:val="0008007A"/>
    <w:rsid w:val="00080477"/>
    <w:rsid w:val="00080EBD"/>
    <w:rsid w:val="00082356"/>
    <w:rsid w:val="00083C45"/>
    <w:rsid w:val="00085A07"/>
    <w:rsid w:val="0008649A"/>
    <w:rsid w:val="0008672B"/>
    <w:rsid w:val="00090F78"/>
    <w:rsid w:val="00091EA6"/>
    <w:rsid w:val="00092AD7"/>
    <w:rsid w:val="000930E4"/>
    <w:rsid w:val="00093E35"/>
    <w:rsid w:val="00094743"/>
    <w:rsid w:val="00095358"/>
    <w:rsid w:val="00096FD4"/>
    <w:rsid w:val="00097074"/>
    <w:rsid w:val="000A0732"/>
    <w:rsid w:val="000A1400"/>
    <w:rsid w:val="000A6A35"/>
    <w:rsid w:val="000B0C99"/>
    <w:rsid w:val="000B19A6"/>
    <w:rsid w:val="000B499B"/>
    <w:rsid w:val="000B6D73"/>
    <w:rsid w:val="000C1221"/>
    <w:rsid w:val="000C1D6A"/>
    <w:rsid w:val="000C226A"/>
    <w:rsid w:val="000C3E5F"/>
    <w:rsid w:val="000C3F43"/>
    <w:rsid w:val="000C5362"/>
    <w:rsid w:val="000D1019"/>
    <w:rsid w:val="000D1DA7"/>
    <w:rsid w:val="000D218E"/>
    <w:rsid w:val="000D5178"/>
    <w:rsid w:val="000D6F27"/>
    <w:rsid w:val="000E117A"/>
    <w:rsid w:val="000E2456"/>
    <w:rsid w:val="000E2CC4"/>
    <w:rsid w:val="000E55E5"/>
    <w:rsid w:val="000E589E"/>
    <w:rsid w:val="000E6462"/>
    <w:rsid w:val="000F1494"/>
    <w:rsid w:val="000F1C7A"/>
    <w:rsid w:val="000F365B"/>
    <w:rsid w:val="000F64AA"/>
    <w:rsid w:val="00111117"/>
    <w:rsid w:val="00111C12"/>
    <w:rsid w:val="00112EC1"/>
    <w:rsid w:val="001154E5"/>
    <w:rsid w:val="001253C7"/>
    <w:rsid w:val="001335ED"/>
    <w:rsid w:val="001337F8"/>
    <w:rsid w:val="00133805"/>
    <w:rsid w:val="0013541A"/>
    <w:rsid w:val="001370BD"/>
    <w:rsid w:val="00140345"/>
    <w:rsid w:val="00141D24"/>
    <w:rsid w:val="00142F09"/>
    <w:rsid w:val="001505D9"/>
    <w:rsid w:val="00150F7A"/>
    <w:rsid w:val="00151C25"/>
    <w:rsid w:val="001537B8"/>
    <w:rsid w:val="001623D4"/>
    <w:rsid w:val="0016306C"/>
    <w:rsid w:val="00165590"/>
    <w:rsid w:val="00165B8C"/>
    <w:rsid w:val="00166283"/>
    <w:rsid w:val="0016633B"/>
    <w:rsid w:val="0016742A"/>
    <w:rsid w:val="00170A3D"/>
    <w:rsid w:val="00171B8E"/>
    <w:rsid w:val="00175A67"/>
    <w:rsid w:val="00181A92"/>
    <w:rsid w:val="0018447E"/>
    <w:rsid w:val="00184A4A"/>
    <w:rsid w:val="001876B1"/>
    <w:rsid w:val="00195F73"/>
    <w:rsid w:val="00196306"/>
    <w:rsid w:val="00196ABB"/>
    <w:rsid w:val="0019754B"/>
    <w:rsid w:val="001A22DD"/>
    <w:rsid w:val="001A3999"/>
    <w:rsid w:val="001A586C"/>
    <w:rsid w:val="001B0E6B"/>
    <w:rsid w:val="001B2DE9"/>
    <w:rsid w:val="001C1EBE"/>
    <w:rsid w:val="001C2E99"/>
    <w:rsid w:val="001C67D6"/>
    <w:rsid w:val="001C798E"/>
    <w:rsid w:val="001D087A"/>
    <w:rsid w:val="001D0DB3"/>
    <w:rsid w:val="001D0F03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373B"/>
    <w:rsid w:val="001F3E5B"/>
    <w:rsid w:val="001F67E2"/>
    <w:rsid w:val="002009D8"/>
    <w:rsid w:val="002023CF"/>
    <w:rsid w:val="002040E1"/>
    <w:rsid w:val="00205562"/>
    <w:rsid w:val="00206B1E"/>
    <w:rsid w:val="0021157E"/>
    <w:rsid w:val="00211F63"/>
    <w:rsid w:val="00215D01"/>
    <w:rsid w:val="00215E06"/>
    <w:rsid w:val="0021711F"/>
    <w:rsid w:val="00223F47"/>
    <w:rsid w:val="00225F2B"/>
    <w:rsid w:val="002309D6"/>
    <w:rsid w:val="0023162D"/>
    <w:rsid w:val="002358D4"/>
    <w:rsid w:val="0024170A"/>
    <w:rsid w:val="00241A72"/>
    <w:rsid w:val="002437E7"/>
    <w:rsid w:val="00244903"/>
    <w:rsid w:val="002462B7"/>
    <w:rsid w:val="002473A4"/>
    <w:rsid w:val="002505B5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3DBC"/>
    <w:rsid w:val="00274976"/>
    <w:rsid w:val="00274EA7"/>
    <w:rsid w:val="00274F61"/>
    <w:rsid w:val="00275A9D"/>
    <w:rsid w:val="002778D9"/>
    <w:rsid w:val="00280FC1"/>
    <w:rsid w:val="00284EB2"/>
    <w:rsid w:val="00285D55"/>
    <w:rsid w:val="00287EC7"/>
    <w:rsid w:val="002923FA"/>
    <w:rsid w:val="00292513"/>
    <w:rsid w:val="00292556"/>
    <w:rsid w:val="00293CD1"/>
    <w:rsid w:val="00297A82"/>
    <w:rsid w:val="002A513C"/>
    <w:rsid w:val="002A57B0"/>
    <w:rsid w:val="002B0550"/>
    <w:rsid w:val="002B1D46"/>
    <w:rsid w:val="002B4B96"/>
    <w:rsid w:val="002B4C18"/>
    <w:rsid w:val="002B5362"/>
    <w:rsid w:val="002B5A8C"/>
    <w:rsid w:val="002B5A97"/>
    <w:rsid w:val="002B6545"/>
    <w:rsid w:val="002B6E14"/>
    <w:rsid w:val="002B6E99"/>
    <w:rsid w:val="002C216A"/>
    <w:rsid w:val="002C6F9D"/>
    <w:rsid w:val="002D39F7"/>
    <w:rsid w:val="002E128A"/>
    <w:rsid w:val="002E1DCF"/>
    <w:rsid w:val="002E36AB"/>
    <w:rsid w:val="002E49F2"/>
    <w:rsid w:val="002E6F30"/>
    <w:rsid w:val="002F247C"/>
    <w:rsid w:val="002F51FF"/>
    <w:rsid w:val="002F5504"/>
    <w:rsid w:val="002F5A3E"/>
    <w:rsid w:val="002F7DEA"/>
    <w:rsid w:val="00300790"/>
    <w:rsid w:val="003076D6"/>
    <w:rsid w:val="003107F7"/>
    <w:rsid w:val="00311055"/>
    <w:rsid w:val="0031402F"/>
    <w:rsid w:val="00315515"/>
    <w:rsid w:val="00316032"/>
    <w:rsid w:val="003177B0"/>
    <w:rsid w:val="00320900"/>
    <w:rsid w:val="00322589"/>
    <w:rsid w:val="00334D96"/>
    <w:rsid w:val="003350C5"/>
    <w:rsid w:val="00335520"/>
    <w:rsid w:val="00335D79"/>
    <w:rsid w:val="00337A9D"/>
    <w:rsid w:val="00337D21"/>
    <w:rsid w:val="00343178"/>
    <w:rsid w:val="00343A49"/>
    <w:rsid w:val="003463C9"/>
    <w:rsid w:val="00346A63"/>
    <w:rsid w:val="0034756D"/>
    <w:rsid w:val="00353BCF"/>
    <w:rsid w:val="00363753"/>
    <w:rsid w:val="00365E41"/>
    <w:rsid w:val="00367720"/>
    <w:rsid w:val="00381A94"/>
    <w:rsid w:val="00386EA1"/>
    <w:rsid w:val="00390D49"/>
    <w:rsid w:val="00391F81"/>
    <w:rsid w:val="00395033"/>
    <w:rsid w:val="00397369"/>
    <w:rsid w:val="00397575"/>
    <w:rsid w:val="00397806"/>
    <w:rsid w:val="00397895"/>
    <w:rsid w:val="00397A3D"/>
    <w:rsid w:val="003A0331"/>
    <w:rsid w:val="003A683B"/>
    <w:rsid w:val="003A6F3D"/>
    <w:rsid w:val="003B2B03"/>
    <w:rsid w:val="003B370B"/>
    <w:rsid w:val="003B4665"/>
    <w:rsid w:val="003B48FD"/>
    <w:rsid w:val="003B5FB6"/>
    <w:rsid w:val="003B641D"/>
    <w:rsid w:val="003C1564"/>
    <w:rsid w:val="003C2971"/>
    <w:rsid w:val="003C569B"/>
    <w:rsid w:val="003C62E1"/>
    <w:rsid w:val="003D06C3"/>
    <w:rsid w:val="003D1E06"/>
    <w:rsid w:val="003D466C"/>
    <w:rsid w:val="003E525C"/>
    <w:rsid w:val="003E5634"/>
    <w:rsid w:val="003F1BE6"/>
    <w:rsid w:val="003F2457"/>
    <w:rsid w:val="003F67EC"/>
    <w:rsid w:val="004003E3"/>
    <w:rsid w:val="00405ABF"/>
    <w:rsid w:val="004123A0"/>
    <w:rsid w:val="00412609"/>
    <w:rsid w:val="00414684"/>
    <w:rsid w:val="004166FD"/>
    <w:rsid w:val="00420E24"/>
    <w:rsid w:val="004276C6"/>
    <w:rsid w:val="004310D4"/>
    <w:rsid w:val="004314A3"/>
    <w:rsid w:val="0043244D"/>
    <w:rsid w:val="0043341C"/>
    <w:rsid w:val="00433D3B"/>
    <w:rsid w:val="0043484D"/>
    <w:rsid w:val="00441F64"/>
    <w:rsid w:val="00442543"/>
    <w:rsid w:val="004456BF"/>
    <w:rsid w:val="00447668"/>
    <w:rsid w:val="00447C9C"/>
    <w:rsid w:val="00450410"/>
    <w:rsid w:val="004513C9"/>
    <w:rsid w:val="004567CB"/>
    <w:rsid w:val="004568C0"/>
    <w:rsid w:val="00457933"/>
    <w:rsid w:val="00462857"/>
    <w:rsid w:val="00463AA7"/>
    <w:rsid w:val="00467542"/>
    <w:rsid w:val="00467E5E"/>
    <w:rsid w:val="004703DD"/>
    <w:rsid w:val="00476B15"/>
    <w:rsid w:val="00477116"/>
    <w:rsid w:val="004800CA"/>
    <w:rsid w:val="00484147"/>
    <w:rsid w:val="00484A14"/>
    <w:rsid w:val="0049169B"/>
    <w:rsid w:val="00492563"/>
    <w:rsid w:val="00492F85"/>
    <w:rsid w:val="004961D6"/>
    <w:rsid w:val="004967AC"/>
    <w:rsid w:val="004A1163"/>
    <w:rsid w:val="004A1468"/>
    <w:rsid w:val="004A1B1D"/>
    <w:rsid w:val="004A497E"/>
    <w:rsid w:val="004A576C"/>
    <w:rsid w:val="004A5989"/>
    <w:rsid w:val="004B20CD"/>
    <w:rsid w:val="004B2563"/>
    <w:rsid w:val="004B38D6"/>
    <w:rsid w:val="004B5BE6"/>
    <w:rsid w:val="004B6596"/>
    <w:rsid w:val="004B7B98"/>
    <w:rsid w:val="004C0F48"/>
    <w:rsid w:val="004C3C5D"/>
    <w:rsid w:val="004C4F4D"/>
    <w:rsid w:val="004C5F3A"/>
    <w:rsid w:val="004D0773"/>
    <w:rsid w:val="004D08A3"/>
    <w:rsid w:val="004D16A4"/>
    <w:rsid w:val="004D3574"/>
    <w:rsid w:val="004D5EF9"/>
    <w:rsid w:val="004E1CD8"/>
    <w:rsid w:val="004E3ACE"/>
    <w:rsid w:val="004E3B03"/>
    <w:rsid w:val="004E63AE"/>
    <w:rsid w:val="004E6841"/>
    <w:rsid w:val="004F09F9"/>
    <w:rsid w:val="004F2A62"/>
    <w:rsid w:val="004F7B3F"/>
    <w:rsid w:val="004F7B8F"/>
    <w:rsid w:val="004F7E3C"/>
    <w:rsid w:val="004F7ECB"/>
    <w:rsid w:val="005059E8"/>
    <w:rsid w:val="0050634E"/>
    <w:rsid w:val="00512529"/>
    <w:rsid w:val="0051632B"/>
    <w:rsid w:val="005177A1"/>
    <w:rsid w:val="005207E3"/>
    <w:rsid w:val="00520B8B"/>
    <w:rsid w:val="0052101B"/>
    <w:rsid w:val="00523AE4"/>
    <w:rsid w:val="0052405C"/>
    <w:rsid w:val="00525BA9"/>
    <w:rsid w:val="005328AA"/>
    <w:rsid w:val="00533ACA"/>
    <w:rsid w:val="0053561E"/>
    <w:rsid w:val="00536411"/>
    <w:rsid w:val="00537030"/>
    <w:rsid w:val="00541F24"/>
    <w:rsid w:val="00544A4D"/>
    <w:rsid w:val="00554083"/>
    <w:rsid w:val="0055679E"/>
    <w:rsid w:val="00556ABF"/>
    <w:rsid w:val="00560A35"/>
    <w:rsid w:val="005621EE"/>
    <w:rsid w:val="00562239"/>
    <w:rsid w:val="00563EE0"/>
    <w:rsid w:val="005640BE"/>
    <w:rsid w:val="00564F67"/>
    <w:rsid w:val="005651F8"/>
    <w:rsid w:val="0056526C"/>
    <w:rsid w:val="00567EAD"/>
    <w:rsid w:val="00575649"/>
    <w:rsid w:val="00575B4D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A381A"/>
    <w:rsid w:val="005A482D"/>
    <w:rsid w:val="005B0AED"/>
    <w:rsid w:val="005B3B33"/>
    <w:rsid w:val="005B490C"/>
    <w:rsid w:val="005B7579"/>
    <w:rsid w:val="005C0D0A"/>
    <w:rsid w:val="005C7302"/>
    <w:rsid w:val="005C79EF"/>
    <w:rsid w:val="005D18E6"/>
    <w:rsid w:val="005D1D6E"/>
    <w:rsid w:val="005D221E"/>
    <w:rsid w:val="005D7375"/>
    <w:rsid w:val="005E1BCF"/>
    <w:rsid w:val="005E6D8D"/>
    <w:rsid w:val="005F0B09"/>
    <w:rsid w:val="005F4EDF"/>
    <w:rsid w:val="005F6908"/>
    <w:rsid w:val="00604898"/>
    <w:rsid w:val="00604C33"/>
    <w:rsid w:val="0061132E"/>
    <w:rsid w:val="006114D0"/>
    <w:rsid w:val="00613AD2"/>
    <w:rsid w:val="0061737C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4491A"/>
    <w:rsid w:val="00653638"/>
    <w:rsid w:val="00660BB9"/>
    <w:rsid w:val="00661D62"/>
    <w:rsid w:val="00665E17"/>
    <w:rsid w:val="006666BB"/>
    <w:rsid w:val="00674330"/>
    <w:rsid w:val="00674AED"/>
    <w:rsid w:val="00674EF7"/>
    <w:rsid w:val="00675DC3"/>
    <w:rsid w:val="006765BB"/>
    <w:rsid w:val="00676CB1"/>
    <w:rsid w:val="00677B5B"/>
    <w:rsid w:val="00680DBD"/>
    <w:rsid w:val="006835E1"/>
    <w:rsid w:val="00684EDE"/>
    <w:rsid w:val="00686418"/>
    <w:rsid w:val="00692AF5"/>
    <w:rsid w:val="00692F83"/>
    <w:rsid w:val="006A1EC2"/>
    <w:rsid w:val="006A7B3C"/>
    <w:rsid w:val="006B1D77"/>
    <w:rsid w:val="006B2DD6"/>
    <w:rsid w:val="006B3ECB"/>
    <w:rsid w:val="006B7569"/>
    <w:rsid w:val="006C16EA"/>
    <w:rsid w:val="006C7ABD"/>
    <w:rsid w:val="006D035E"/>
    <w:rsid w:val="006D1F20"/>
    <w:rsid w:val="006D68C2"/>
    <w:rsid w:val="006E1FE1"/>
    <w:rsid w:val="006E6EE2"/>
    <w:rsid w:val="006F0339"/>
    <w:rsid w:val="006F03A2"/>
    <w:rsid w:val="006F0FE4"/>
    <w:rsid w:val="006F1F97"/>
    <w:rsid w:val="006F1FA7"/>
    <w:rsid w:val="006F56B1"/>
    <w:rsid w:val="006F68D6"/>
    <w:rsid w:val="006F7341"/>
    <w:rsid w:val="006F7A6A"/>
    <w:rsid w:val="00703550"/>
    <w:rsid w:val="00705FB0"/>
    <w:rsid w:val="007067D8"/>
    <w:rsid w:val="00711C5F"/>
    <w:rsid w:val="0071204C"/>
    <w:rsid w:val="00712681"/>
    <w:rsid w:val="00716000"/>
    <w:rsid w:val="007175D5"/>
    <w:rsid w:val="00722D22"/>
    <w:rsid w:val="00724359"/>
    <w:rsid w:val="007247F8"/>
    <w:rsid w:val="00733F91"/>
    <w:rsid w:val="007420CF"/>
    <w:rsid w:val="007437D2"/>
    <w:rsid w:val="007459AE"/>
    <w:rsid w:val="00745E72"/>
    <w:rsid w:val="00747365"/>
    <w:rsid w:val="00747E5A"/>
    <w:rsid w:val="007527AA"/>
    <w:rsid w:val="007543EB"/>
    <w:rsid w:val="007660D0"/>
    <w:rsid w:val="00771420"/>
    <w:rsid w:val="00771A55"/>
    <w:rsid w:val="0077421B"/>
    <w:rsid w:val="007773DF"/>
    <w:rsid w:val="007834C2"/>
    <w:rsid w:val="007839FC"/>
    <w:rsid w:val="0078731A"/>
    <w:rsid w:val="0079123C"/>
    <w:rsid w:val="00795DEB"/>
    <w:rsid w:val="007965ED"/>
    <w:rsid w:val="007A2B80"/>
    <w:rsid w:val="007A33EB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E46"/>
    <w:rsid w:val="007E2E89"/>
    <w:rsid w:val="007E2F5D"/>
    <w:rsid w:val="007E5517"/>
    <w:rsid w:val="007E59AB"/>
    <w:rsid w:val="007F107C"/>
    <w:rsid w:val="007F212B"/>
    <w:rsid w:val="008005CE"/>
    <w:rsid w:val="0080756B"/>
    <w:rsid w:val="008229F6"/>
    <w:rsid w:val="008249F8"/>
    <w:rsid w:val="00827766"/>
    <w:rsid w:val="00831D65"/>
    <w:rsid w:val="00836691"/>
    <w:rsid w:val="00836D1C"/>
    <w:rsid w:val="00840186"/>
    <w:rsid w:val="00846469"/>
    <w:rsid w:val="00846620"/>
    <w:rsid w:val="00851ED4"/>
    <w:rsid w:val="00852A64"/>
    <w:rsid w:val="00856C33"/>
    <w:rsid w:val="00856E56"/>
    <w:rsid w:val="00860112"/>
    <w:rsid w:val="008623FC"/>
    <w:rsid w:val="00862B64"/>
    <w:rsid w:val="00864A36"/>
    <w:rsid w:val="00870D5E"/>
    <w:rsid w:val="00871537"/>
    <w:rsid w:val="00871696"/>
    <w:rsid w:val="00874B4A"/>
    <w:rsid w:val="0087619F"/>
    <w:rsid w:val="008800AE"/>
    <w:rsid w:val="008812A5"/>
    <w:rsid w:val="008834DF"/>
    <w:rsid w:val="00884080"/>
    <w:rsid w:val="008856B2"/>
    <w:rsid w:val="00886206"/>
    <w:rsid w:val="0089121B"/>
    <w:rsid w:val="00893FEF"/>
    <w:rsid w:val="00895492"/>
    <w:rsid w:val="008A5764"/>
    <w:rsid w:val="008A686B"/>
    <w:rsid w:val="008A74FC"/>
    <w:rsid w:val="008B285D"/>
    <w:rsid w:val="008B3CCC"/>
    <w:rsid w:val="008B51EE"/>
    <w:rsid w:val="008B5CE7"/>
    <w:rsid w:val="008C02AA"/>
    <w:rsid w:val="008C1AF1"/>
    <w:rsid w:val="008C4133"/>
    <w:rsid w:val="008C7F18"/>
    <w:rsid w:val="008D1CCC"/>
    <w:rsid w:val="008D4DFD"/>
    <w:rsid w:val="008D6C72"/>
    <w:rsid w:val="008E0002"/>
    <w:rsid w:val="008E11BE"/>
    <w:rsid w:val="008E15B0"/>
    <w:rsid w:val="008E29DC"/>
    <w:rsid w:val="008E4108"/>
    <w:rsid w:val="008F086D"/>
    <w:rsid w:val="008F0A72"/>
    <w:rsid w:val="008F7155"/>
    <w:rsid w:val="0090039E"/>
    <w:rsid w:val="00900420"/>
    <w:rsid w:val="00900753"/>
    <w:rsid w:val="00902F27"/>
    <w:rsid w:val="00904C21"/>
    <w:rsid w:val="009133D0"/>
    <w:rsid w:val="009163E6"/>
    <w:rsid w:val="009177D5"/>
    <w:rsid w:val="00921D38"/>
    <w:rsid w:val="009302D2"/>
    <w:rsid w:val="00931413"/>
    <w:rsid w:val="0093590D"/>
    <w:rsid w:val="00937481"/>
    <w:rsid w:val="0094388E"/>
    <w:rsid w:val="00943918"/>
    <w:rsid w:val="00944DBF"/>
    <w:rsid w:val="009503AE"/>
    <w:rsid w:val="00951878"/>
    <w:rsid w:val="009549E1"/>
    <w:rsid w:val="00961C9F"/>
    <w:rsid w:val="00964029"/>
    <w:rsid w:val="009671C3"/>
    <w:rsid w:val="00971B3A"/>
    <w:rsid w:val="00973E9C"/>
    <w:rsid w:val="0097467A"/>
    <w:rsid w:val="00980E5F"/>
    <w:rsid w:val="00980F84"/>
    <w:rsid w:val="00981960"/>
    <w:rsid w:val="00983160"/>
    <w:rsid w:val="00984759"/>
    <w:rsid w:val="00984BFE"/>
    <w:rsid w:val="00984C0B"/>
    <w:rsid w:val="009878A9"/>
    <w:rsid w:val="00994994"/>
    <w:rsid w:val="00997D5C"/>
    <w:rsid w:val="009B19CE"/>
    <w:rsid w:val="009B23FF"/>
    <w:rsid w:val="009B3A4D"/>
    <w:rsid w:val="009B450F"/>
    <w:rsid w:val="009B4C5C"/>
    <w:rsid w:val="009C015C"/>
    <w:rsid w:val="009C10E7"/>
    <w:rsid w:val="009C5D75"/>
    <w:rsid w:val="009D1E56"/>
    <w:rsid w:val="009D66E0"/>
    <w:rsid w:val="009D70A6"/>
    <w:rsid w:val="009E1DA2"/>
    <w:rsid w:val="009E4631"/>
    <w:rsid w:val="009E560D"/>
    <w:rsid w:val="009E6169"/>
    <w:rsid w:val="009E7445"/>
    <w:rsid w:val="009F0B11"/>
    <w:rsid w:val="009F23BD"/>
    <w:rsid w:val="009F30D6"/>
    <w:rsid w:val="009F3390"/>
    <w:rsid w:val="009F4552"/>
    <w:rsid w:val="009F5B82"/>
    <w:rsid w:val="009F6344"/>
    <w:rsid w:val="009F6659"/>
    <w:rsid w:val="00A0084B"/>
    <w:rsid w:val="00A02987"/>
    <w:rsid w:val="00A07D02"/>
    <w:rsid w:val="00A104BB"/>
    <w:rsid w:val="00A11653"/>
    <w:rsid w:val="00A11939"/>
    <w:rsid w:val="00A125A3"/>
    <w:rsid w:val="00A15725"/>
    <w:rsid w:val="00A2058F"/>
    <w:rsid w:val="00A20859"/>
    <w:rsid w:val="00A234D4"/>
    <w:rsid w:val="00A237D2"/>
    <w:rsid w:val="00A30DD1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43F2"/>
    <w:rsid w:val="00A57275"/>
    <w:rsid w:val="00A577A6"/>
    <w:rsid w:val="00A607F9"/>
    <w:rsid w:val="00A612C3"/>
    <w:rsid w:val="00A625CE"/>
    <w:rsid w:val="00A67B68"/>
    <w:rsid w:val="00A722A5"/>
    <w:rsid w:val="00A80BF6"/>
    <w:rsid w:val="00A85FC7"/>
    <w:rsid w:val="00A9027F"/>
    <w:rsid w:val="00A903E2"/>
    <w:rsid w:val="00A9095F"/>
    <w:rsid w:val="00A919F9"/>
    <w:rsid w:val="00A92CDF"/>
    <w:rsid w:val="00A93A3F"/>
    <w:rsid w:val="00A94AD6"/>
    <w:rsid w:val="00A95B82"/>
    <w:rsid w:val="00A96905"/>
    <w:rsid w:val="00A978EA"/>
    <w:rsid w:val="00AA307E"/>
    <w:rsid w:val="00AA37A2"/>
    <w:rsid w:val="00AA4DC6"/>
    <w:rsid w:val="00AA6A39"/>
    <w:rsid w:val="00AA75E3"/>
    <w:rsid w:val="00AB3200"/>
    <w:rsid w:val="00AB3B26"/>
    <w:rsid w:val="00AB3E6A"/>
    <w:rsid w:val="00AB4243"/>
    <w:rsid w:val="00AB45A1"/>
    <w:rsid w:val="00AC0DED"/>
    <w:rsid w:val="00AC45E8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59B8"/>
    <w:rsid w:val="00AF642B"/>
    <w:rsid w:val="00B058F7"/>
    <w:rsid w:val="00B06527"/>
    <w:rsid w:val="00B079F7"/>
    <w:rsid w:val="00B1017C"/>
    <w:rsid w:val="00B11940"/>
    <w:rsid w:val="00B11A23"/>
    <w:rsid w:val="00B15648"/>
    <w:rsid w:val="00B201B2"/>
    <w:rsid w:val="00B231A8"/>
    <w:rsid w:val="00B263F0"/>
    <w:rsid w:val="00B27382"/>
    <w:rsid w:val="00B34660"/>
    <w:rsid w:val="00B36F54"/>
    <w:rsid w:val="00B4208C"/>
    <w:rsid w:val="00B44BD5"/>
    <w:rsid w:val="00B45532"/>
    <w:rsid w:val="00B53DC5"/>
    <w:rsid w:val="00B56BFB"/>
    <w:rsid w:val="00B61F2B"/>
    <w:rsid w:val="00B6454F"/>
    <w:rsid w:val="00B66142"/>
    <w:rsid w:val="00B727AA"/>
    <w:rsid w:val="00B7398B"/>
    <w:rsid w:val="00B74C98"/>
    <w:rsid w:val="00B77211"/>
    <w:rsid w:val="00B80624"/>
    <w:rsid w:val="00B86759"/>
    <w:rsid w:val="00B926CF"/>
    <w:rsid w:val="00B936BC"/>
    <w:rsid w:val="00B95BBE"/>
    <w:rsid w:val="00B95CA9"/>
    <w:rsid w:val="00BA5399"/>
    <w:rsid w:val="00BA557C"/>
    <w:rsid w:val="00BA5D56"/>
    <w:rsid w:val="00BB11DD"/>
    <w:rsid w:val="00BB475B"/>
    <w:rsid w:val="00BC190B"/>
    <w:rsid w:val="00BC297F"/>
    <w:rsid w:val="00BD4CBC"/>
    <w:rsid w:val="00BD50FE"/>
    <w:rsid w:val="00BD5F43"/>
    <w:rsid w:val="00BD6FD2"/>
    <w:rsid w:val="00BE24FD"/>
    <w:rsid w:val="00BE3A4C"/>
    <w:rsid w:val="00BE3D7A"/>
    <w:rsid w:val="00BE59D0"/>
    <w:rsid w:val="00BE6BBC"/>
    <w:rsid w:val="00BF2F13"/>
    <w:rsid w:val="00BF49BE"/>
    <w:rsid w:val="00C012CA"/>
    <w:rsid w:val="00C036CC"/>
    <w:rsid w:val="00C07190"/>
    <w:rsid w:val="00C100FE"/>
    <w:rsid w:val="00C1185F"/>
    <w:rsid w:val="00C12E79"/>
    <w:rsid w:val="00C163AD"/>
    <w:rsid w:val="00C2043A"/>
    <w:rsid w:val="00C27A78"/>
    <w:rsid w:val="00C31EF5"/>
    <w:rsid w:val="00C3732E"/>
    <w:rsid w:val="00C409B9"/>
    <w:rsid w:val="00C4153C"/>
    <w:rsid w:val="00C42CA4"/>
    <w:rsid w:val="00C45056"/>
    <w:rsid w:val="00C51B3C"/>
    <w:rsid w:val="00C657BD"/>
    <w:rsid w:val="00C667EF"/>
    <w:rsid w:val="00C67D8B"/>
    <w:rsid w:val="00C70D41"/>
    <w:rsid w:val="00C716FD"/>
    <w:rsid w:val="00C741AF"/>
    <w:rsid w:val="00C758EA"/>
    <w:rsid w:val="00C76707"/>
    <w:rsid w:val="00C76F41"/>
    <w:rsid w:val="00C824DA"/>
    <w:rsid w:val="00C85ABE"/>
    <w:rsid w:val="00C860A7"/>
    <w:rsid w:val="00C869F4"/>
    <w:rsid w:val="00C877F6"/>
    <w:rsid w:val="00C9044A"/>
    <w:rsid w:val="00C91FD3"/>
    <w:rsid w:val="00C96891"/>
    <w:rsid w:val="00C97F1D"/>
    <w:rsid w:val="00CA0081"/>
    <w:rsid w:val="00CA0BF0"/>
    <w:rsid w:val="00CA0FAA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B77F6"/>
    <w:rsid w:val="00CC0303"/>
    <w:rsid w:val="00CC279B"/>
    <w:rsid w:val="00CC2B4B"/>
    <w:rsid w:val="00CC3976"/>
    <w:rsid w:val="00CD17D0"/>
    <w:rsid w:val="00CD2BC0"/>
    <w:rsid w:val="00CD328B"/>
    <w:rsid w:val="00CD44AE"/>
    <w:rsid w:val="00CD7057"/>
    <w:rsid w:val="00CD74F8"/>
    <w:rsid w:val="00CE0669"/>
    <w:rsid w:val="00CE295D"/>
    <w:rsid w:val="00CE2FA0"/>
    <w:rsid w:val="00CE421B"/>
    <w:rsid w:val="00CE6187"/>
    <w:rsid w:val="00CE6BD9"/>
    <w:rsid w:val="00CE7241"/>
    <w:rsid w:val="00CF0085"/>
    <w:rsid w:val="00CF548A"/>
    <w:rsid w:val="00CF6208"/>
    <w:rsid w:val="00CF7B74"/>
    <w:rsid w:val="00D005A6"/>
    <w:rsid w:val="00D009F2"/>
    <w:rsid w:val="00D010B4"/>
    <w:rsid w:val="00D017B8"/>
    <w:rsid w:val="00D04669"/>
    <w:rsid w:val="00D05525"/>
    <w:rsid w:val="00D0588F"/>
    <w:rsid w:val="00D1216F"/>
    <w:rsid w:val="00D12BE0"/>
    <w:rsid w:val="00D1496C"/>
    <w:rsid w:val="00D1626E"/>
    <w:rsid w:val="00D30137"/>
    <w:rsid w:val="00D30E5A"/>
    <w:rsid w:val="00D37C98"/>
    <w:rsid w:val="00D42F5D"/>
    <w:rsid w:val="00D44431"/>
    <w:rsid w:val="00D5008C"/>
    <w:rsid w:val="00D532BC"/>
    <w:rsid w:val="00D61929"/>
    <w:rsid w:val="00D61E98"/>
    <w:rsid w:val="00D622B2"/>
    <w:rsid w:val="00D6513A"/>
    <w:rsid w:val="00D65E06"/>
    <w:rsid w:val="00D664F5"/>
    <w:rsid w:val="00D6782A"/>
    <w:rsid w:val="00D72978"/>
    <w:rsid w:val="00D74A6C"/>
    <w:rsid w:val="00D763FB"/>
    <w:rsid w:val="00D83473"/>
    <w:rsid w:val="00D83ACB"/>
    <w:rsid w:val="00D909A3"/>
    <w:rsid w:val="00D90EB6"/>
    <w:rsid w:val="00D9139B"/>
    <w:rsid w:val="00D916B3"/>
    <w:rsid w:val="00D92477"/>
    <w:rsid w:val="00D92A8D"/>
    <w:rsid w:val="00D931D3"/>
    <w:rsid w:val="00D93D2B"/>
    <w:rsid w:val="00D94B8D"/>
    <w:rsid w:val="00D94DDA"/>
    <w:rsid w:val="00DA4E08"/>
    <w:rsid w:val="00DA51B8"/>
    <w:rsid w:val="00DA73AB"/>
    <w:rsid w:val="00DB191C"/>
    <w:rsid w:val="00DB33CC"/>
    <w:rsid w:val="00DB33E4"/>
    <w:rsid w:val="00DB43DE"/>
    <w:rsid w:val="00DB45A6"/>
    <w:rsid w:val="00DB47E8"/>
    <w:rsid w:val="00DB5C78"/>
    <w:rsid w:val="00DB68B4"/>
    <w:rsid w:val="00DB6B4E"/>
    <w:rsid w:val="00DC0D1F"/>
    <w:rsid w:val="00DC0DAD"/>
    <w:rsid w:val="00DC35B7"/>
    <w:rsid w:val="00DC4B02"/>
    <w:rsid w:val="00DC6519"/>
    <w:rsid w:val="00DC734A"/>
    <w:rsid w:val="00DD186C"/>
    <w:rsid w:val="00DD1E83"/>
    <w:rsid w:val="00DD4439"/>
    <w:rsid w:val="00DD490B"/>
    <w:rsid w:val="00DD59EB"/>
    <w:rsid w:val="00DD65AE"/>
    <w:rsid w:val="00DE272C"/>
    <w:rsid w:val="00DE372E"/>
    <w:rsid w:val="00DE5FD8"/>
    <w:rsid w:val="00DE7F5B"/>
    <w:rsid w:val="00DF1155"/>
    <w:rsid w:val="00DF1A51"/>
    <w:rsid w:val="00DF22DC"/>
    <w:rsid w:val="00DF3138"/>
    <w:rsid w:val="00DF46C6"/>
    <w:rsid w:val="00DF4F1C"/>
    <w:rsid w:val="00DF6454"/>
    <w:rsid w:val="00DF64BB"/>
    <w:rsid w:val="00DF67AC"/>
    <w:rsid w:val="00E003FB"/>
    <w:rsid w:val="00E01BB4"/>
    <w:rsid w:val="00E05DE9"/>
    <w:rsid w:val="00E07A9F"/>
    <w:rsid w:val="00E11891"/>
    <w:rsid w:val="00E125B1"/>
    <w:rsid w:val="00E14E91"/>
    <w:rsid w:val="00E15513"/>
    <w:rsid w:val="00E17A86"/>
    <w:rsid w:val="00E17C8F"/>
    <w:rsid w:val="00E24A48"/>
    <w:rsid w:val="00E37A01"/>
    <w:rsid w:val="00E40E82"/>
    <w:rsid w:val="00E41C36"/>
    <w:rsid w:val="00E44C5A"/>
    <w:rsid w:val="00E56C85"/>
    <w:rsid w:val="00E571C3"/>
    <w:rsid w:val="00E6100C"/>
    <w:rsid w:val="00E6209C"/>
    <w:rsid w:val="00E63BDF"/>
    <w:rsid w:val="00E64FD3"/>
    <w:rsid w:val="00E70219"/>
    <w:rsid w:val="00E71DF1"/>
    <w:rsid w:val="00E721B2"/>
    <w:rsid w:val="00E91684"/>
    <w:rsid w:val="00E918A4"/>
    <w:rsid w:val="00E92A6E"/>
    <w:rsid w:val="00E95AE0"/>
    <w:rsid w:val="00E96D66"/>
    <w:rsid w:val="00EA0460"/>
    <w:rsid w:val="00EA05E8"/>
    <w:rsid w:val="00EA0A54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B740B"/>
    <w:rsid w:val="00EC29C1"/>
    <w:rsid w:val="00EC5B41"/>
    <w:rsid w:val="00ED1151"/>
    <w:rsid w:val="00ED3111"/>
    <w:rsid w:val="00EE56CB"/>
    <w:rsid w:val="00EF17FA"/>
    <w:rsid w:val="00EF1CD4"/>
    <w:rsid w:val="00EF2723"/>
    <w:rsid w:val="00EF3442"/>
    <w:rsid w:val="00EF6CCD"/>
    <w:rsid w:val="00EF7FB3"/>
    <w:rsid w:val="00F005E0"/>
    <w:rsid w:val="00F0062F"/>
    <w:rsid w:val="00F03F91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5152D"/>
    <w:rsid w:val="00F5287A"/>
    <w:rsid w:val="00F52B89"/>
    <w:rsid w:val="00F53453"/>
    <w:rsid w:val="00F53AD4"/>
    <w:rsid w:val="00F54D99"/>
    <w:rsid w:val="00F55901"/>
    <w:rsid w:val="00F60000"/>
    <w:rsid w:val="00F651B7"/>
    <w:rsid w:val="00F72476"/>
    <w:rsid w:val="00F75743"/>
    <w:rsid w:val="00F818AE"/>
    <w:rsid w:val="00F825AD"/>
    <w:rsid w:val="00F863CA"/>
    <w:rsid w:val="00F86720"/>
    <w:rsid w:val="00F86D03"/>
    <w:rsid w:val="00F9061A"/>
    <w:rsid w:val="00F94148"/>
    <w:rsid w:val="00F94BD9"/>
    <w:rsid w:val="00F95B1A"/>
    <w:rsid w:val="00F96671"/>
    <w:rsid w:val="00FA54D2"/>
    <w:rsid w:val="00FA76EA"/>
    <w:rsid w:val="00FB2FE2"/>
    <w:rsid w:val="00FB468F"/>
    <w:rsid w:val="00FB5FD8"/>
    <w:rsid w:val="00FB6EA6"/>
    <w:rsid w:val="00FC16EF"/>
    <w:rsid w:val="00FC1B6B"/>
    <w:rsid w:val="00FC45ED"/>
    <w:rsid w:val="00FC46E9"/>
    <w:rsid w:val="00FC494C"/>
    <w:rsid w:val="00FC513D"/>
    <w:rsid w:val="00FC5786"/>
    <w:rsid w:val="00FC58C9"/>
    <w:rsid w:val="00FC6644"/>
    <w:rsid w:val="00FD2476"/>
    <w:rsid w:val="00FE100B"/>
    <w:rsid w:val="00FE2DE6"/>
    <w:rsid w:val="00FE4E65"/>
    <w:rsid w:val="00FE6EB1"/>
    <w:rsid w:val="00FF00E2"/>
    <w:rsid w:val="00FF4051"/>
    <w:rsid w:val="00FF71BC"/>
    <w:rsid w:val="00FF758C"/>
    <w:rsid w:val="00FF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37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73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uiPriority w:val="99"/>
    <w:rsid w:val="00E610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yle2">
    <w:name w:val="style2"/>
    <w:basedOn w:val="a"/>
    <w:rsid w:val="008D4DF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Body Text"/>
    <w:basedOn w:val="a"/>
    <w:link w:val="af6"/>
    <w:uiPriority w:val="99"/>
    <w:semiHidden/>
    <w:unhideWhenUsed/>
    <w:rsid w:val="00DB68B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DB68B4"/>
  </w:style>
  <w:style w:type="character" w:customStyle="1" w:styleId="af7">
    <w:name w:val="Основной текст_"/>
    <w:link w:val="10"/>
    <w:uiPriority w:val="99"/>
    <w:locked/>
    <w:rsid w:val="00DB68B4"/>
    <w:rPr>
      <w:rFonts w:ascii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f7"/>
    <w:uiPriority w:val="99"/>
    <w:rsid w:val="00DB68B4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C46E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F24D-CC8A-43E6-9057-15ECEBB1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4262</Words>
  <Characters>24295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ЕКАТЕРИНА</cp:lastModifiedBy>
  <cp:revision>175</cp:revision>
  <cp:lastPrinted>2026-01-26T06:56:00Z</cp:lastPrinted>
  <dcterms:created xsi:type="dcterms:W3CDTF">2022-01-19T12:44:00Z</dcterms:created>
  <dcterms:modified xsi:type="dcterms:W3CDTF">2026-01-28T08:01:00Z</dcterms:modified>
</cp:coreProperties>
</file>