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5BD" w:rsidRDefault="00F07072" w:rsidP="000B452B">
      <w:pPr>
        <w:tabs>
          <w:tab w:val="left" w:pos="4536"/>
          <w:tab w:val="left" w:pos="4678"/>
        </w:tabs>
        <w:jc w:val="right"/>
      </w:pPr>
      <w:r>
        <w:rPr>
          <w:noProof/>
        </w:rPr>
        <w:pict>
          <v:rect id="Rectangle 2" o:spid="_x0000_s1026" style="position:absolute;left:0;text-align:left;margin-left:58.5pt;margin-top:5.55pt;width:460.2pt;height:71.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" filled="f" stroked="f" strokeweight=".25pt">
            <v:textbox inset="1pt,1pt,1pt,1pt">
              <w:txbxContent>
                <w:p w:rsidR="00352684" w:rsidRDefault="00352684" w:rsidP="00BB55BD">
                  <w:pPr>
                    <w:pStyle w:val="2"/>
                    <w:ind w:left="0"/>
                    <w:jc w:val="center"/>
                    <w:rPr>
                      <w:b/>
                      <w:bCs/>
                    </w:rPr>
                  </w:pPr>
                  <w:r>
                    <w:rPr>
                      <w:b/>
                      <w:bCs/>
                    </w:rPr>
                    <w:t>АДМИНИСТРАЦИЯ</w:t>
                  </w:r>
                </w:p>
                <w:p w:rsidR="00352684" w:rsidRDefault="00352684" w:rsidP="00BB55BD">
                  <w:pPr>
                    <w:pStyle w:val="2"/>
                    <w:ind w:left="0"/>
                    <w:jc w:val="center"/>
                  </w:pPr>
                  <w:r>
                    <w:t>МУНИЦИПАЛЬНОГО ОБРАЗОВАНИЯ «ГОРОД ДЕСНОГОРСК»</w:t>
                  </w:r>
                </w:p>
                <w:p w:rsidR="00352684" w:rsidRDefault="00352684" w:rsidP="00BB55BD">
                  <w:pPr>
                    <w:pStyle w:val="6"/>
                    <w:rPr>
                      <w:bCs w:val="0"/>
                      <w:szCs w:val="20"/>
                    </w:rPr>
                  </w:pPr>
                  <w:r>
                    <w:rPr>
                      <w:bCs w:val="0"/>
                      <w:szCs w:val="20"/>
                    </w:rPr>
                    <w:t>СМОЛЕНСКОЙ ОБЛАСТИ</w:t>
                  </w:r>
                </w:p>
                <w:p w:rsidR="00352684" w:rsidRDefault="00352684" w:rsidP="00BB55BD">
                  <w:pPr>
                    <w:pStyle w:val="3"/>
                    <w:rPr>
                      <w:sz w:val="44"/>
                    </w:rPr>
                  </w:pPr>
                </w:p>
                <w:p w:rsidR="00352684" w:rsidRDefault="00352684" w:rsidP="00BB55BD">
                  <w:pPr>
                    <w:rPr>
                      <w:sz w:val="12"/>
                    </w:rPr>
                  </w:pPr>
                </w:p>
                <w:p w:rsidR="00352684" w:rsidRDefault="00352684" w:rsidP="00BB55BD">
                  <w:pPr>
                    <w:rPr>
                      <w:b/>
                      <w:i/>
                      <w:sz w:val="48"/>
                    </w:rPr>
                  </w:pPr>
                  <w:r>
                    <w:tab/>
                    <w:t>.</w:t>
                  </w:r>
                </w:p>
                <w:p w:rsidR="00352684" w:rsidRDefault="00352684" w:rsidP="00BB55BD">
                  <w:pPr>
                    <w:jc w:val="right"/>
                    <w:rPr>
                      <w:b/>
                      <w:i/>
                      <w:sz w:val="48"/>
                    </w:rPr>
                  </w:pPr>
                </w:p>
                <w:p w:rsidR="00352684" w:rsidRDefault="00352684" w:rsidP="00BB55BD"/>
              </w:txbxContent>
            </v:textbox>
          </v:rect>
        </w:pict>
      </w:r>
    </w:p>
    <w:p w:rsidR="00BB55BD" w:rsidRDefault="00BB55BD" w:rsidP="00BB55BD">
      <w:pPr>
        <w:rPr>
          <w:b/>
          <w:sz w:val="48"/>
        </w:rPr>
      </w:pPr>
      <w:r>
        <w:rPr>
          <w:snapToGrid w:val="0"/>
          <w:color w:val="000000"/>
          <w:w w:val="1"/>
          <w:sz w:val="2"/>
          <w:szCs w:val="2"/>
          <w:bdr w:val="none" w:sz="0" w:space="0" w:color="auto" w:frame="1"/>
          <w:shd w:val="clear" w:color="auto" w:fill="000000"/>
        </w:rPr>
        <w:t xml:space="preserve"> </w:t>
      </w:r>
      <w:r>
        <w:rPr>
          <w:noProof/>
        </w:rPr>
        <w:drawing>
          <wp:inline distT="0" distB="0" distL="0" distR="0">
            <wp:extent cx="685800" cy="695325"/>
            <wp:effectExtent l="19050" t="0" r="0"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cstate="print"/>
                    <a:srcRect/>
                    <a:stretch>
                      <a:fillRect/>
                    </a:stretch>
                  </pic:blipFill>
                  <pic:spPr bwMode="auto">
                    <a:xfrm>
                      <a:off x="0" y="0"/>
                      <a:ext cx="685800" cy="695325"/>
                    </a:xfrm>
                    <a:prstGeom prst="rect">
                      <a:avLst/>
                    </a:prstGeom>
                    <a:noFill/>
                    <a:ln w="9525">
                      <a:noFill/>
                      <a:miter lim="800000"/>
                      <a:headEnd/>
                      <a:tailEnd/>
                    </a:ln>
                  </pic:spPr>
                </pic:pic>
              </a:graphicData>
            </a:graphic>
          </wp:inline>
        </w:drawing>
      </w:r>
    </w:p>
    <w:p w:rsidR="00BB55BD" w:rsidRDefault="00BB55BD" w:rsidP="00BB55BD">
      <w:pPr>
        <w:pStyle w:val="4"/>
        <w:rPr>
          <w:sz w:val="32"/>
        </w:rPr>
      </w:pPr>
      <w:r>
        <w:rPr>
          <w:sz w:val="32"/>
        </w:rPr>
        <w:t xml:space="preserve">                </w:t>
      </w:r>
    </w:p>
    <w:p w:rsidR="00BB55BD" w:rsidRDefault="006B67B1" w:rsidP="00BB55BD">
      <w:pPr>
        <w:pStyle w:val="4"/>
        <w:rPr>
          <w:sz w:val="32"/>
        </w:rPr>
      </w:pPr>
      <w:r>
        <w:rPr>
          <w:sz w:val="32"/>
        </w:rPr>
        <w:t>П О С Т А Н О В Л Е Н И Е</w:t>
      </w:r>
    </w:p>
    <w:p w:rsidR="00BB55BD" w:rsidRDefault="00BB55BD" w:rsidP="00183D8B">
      <w:pPr>
        <w:tabs>
          <w:tab w:val="left" w:pos="4253"/>
        </w:tabs>
      </w:pPr>
    </w:p>
    <w:p w:rsidR="00BB55BD" w:rsidRDefault="00BB55BD" w:rsidP="00BB55BD"/>
    <w:p w:rsidR="00BB55BD" w:rsidRDefault="00DA017B" w:rsidP="00BB55BD">
      <w:r>
        <w:t xml:space="preserve">от </w:t>
      </w:r>
      <w:r w:rsidR="00312272">
        <w:t>17.02.2026 №159</w:t>
      </w:r>
      <w:bookmarkStart w:id="0" w:name="_GoBack"/>
      <w:bookmarkEnd w:id="0"/>
    </w:p>
    <w:p w:rsidR="00BB55BD" w:rsidRDefault="00BB55BD" w:rsidP="00BB55BD">
      <w:pPr>
        <w:ind w:firstLine="708"/>
        <w:rPr>
          <w:b/>
        </w:rPr>
      </w:pPr>
    </w:p>
    <w:p w:rsidR="004A7278" w:rsidRDefault="004A7278" w:rsidP="00BB55BD">
      <w:pPr>
        <w:ind w:firstLine="708"/>
        <w:rPr>
          <w:b/>
        </w:rPr>
      </w:pPr>
    </w:p>
    <w:tbl>
      <w:tblPr>
        <w:tblStyle w:val="a5"/>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634"/>
      </w:tblGrid>
      <w:tr w:rsidR="004A7278" w:rsidTr="007F4879">
        <w:tc>
          <w:tcPr>
            <w:tcW w:w="4361" w:type="dxa"/>
          </w:tcPr>
          <w:p w:rsidR="004A7278" w:rsidRPr="002E7E6F" w:rsidRDefault="004A7278" w:rsidP="00EB3107">
            <w:pPr>
              <w:ind w:right="-108"/>
              <w:jc w:val="both"/>
              <w:rPr>
                <w:b/>
              </w:rPr>
            </w:pPr>
            <w:proofErr w:type="gramStart"/>
            <w:r w:rsidRPr="00795A20">
              <w:rPr>
                <w:b/>
                <w:sz w:val="24"/>
                <w:szCs w:val="24"/>
              </w:rPr>
              <w:t>О внесении изменени</w:t>
            </w:r>
            <w:r w:rsidR="005D5E23">
              <w:rPr>
                <w:b/>
                <w:sz w:val="24"/>
                <w:szCs w:val="24"/>
              </w:rPr>
              <w:t>я</w:t>
            </w:r>
            <w:r w:rsidR="00164D74" w:rsidRPr="00795A20">
              <w:rPr>
                <w:b/>
                <w:sz w:val="24"/>
                <w:szCs w:val="24"/>
              </w:rPr>
              <w:t xml:space="preserve"> в постановление Администрации </w:t>
            </w:r>
            <w:r w:rsidRPr="00795A20">
              <w:rPr>
                <w:b/>
                <w:sz w:val="24"/>
                <w:szCs w:val="24"/>
              </w:rPr>
              <w:t>муниципального образования «город Десногорск» Смоленс</w:t>
            </w:r>
            <w:r w:rsidR="003828A8" w:rsidRPr="00795A20">
              <w:rPr>
                <w:b/>
                <w:sz w:val="24"/>
                <w:szCs w:val="24"/>
              </w:rPr>
              <w:t xml:space="preserve">кой области от </w:t>
            </w:r>
            <w:r w:rsidR="002E7E6F" w:rsidRPr="002E7E6F">
              <w:rPr>
                <w:b/>
                <w:sz w:val="24"/>
                <w:szCs w:val="24"/>
              </w:rPr>
              <w:t>05</w:t>
            </w:r>
            <w:r w:rsidR="003828A8" w:rsidRPr="00795A20">
              <w:rPr>
                <w:b/>
                <w:sz w:val="24"/>
                <w:szCs w:val="24"/>
              </w:rPr>
              <w:t>.</w:t>
            </w:r>
            <w:r w:rsidR="002E7E6F">
              <w:rPr>
                <w:b/>
                <w:sz w:val="24"/>
                <w:szCs w:val="24"/>
              </w:rPr>
              <w:t>0</w:t>
            </w:r>
            <w:r w:rsidR="002E7E6F" w:rsidRPr="002E7E6F">
              <w:rPr>
                <w:b/>
                <w:sz w:val="24"/>
                <w:szCs w:val="24"/>
              </w:rPr>
              <w:t>9</w:t>
            </w:r>
            <w:r w:rsidR="003828A8" w:rsidRPr="00795A20">
              <w:rPr>
                <w:b/>
                <w:sz w:val="24"/>
                <w:szCs w:val="24"/>
              </w:rPr>
              <w:t>.20</w:t>
            </w:r>
            <w:r w:rsidR="002E7E6F">
              <w:rPr>
                <w:b/>
                <w:sz w:val="24"/>
                <w:szCs w:val="24"/>
              </w:rPr>
              <w:t>2</w:t>
            </w:r>
            <w:r w:rsidR="002E7E6F" w:rsidRPr="002E7E6F">
              <w:rPr>
                <w:b/>
                <w:sz w:val="24"/>
                <w:szCs w:val="24"/>
              </w:rPr>
              <w:t>4</w:t>
            </w:r>
            <w:r w:rsidR="003828A8" w:rsidRPr="00795A20">
              <w:rPr>
                <w:b/>
                <w:sz w:val="24"/>
                <w:szCs w:val="24"/>
              </w:rPr>
              <w:t xml:space="preserve"> № </w:t>
            </w:r>
            <w:r w:rsidR="002E7E6F" w:rsidRPr="002E7E6F">
              <w:rPr>
                <w:b/>
                <w:sz w:val="24"/>
                <w:szCs w:val="24"/>
              </w:rPr>
              <w:t>900</w:t>
            </w:r>
            <w:r w:rsidR="00742DFA" w:rsidRPr="00795A20">
              <w:rPr>
                <w:b/>
                <w:sz w:val="24"/>
                <w:szCs w:val="24"/>
              </w:rPr>
              <w:t xml:space="preserve"> </w:t>
            </w:r>
            <w:r w:rsidR="00164D74" w:rsidRPr="00795A20">
              <w:rPr>
                <w:b/>
                <w:sz w:val="24"/>
                <w:szCs w:val="24"/>
              </w:rPr>
              <w:t>«Об утверждении Регламента раб</w:t>
            </w:r>
            <w:r w:rsidR="002E7E6F">
              <w:rPr>
                <w:b/>
                <w:sz w:val="24"/>
                <w:szCs w:val="24"/>
              </w:rPr>
              <w:t>оты муниципальных заказчиков</w:t>
            </w:r>
            <w:r w:rsidR="00164D74" w:rsidRPr="00795A20">
              <w:rPr>
                <w:b/>
                <w:sz w:val="24"/>
                <w:szCs w:val="24"/>
              </w:rPr>
              <w:t xml:space="preserve"> муниципального образования «город Десногорск» Смоленской области,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w:t>
            </w:r>
            <w:r w:rsidR="00183D8B" w:rsidRPr="00795A20">
              <w:rPr>
                <w:b/>
                <w:sz w:val="24"/>
                <w:szCs w:val="24"/>
              </w:rPr>
              <w:t xml:space="preserve">        </w:t>
            </w:r>
            <w:r w:rsidR="00534C4B" w:rsidRPr="00795A20">
              <w:rPr>
                <w:b/>
                <w:sz w:val="24"/>
                <w:szCs w:val="24"/>
              </w:rPr>
              <w:t xml:space="preserve">                                </w:t>
            </w:r>
            <w:r w:rsidR="00164D74" w:rsidRPr="00795A20">
              <w:rPr>
                <w:b/>
                <w:sz w:val="24"/>
                <w:szCs w:val="24"/>
              </w:rPr>
              <w:t>с использованием модуля «Малые закупки» автоматизированной информационной системы государственных закупок Смоленской</w:t>
            </w:r>
            <w:proofErr w:type="gramEnd"/>
            <w:r w:rsidR="00164D74" w:rsidRPr="00795A20">
              <w:rPr>
                <w:b/>
                <w:sz w:val="24"/>
                <w:szCs w:val="24"/>
              </w:rPr>
              <w:t xml:space="preserve"> области</w:t>
            </w:r>
            <w:r w:rsidR="002E7E6F" w:rsidRPr="002E7E6F">
              <w:rPr>
                <w:b/>
                <w:sz w:val="24"/>
                <w:szCs w:val="24"/>
              </w:rPr>
              <w:t xml:space="preserve"> </w:t>
            </w:r>
            <w:r w:rsidR="002E7E6F">
              <w:rPr>
                <w:b/>
                <w:sz w:val="24"/>
                <w:szCs w:val="24"/>
              </w:rPr>
              <w:t>и</w:t>
            </w:r>
            <w:r w:rsidR="002E7E6F" w:rsidRPr="002E7E6F">
              <w:rPr>
                <w:b/>
                <w:sz w:val="24"/>
                <w:szCs w:val="24"/>
              </w:rPr>
              <w:t xml:space="preserve"> </w:t>
            </w:r>
            <w:r w:rsidR="002E7E6F">
              <w:rPr>
                <w:b/>
                <w:sz w:val="24"/>
                <w:szCs w:val="24"/>
              </w:rPr>
              <w:t xml:space="preserve">признании </w:t>
            </w:r>
            <w:proofErr w:type="gramStart"/>
            <w:r w:rsidR="002E7E6F">
              <w:rPr>
                <w:b/>
                <w:sz w:val="24"/>
                <w:szCs w:val="24"/>
              </w:rPr>
              <w:t>утратившими</w:t>
            </w:r>
            <w:proofErr w:type="gramEnd"/>
            <w:r w:rsidR="002E7E6F">
              <w:rPr>
                <w:b/>
                <w:sz w:val="24"/>
                <w:szCs w:val="24"/>
              </w:rPr>
              <w:t xml:space="preserve"> силу некоторых правовых актов</w:t>
            </w:r>
            <w:r w:rsidR="00164D74">
              <w:rPr>
                <w:b/>
              </w:rPr>
              <w:t>»</w:t>
            </w:r>
          </w:p>
        </w:tc>
        <w:tc>
          <w:tcPr>
            <w:tcW w:w="5634" w:type="dxa"/>
          </w:tcPr>
          <w:p w:rsidR="004A7278" w:rsidRDefault="004A7278" w:rsidP="001C2268">
            <w:pPr>
              <w:ind w:left="175"/>
              <w:rPr>
                <w:b/>
              </w:rPr>
            </w:pPr>
          </w:p>
        </w:tc>
      </w:tr>
    </w:tbl>
    <w:p w:rsidR="004A7278" w:rsidRDefault="004A7278" w:rsidP="00BB55BD">
      <w:pPr>
        <w:ind w:firstLine="708"/>
        <w:rPr>
          <w:b/>
        </w:rPr>
      </w:pPr>
    </w:p>
    <w:p w:rsidR="00BB55BD" w:rsidRDefault="00BB55BD" w:rsidP="00BB55BD">
      <w:pPr>
        <w:rPr>
          <w:b/>
        </w:rPr>
      </w:pPr>
    </w:p>
    <w:p w:rsidR="00852188" w:rsidRPr="00D119C2" w:rsidRDefault="00852188" w:rsidP="00852188">
      <w:pPr>
        <w:ind w:firstLine="708"/>
        <w:jc w:val="both"/>
      </w:pPr>
      <w:r w:rsidRPr="001F0064">
        <w:rPr>
          <w:color w:val="000000" w:themeColor="text1"/>
        </w:rPr>
        <w:t>В це</w:t>
      </w:r>
      <w:r w:rsidR="002E7E6F">
        <w:rPr>
          <w:color w:val="000000" w:themeColor="text1"/>
        </w:rPr>
        <w:t xml:space="preserve">лях формирования единой системы </w:t>
      </w:r>
      <w:r w:rsidRPr="001F0064">
        <w:rPr>
          <w:color w:val="000000" w:themeColor="text1"/>
        </w:rPr>
        <w:t xml:space="preserve"> закупок товаров, работ, услуг у единственного поставщика (подрядчика, исполн</w:t>
      </w:r>
      <w:r>
        <w:rPr>
          <w:color w:val="000000" w:themeColor="text1"/>
        </w:rPr>
        <w:t>ителя) с использованием модуля «</w:t>
      </w:r>
      <w:r w:rsidRPr="001F0064">
        <w:rPr>
          <w:color w:val="000000" w:themeColor="text1"/>
        </w:rPr>
        <w:t>Малые закупки</w:t>
      </w:r>
      <w:r>
        <w:rPr>
          <w:color w:val="000000" w:themeColor="text1"/>
        </w:rPr>
        <w:t>»</w:t>
      </w:r>
      <w:r w:rsidRPr="001F0064">
        <w:rPr>
          <w:color w:val="000000" w:themeColor="text1"/>
        </w:rPr>
        <w:t xml:space="preserve"> автоматизированной информационной системы государственных закупок Смоленской области</w:t>
      </w:r>
      <w:r>
        <w:rPr>
          <w:color w:val="000000" w:themeColor="text1"/>
        </w:rPr>
        <w:t xml:space="preserve"> </w:t>
      </w:r>
    </w:p>
    <w:p w:rsidR="0039642F" w:rsidRDefault="0039642F" w:rsidP="00BB55BD">
      <w:pPr>
        <w:jc w:val="both"/>
        <w:rPr>
          <w:b/>
        </w:rPr>
      </w:pPr>
    </w:p>
    <w:p w:rsidR="000B452B" w:rsidRPr="00D119C2" w:rsidRDefault="000B452B" w:rsidP="00BB55BD">
      <w:pPr>
        <w:jc w:val="both"/>
        <w:rPr>
          <w:b/>
        </w:rPr>
      </w:pPr>
    </w:p>
    <w:p w:rsidR="00BB55BD" w:rsidRPr="00913B2F" w:rsidRDefault="00BB55BD" w:rsidP="00E1319F">
      <w:pPr>
        <w:ind w:firstLine="708"/>
        <w:jc w:val="both"/>
        <w:rPr>
          <w:sz w:val="28"/>
          <w:szCs w:val="28"/>
        </w:rPr>
      </w:pPr>
      <w:r w:rsidRPr="00913B2F">
        <w:rPr>
          <w:sz w:val="28"/>
          <w:szCs w:val="28"/>
        </w:rPr>
        <w:t xml:space="preserve">Администрация муниципального образования «город Десногорск» Смоленской области постановляет: </w:t>
      </w:r>
    </w:p>
    <w:p w:rsidR="0002334B" w:rsidRDefault="0002334B" w:rsidP="00BB55BD">
      <w:pPr>
        <w:pStyle w:val="ConsPlusTitle"/>
        <w:widowControl/>
        <w:jc w:val="both"/>
        <w:rPr>
          <w:rFonts w:ascii="Times New Roman" w:hAnsi="Times New Roman" w:cs="Times New Roman"/>
          <w:b w:val="0"/>
          <w:sz w:val="28"/>
          <w:szCs w:val="28"/>
        </w:rPr>
      </w:pPr>
    </w:p>
    <w:p w:rsidR="000B452B" w:rsidRPr="00A651CB" w:rsidRDefault="000B452B" w:rsidP="00BB55BD">
      <w:pPr>
        <w:pStyle w:val="ConsPlusTitle"/>
        <w:widowControl/>
        <w:jc w:val="both"/>
        <w:rPr>
          <w:rFonts w:ascii="Times New Roman" w:hAnsi="Times New Roman" w:cs="Times New Roman"/>
          <w:b w:val="0"/>
          <w:sz w:val="28"/>
          <w:szCs w:val="28"/>
        </w:rPr>
      </w:pPr>
    </w:p>
    <w:p w:rsidR="00365116" w:rsidRPr="00823EEB" w:rsidRDefault="00742DFA" w:rsidP="00823EEB">
      <w:pPr>
        <w:pStyle w:val="ConsPlusTitle"/>
        <w:widowControl/>
        <w:numPr>
          <w:ilvl w:val="0"/>
          <w:numId w:val="3"/>
        </w:numPr>
        <w:tabs>
          <w:tab w:val="left" w:pos="993"/>
        </w:tabs>
        <w:ind w:left="0" w:firstLine="709"/>
        <w:jc w:val="both"/>
        <w:rPr>
          <w:rFonts w:ascii="Times New Roman" w:hAnsi="Times New Roman" w:cs="Times New Roman"/>
          <w:b w:val="0"/>
          <w:sz w:val="24"/>
          <w:szCs w:val="24"/>
        </w:rPr>
      </w:pPr>
      <w:proofErr w:type="gramStart"/>
      <w:r w:rsidRPr="00823EEB">
        <w:rPr>
          <w:rFonts w:ascii="Times New Roman" w:hAnsi="Times New Roman" w:cs="Times New Roman"/>
          <w:b w:val="0"/>
          <w:sz w:val="24"/>
          <w:szCs w:val="24"/>
        </w:rPr>
        <w:t xml:space="preserve">Внести </w:t>
      </w:r>
      <w:r w:rsidR="00365116" w:rsidRPr="00823EEB">
        <w:rPr>
          <w:rFonts w:ascii="Times New Roman" w:hAnsi="Times New Roman" w:cs="Times New Roman"/>
          <w:b w:val="0"/>
          <w:sz w:val="24"/>
          <w:szCs w:val="24"/>
        </w:rPr>
        <w:t>в постановление</w:t>
      </w:r>
      <w:r w:rsidRPr="00823EEB">
        <w:rPr>
          <w:rFonts w:ascii="Times New Roman" w:hAnsi="Times New Roman" w:cs="Times New Roman"/>
          <w:b w:val="0"/>
          <w:sz w:val="24"/>
          <w:szCs w:val="24"/>
        </w:rPr>
        <w:t xml:space="preserve"> </w:t>
      </w:r>
      <w:r w:rsidR="00A651CB" w:rsidRPr="00823EEB">
        <w:rPr>
          <w:rFonts w:ascii="Times New Roman" w:hAnsi="Times New Roman" w:cs="Times New Roman"/>
          <w:b w:val="0"/>
          <w:sz w:val="24"/>
          <w:szCs w:val="24"/>
        </w:rPr>
        <w:t xml:space="preserve">Администрации </w:t>
      </w:r>
      <w:r w:rsidR="004862C7" w:rsidRPr="00823EEB">
        <w:rPr>
          <w:rFonts w:ascii="Times New Roman" w:hAnsi="Times New Roman" w:cs="Times New Roman"/>
          <w:b w:val="0"/>
          <w:sz w:val="24"/>
          <w:szCs w:val="24"/>
        </w:rPr>
        <w:t>муниципального образования «город Десногорск» Смоленской области</w:t>
      </w:r>
      <w:r w:rsidR="002E7E6F">
        <w:rPr>
          <w:rFonts w:ascii="Times New Roman" w:hAnsi="Times New Roman" w:cs="Times New Roman"/>
          <w:b w:val="0"/>
          <w:sz w:val="24"/>
          <w:szCs w:val="24"/>
        </w:rPr>
        <w:t xml:space="preserve"> от 05</w:t>
      </w:r>
      <w:r w:rsidR="00A651CB" w:rsidRPr="00823EEB">
        <w:rPr>
          <w:rFonts w:ascii="Times New Roman" w:hAnsi="Times New Roman" w:cs="Times New Roman"/>
          <w:b w:val="0"/>
          <w:sz w:val="24"/>
          <w:szCs w:val="24"/>
        </w:rPr>
        <w:t>.0</w:t>
      </w:r>
      <w:r w:rsidR="002E7E6F">
        <w:rPr>
          <w:rFonts w:ascii="Times New Roman" w:hAnsi="Times New Roman" w:cs="Times New Roman"/>
          <w:b w:val="0"/>
          <w:sz w:val="24"/>
          <w:szCs w:val="24"/>
        </w:rPr>
        <w:t>9</w:t>
      </w:r>
      <w:r w:rsidR="00A651CB" w:rsidRPr="00823EEB">
        <w:rPr>
          <w:rFonts w:ascii="Times New Roman" w:hAnsi="Times New Roman" w:cs="Times New Roman"/>
          <w:b w:val="0"/>
          <w:sz w:val="24"/>
          <w:szCs w:val="24"/>
        </w:rPr>
        <w:t>.20</w:t>
      </w:r>
      <w:r w:rsidR="002E7E6F">
        <w:rPr>
          <w:rFonts w:ascii="Times New Roman" w:hAnsi="Times New Roman" w:cs="Times New Roman"/>
          <w:b w:val="0"/>
          <w:sz w:val="24"/>
          <w:szCs w:val="24"/>
        </w:rPr>
        <w:t>24</w:t>
      </w:r>
      <w:r w:rsidR="00A651CB" w:rsidRPr="00823EEB">
        <w:rPr>
          <w:rFonts w:ascii="Times New Roman" w:hAnsi="Times New Roman" w:cs="Times New Roman"/>
          <w:b w:val="0"/>
          <w:sz w:val="24"/>
          <w:szCs w:val="24"/>
        </w:rPr>
        <w:t xml:space="preserve"> </w:t>
      </w:r>
      <w:r w:rsidRPr="00823EEB">
        <w:rPr>
          <w:rFonts w:ascii="Times New Roman" w:hAnsi="Times New Roman" w:cs="Times New Roman"/>
          <w:b w:val="0"/>
          <w:sz w:val="24"/>
          <w:szCs w:val="24"/>
        </w:rPr>
        <w:t>№</w:t>
      </w:r>
      <w:r w:rsidR="00A651CB" w:rsidRPr="00823EEB">
        <w:rPr>
          <w:rFonts w:ascii="Times New Roman" w:hAnsi="Times New Roman" w:cs="Times New Roman"/>
          <w:b w:val="0"/>
          <w:sz w:val="24"/>
          <w:szCs w:val="24"/>
        </w:rPr>
        <w:t xml:space="preserve"> </w:t>
      </w:r>
      <w:r w:rsidR="002E7E6F">
        <w:rPr>
          <w:rFonts w:ascii="Times New Roman" w:hAnsi="Times New Roman" w:cs="Times New Roman"/>
          <w:b w:val="0"/>
          <w:sz w:val="24"/>
          <w:szCs w:val="24"/>
        </w:rPr>
        <w:t>900</w:t>
      </w:r>
      <w:r w:rsidRPr="00823EEB">
        <w:rPr>
          <w:rFonts w:ascii="Times New Roman" w:hAnsi="Times New Roman" w:cs="Times New Roman"/>
          <w:b w:val="0"/>
          <w:sz w:val="24"/>
          <w:szCs w:val="24"/>
        </w:rPr>
        <w:t xml:space="preserve"> </w:t>
      </w:r>
      <w:r w:rsidR="001E2FD0" w:rsidRPr="00823EEB">
        <w:rPr>
          <w:rFonts w:ascii="Times New Roman" w:hAnsi="Times New Roman" w:cs="Times New Roman"/>
          <w:b w:val="0"/>
          <w:sz w:val="24"/>
          <w:szCs w:val="24"/>
        </w:rPr>
        <w:t>«</w:t>
      </w:r>
      <w:r w:rsidR="00164D74" w:rsidRPr="00823EEB">
        <w:rPr>
          <w:rFonts w:ascii="Times New Roman" w:hAnsi="Times New Roman" w:cs="Times New Roman"/>
          <w:b w:val="0"/>
          <w:sz w:val="24"/>
          <w:szCs w:val="24"/>
        </w:rPr>
        <w:t>Об утверждении Регламента работы муниципальных заказчиков</w:t>
      </w:r>
      <w:r w:rsidR="002E7E6F">
        <w:rPr>
          <w:rFonts w:ascii="Times New Roman" w:hAnsi="Times New Roman" w:cs="Times New Roman"/>
          <w:b w:val="0"/>
          <w:sz w:val="24"/>
          <w:szCs w:val="24"/>
        </w:rPr>
        <w:t xml:space="preserve"> </w:t>
      </w:r>
      <w:r w:rsidR="00164D74" w:rsidRPr="00823EEB">
        <w:rPr>
          <w:rFonts w:ascii="Times New Roman" w:hAnsi="Times New Roman" w:cs="Times New Roman"/>
          <w:b w:val="0"/>
          <w:sz w:val="24"/>
          <w:szCs w:val="24"/>
        </w:rPr>
        <w:t xml:space="preserve"> муниципального образования «город Десногорск» Смоленской области,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r w:rsidR="00823EEB" w:rsidRPr="00823EEB">
        <w:rPr>
          <w:rFonts w:ascii="Times New Roman" w:hAnsi="Times New Roman" w:cs="Times New Roman"/>
          <w:b w:val="0"/>
          <w:sz w:val="24"/>
          <w:szCs w:val="24"/>
        </w:rPr>
        <w:t xml:space="preserve"> </w:t>
      </w:r>
      <w:r w:rsidR="001D3F47">
        <w:rPr>
          <w:rFonts w:ascii="Times New Roman" w:hAnsi="Times New Roman" w:cs="Times New Roman"/>
          <w:b w:val="0"/>
          <w:sz w:val="24"/>
          <w:szCs w:val="24"/>
        </w:rPr>
        <w:t>(в</w:t>
      </w:r>
      <w:proofErr w:type="gramEnd"/>
      <w:r w:rsidR="001D3F47">
        <w:rPr>
          <w:rFonts w:ascii="Times New Roman" w:hAnsi="Times New Roman" w:cs="Times New Roman"/>
          <w:b w:val="0"/>
          <w:sz w:val="24"/>
          <w:szCs w:val="24"/>
        </w:rPr>
        <w:t xml:space="preserve"> ред. от 17.01.2025 №22, от 03.02.2025 №117</w:t>
      </w:r>
      <w:r w:rsidR="0089143C">
        <w:rPr>
          <w:rFonts w:ascii="Times New Roman" w:hAnsi="Times New Roman" w:cs="Times New Roman"/>
          <w:b w:val="0"/>
          <w:sz w:val="24"/>
          <w:szCs w:val="24"/>
        </w:rPr>
        <w:t>, от 12.02.2025 №148</w:t>
      </w:r>
      <w:r w:rsidR="00FB53D6">
        <w:rPr>
          <w:rFonts w:ascii="Times New Roman" w:hAnsi="Times New Roman" w:cs="Times New Roman"/>
          <w:b w:val="0"/>
          <w:sz w:val="24"/>
          <w:szCs w:val="24"/>
        </w:rPr>
        <w:t>, от 17.02.2025 №160</w:t>
      </w:r>
      <w:r w:rsidR="001D3F47">
        <w:rPr>
          <w:rFonts w:ascii="Times New Roman" w:hAnsi="Times New Roman" w:cs="Times New Roman"/>
          <w:b w:val="0"/>
          <w:sz w:val="24"/>
          <w:szCs w:val="24"/>
        </w:rPr>
        <w:t>)</w:t>
      </w:r>
      <w:r w:rsidRPr="00823EEB">
        <w:rPr>
          <w:rFonts w:ascii="Times New Roman" w:hAnsi="Times New Roman" w:cs="Times New Roman"/>
          <w:b w:val="0"/>
          <w:sz w:val="24"/>
          <w:szCs w:val="24"/>
        </w:rPr>
        <w:t xml:space="preserve"> </w:t>
      </w:r>
      <w:r w:rsidR="00FB53D6">
        <w:rPr>
          <w:rFonts w:ascii="Times New Roman" w:hAnsi="Times New Roman" w:cs="Times New Roman"/>
          <w:b w:val="0"/>
          <w:sz w:val="24"/>
          <w:szCs w:val="24"/>
        </w:rPr>
        <w:t>следующие изменения</w:t>
      </w:r>
      <w:r w:rsidR="00365116" w:rsidRPr="00823EEB">
        <w:rPr>
          <w:rFonts w:ascii="Times New Roman" w:hAnsi="Times New Roman" w:cs="Times New Roman"/>
          <w:b w:val="0"/>
          <w:sz w:val="24"/>
          <w:szCs w:val="24"/>
        </w:rPr>
        <w:t>:</w:t>
      </w:r>
    </w:p>
    <w:p w:rsidR="00E2171C" w:rsidRPr="009A345D" w:rsidRDefault="00E2171C" w:rsidP="009A345D">
      <w:pPr>
        <w:pStyle w:val="ConsPlusTitle"/>
        <w:widowControl/>
        <w:numPr>
          <w:ilvl w:val="1"/>
          <w:numId w:val="3"/>
        </w:numPr>
        <w:tabs>
          <w:tab w:val="left" w:pos="993"/>
        </w:tabs>
        <w:ind w:left="0" w:firstLine="709"/>
        <w:jc w:val="both"/>
        <w:rPr>
          <w:rFonts w:ascii="Times New Roman" w:hAnsi="Times New Roman" w:cs="Times New Roman"/>
          <w:b w:val="0"/>
          <w:sz w:val="24"/>
          <w:szCs w:val="24"/>
        </w:rPr>
      </w:pPr>
      <w:proofErr w:type="gramStart"/>
      <w:r w:rsidRPr="009A345D">
        <w:rPr>
          <w:rFonts w:ascii="Times New Roman" w:hAnsi="Times New Roman" w:cs="Times New Roman"/>
          <w:b w:val="0"/>
          <w:sz w:val="24"/>
          <w:szCs w:val="24"/>
        </w:rPr>
        <w:lastRenderedPageBreak/>
        <w:t>В приложение № 1</w:t>
      </w:r>
      <w:r w:rsidR="00063CD7">
        <w:rPr>
          <w:rFonts w:ascii="Times New Roman" w:hAnsi="Times New Roman" w:cs="Times New Roman"/>
          <w:b w:val="0"/>
          <w:sz w:val="24"/>
          <w:szCs w:val="24"/>
        </w:rPr>
        <w:t xml:space="preserve"> к постановлению</w:t>
      </w:r>
      <w:r w:rsidRPr="009A345D">
        <w:rPr>
          <w:rFonts w:ascii="Times New Roman" w:hAnsi="Times New Roman" w:cs="Times New Roman"/>
          <w:b w:val="0"/>
          <w:sz w:val="24"/>
          <w:szCs w:val="24"/>
        </w:rPr>
        <w:t xml:space="preserve"> «</w:t>
      </w:r>
      <w:hyperlink w:anchor="P38" w:history="1">
        <w:r w:rsidRPr="009A345D">
          <w:rPr>
            <w:rFonts w:ascii="Times New Roman" w:hAnsi="Times New Roman" w:cs="Times New Roman"/>
            <w:b w:val="0"/>
            <w:color w:val="000000" w:themeColor="text1"/>
            <w:sz w:val="24"/>
            <w:szCs w:val="24"/>
          </w:rPr>
          <w:t>Регламент</w:t>
        </w:r>
      </w:hyperlink>
      <w:r w:rsidRPr="009A345D">
        <w:rPr>
          <w:rFonts w:ascii="Times New Roman" w:hAnsi="Times New Roman" w:cs="Times New Roman"/>
          <w:b w:val="0"/>
          <w:color w:val="000000" w:themeColor="text1"/>
          <w:sz w:val="24"/>
          <w:szCs w:val="24"/>
        </w:rPr>
        <w:t xml:space="preserve"> р</w:t>
      </w:r>
      <w:r w:rsidR="002E7E6F">
        <w:rPr>
          <w:rFonts w:ascii="Times New Roman" w:hAnsi="Times New Roman" w:cs="Times New Roman"/>
          <w:b w:val="0"/>
          <w:color w:val="000000" w:themeColor="text1"/>
          <w:sz w:val="24"/>
          <w:szCs w:val="24"/>
        </w:rPr>
        <w:t>аботы муниципальных заказчиков</w:t>
      </w:r>
      <w:r w:rsidRPr="009A345D">
        <w:rPr>
          <w:rFonts w:ascii="Times New Roman" w:hAnsi="Times New Roman" w:cs="Times New Roman"/>
          <w:b w:val="0"/>
          <w:color w:val="000000" w:themeColor="text1"/>
          <w:sz w:val="24"/>
          <w:szCs w:val="24"/>
        </w:rPr>
        <w:t xml:space="preserve"> муниципального образования «город Десногорск» Смоленской области, осуществляющих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r w:rsidR="005D5E23">
        <w:rPr>
          <w:rFonts w:ascii="Times New Roman" w:hAnsi="Times New Roman" w:cs="Times New Roman"/>
          <w:b w:val="0"/>
          <w:sz w:val="24"/>
          <w:szCs w:val="24"/>
        </w:rPr>
        <w:t xml:space="preserve"> внести следующее изменение</w:t>
      </w:r>
      <w:r w:rsidRPr="009A345D">
        <w:rPr>
          <w:rFonts w:ascii="Times New Roman" w:hAnsi="Times New Roman" w:cs="Times New Roman"/>
          <w:b w:val="0"/>
          <w:sz w:val="24"/>
          <w:szCs w:val="24"/>
        </w:rPr>
        <w:t>:</w:t>
      </w:r>
      <w:proofErr w:type="gramEnd"/>
    </w:p>
    <w:p w:rsidR="00E2171C" w:rsidRDefault="00E2171C" w:rsidP="00E2171C">
      <w:pPr>
        <w:pStyle w:val="ConsPlusTitle"/>
        <w:widowControl/>
        <w:numPr>
          <w:ilvl w:val="2"/>
          <w:numId w:val="3"/>
        </w:numPr>
        <w:tabs>
          <w:tab w:val="left" w:pos="1134"/>
          <w:tab w:val="left" w:pos="1276"/>
        </w:tabs>
        <w:ind w:left="0" w:firstLine="709"/>
        <w:jc w:val="both"/>
        <w:rPr>
          <w:rFonts w:ascii="Times New Roman" w:hAnsi="Times New Roman" w:cs="Times New Roman"/>
          <w:b w:val="0"/>
          <w:sz w:val="24"/>
          <w:szCs w:val="24"/>
        </w:rPr>
      </w:pPr>
      <w:r w:rsidRPr="005F458F">
        <w:rPr>
          <w:rFonts w:ascii="Times New Roman" w:hAnsi="Times New Roman" w:cs="Times New Roman"/>
          <w:b w:val="0"/>
          <w:sz w:val="24"/>
          <w:szCs w:val="24"/>
        </w:rPr>
        <w:t xml:space="preserve"> </w:t>
      </w:r>
      <w:r w:rsidR="005D5E23">
        <w:rPr>
          <w:rFonts w:ascii="Times New Roman" w:hAnsi="Times New Roman" w:cs="Times New Roman"/>
          <w:b w:val="0"/>
          <w:sz w:val="24"/>
          <w:szCs w:val="24"/>
        </w:rPr>
        <w:t>Приложение</w:t>
      </w:r>
      <w:r w:rsidRPr="005F458F">
        <w:rPr>
          <w:rFonts w:ascii="Times New Roman" w:hAnsi="Times New Roman" w:cs="Times New Roman"/>
          <w:b w:val="0"/>
          <w:sz w:val="24"/>
          <w:szCs w:val="24"/>
        </w:rPr>
        <w:t xml:space="preserve"> </w:t>
      </w:r>
      <w:r w:rsidR="00823EEB">
        <w:rPr>
          <w:rFonts w:ascii="Times New Roman" w:hAnsi="Times New Roman" w:cs="Times New Roman"/>
          <w:b w:val="0"/>
          <w:sz w:val="24"/>
          <w:szCs w:val="24"/>
        </w:rPr>
        <w:t>1</w:t>
      </w:r>
      <w:r w:rsidR="00063CD7">
        <w:rPr>
          <w:rFonts w:ascii="Times New Roman" w:hAnsi="Times New Roman" w:cs="Times New Roman"/>
          <w:b w:val="0"/>
          <w:sz w:val="24"/>
          <w:szCs w:val="24"/>
        </w:rPr>
        <w:t xml:space="preserve"> к регламенту</w:t>
      </w:r>
      <w:r w:rsidR="00823EEB">
        <w:rPr>
          <w:rFonts w:ascii="Times New Roman" w:hAnsi="Times New Roman" w:cs="Times New Roman"/>
          <w:b w:val="0"/>
          <w:sz w:val="24"/>
          <w:szCs w:val="24"/>
        </w:rPr>
        <w:t xml:space="preserve"> </w:t>
      </w:r>
      <w:r w:rsidR="002E7E6F">
        <w:rPr>
          <w:rFonts w:ascii="Times New Roman" w:hAnsi="Times New Roman" w:cs="Times New Roman"/>
          <w:b w:val="0"/>
          <w:sz w:val="24"/>
          <w:szCs w:val="24"/>
        </w:rPr>
        <w:t>«Перечень малых закупок, которые</w:t>
      </w:r>
      <w:r w:rsidRPr="005F458F">
        <w:rPr>
          <w:rFonts w:ascii="Times New Roman" w:hAnsi="Times New Roman" w:cs="Times New Roman"/>
          <w:b w:val="0"/>
          <w:sz w:val="24"/>
          <w:szCs w:val="24"/>
        </w:rPr>
        <w:t xml:space="preserve"> заказчик вправе осуществлять без размещения на сайте извещения о малой закупке» пунк</w:t>
      </w:r>
      <w:r w:rsidR="0089143C">
        <w:rPr>
          <w:rFonts w:ascii="Times New Roman" w:hAnsi="Times New Roman" w:cs="Times New Roman"/>
          <w:b w:val="0"/>
          <w:sz w:val="24"/>
          <w:szCs w:val="24"/>
        </w:rPr>
        <w:t>т</w:t>
      </w:r>
      <w:r w:rsidR="00645F78">
        <w:rPr>
          <w:rFonts w:ascii="Times New Roman" w:hAnsi="Times New Roman" w:cs="Times New Roman"/>
          <w:b w:val="0"/>
          <w:sz w:val="24"/>
          <w:szCs w:val="24"/>
        </w:rPr>
        <w:t>ы 1 и</w:t>
      </w:r>
      <w:r w:rsidR="001D3F47">
        <w:rPr>
          <w:rFonts w:ascii="Times New Roman" w:hAnsi="Times New Roman" w:cs="Times New Roman"/>
          <w:b w:val="0"/>
          <w:sz w:val="24"/>
          <w:szCs w:val="24"/>
        </w:rPr>
        <w:t xml:space="preserve"> </w:t>
      </w:r>
      <w:r w:rsidR="00FB53D6">
        <w:rPr>
          <w:rFonts w:ascii="Times New Roman" w:hAnsi="Times New Roman" w:cs="Times New Roman"/>
          <w:b w:val="0"/>
          <w:sz w:val="24"/>
          <w:szCs w:val="24"/>
        </w:rPr>
        <w:t>38</w:t>
      </w:r>
      <w:r>
        <w:rPr>
          <w:rFonts w:ascii="Times New Roman" w:hAnsi="Times New Roman" w:cs="Times New Roman"/>
          <w:b w:val="0"/>
          <w:sz w:val="24"/>
          <w:szCs w:val="24"/>
        </w:rPr>
        <w:t xml:space="preserve"> </w:t>
      </w:r>
      <w:r w:rsidR="0089143C">
        <w:rPr>
          <w:rFonts w:ascii="Times New Roman" w:hAnsi="Times New Roman" w:cs="Times New Roman"/>
          <w:b w:val="0"/>
          <w:sz w:val="24"/>
          <w:szCs w:val="24"/>
        </w:rPr>
        <w:t>изложить в следующей редакции</w:t>
      </w:r>
      <w:r w:rsidRPr="005F458F">
        <w:rPr>
          <w:rFonts w:ascii="Times New Roman" w:hAnsi="Times New Roman" w:cs="Times New Roman"/>
          <w:b w:val="0"/>
          <w:sz w:val="24"/>
          <w:szCs w:val="24"/>
        </w:rPr>
        <w:t>:</w:t>
      </w:r>
    </w:p>
    <w:p w:rsidR="00645F78" w:rsidRPr="00645F78" w:rsidRDefault="00645F78" w:rsidP="00645F78">
      <w:pPr>
        <w:pStyle w:val="ConsPlusTitle"/>
        <w:widowControl/>
        <w:tabs>
          <w:tab w:val="left" w:pos="1134"/>
          <w:tab w:val="left" w:pos="1276"/>
        </w:tabs>
        <w:jc w:val="both"/>
        <w:rPr>
          <w:rFonts w:ascii="Times New Roman" w:hAnsi="Times New Roman" w:cs="Times New Roman"/>
          <w:b w:val="0"/>
          <w:sz w:val="24"/>
          <w:szCs w:val="24"/>
        </w:rPr>
      </w:pPr>
      <w:r w:rsidRPr="0070613E">
        <w:rPr>
          <w:rFonts w:ascii="Times New Roman" w:hAnsi="Times New Roman" w:cs="Times New Roman"/>
          <w:sz w:val="24"/>
          <w:szCs w:val="24"/>
        </w:rPr>
        <w:t xml:space="preserve">         -</w:t>
      </w:r>
      <w:r w:rsidR="0070613E" w:rsidRPr="0070613E">
        <w:rPr>
          <w:rFonts w:ascii="Times New Roman" w:hAnsi="Times New Roman" w:cs="Times New Roman"/>
          <w:b w:val="0"/>
          <w:sz w:val="24"/>
          <w:szCs w:val="24"/>
        </w:rPr>
        <w:t xml:space="preserve"> </w:t>
      </w:r>
      <w:r w:rsidRPr="00645F78">
        <w:rPr>
          <w:rFonts w:ascii="Times New Roman" w:hAnsi="Times New Roman" w:cs="Times New Roman"/>
          <w:b w:val="0"/>
          <w:sz w:val="24"/>
          <w:szCs w:val="24"/>
        </w:rPr>
        <w:t>«1.Закупка товаров, работ,  услуг на сумму, не превышающую сто тысяч рублей. При этом годовой объем закупок, которые заказчик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rsidR="00E2171C" w:rsidRPr="00FB53D6" w:rsidRDefault="00E2171C" w:rsidP="00FB53D6">
      <w:pPr>
        <w:pStyle w:val="ConsPlusNormal"/>
        <w:ind w:firstLine="540"/>
        <w:jc w:val="both"/>
        <w:rPr>
          <w:rFonts w:ascii="Times New Roman" w:hAnsi="Times New Roman" w:cs="Times New Roman"/>
          <w:sz w:val="24"/>
          <w:szCs w:val="24"/>
        </w:rPr>
      </w:pPr>
      <w:r w:rsidRPr="00C31775">
        <w:t>-</w:t>
      </w:r>
      <w:r>
        <w:t xml:space="preserve"> «</w:t>
      </w:r>
      <w:r w:rsidR="00645F78">
        <w:rPr>
          <w:rFonts w:ascii="Times New Roman" w:hAnsi="Times New Roman" w:cs="Times New Roman"/>
          <w:color w:val="000000" w:themeColor="text1"/>
          <w:sz w:val="24"/>
          <w:szCs w:val="24"/>
        </w:rPr>
        <w:t>38</w:t>
      </w:r>
      <w:r w:rsidR="00FB53D6">
        <w:rPr>
          <w:rFonts w:ascii="Times New Roman" w:hAnsi="Times New Roman" w:cs="Times New Roman"/>
          <w:color w:val="000000" w:themeColor="text1"/>
          <w:sz w:val="24"/>
          <w:szCs w:val="24"/>
        </w:rPr>
        <w:t>.</w:t>
      </w:r>
      <w:r w:rsidR="00FB53D6" w:rsidRPr="00E2171C">
        <w:rPr>
          <w:rFonts w:ascii="Times New Roman" w:hAnsi="Times New Roman" w:cs="Times New Roman"/>
          <w:sz w:val="24"/>
          <w:szCs w:val="24"/>
        </w:rPr>
        <w:t>Закупка товаров</w:t>
      </w:r>
      <w:r w:rsidR="00645F78">
        <w:rPr>
          <w:rFonts w:ascii="Times New Roman" w:hAnsi="Times New Roman" w:cs="Times New Roman"/>
          <w:sz w:val="24"/>
          <w:szCs w:val="24"/>
        </w:rPr>
        <w:t>,</w:t>
      </w:r>
      <w:r w:rsidR="00FB53D6">
        <w:rPr>
          <w:rFonts w:ascii="Times New Roman" w:hAnsi="Times New Roman" w:cs="Times New Roman"/>
          <w:sz w:val="24"/>
          <w:szCs w:val="24"/>
        </w:rPr>
        <w:t xml:space="preserve"> услуг по</w:t>
      </w:r>
      <w:r w:rsidR="00645F78">
        <w:rPr>
          <w:rFonts w:ascii="Times New Roman" w:hAnsi="Times New Roman" w:cs="Times New Roman"/>
          <w:sz w:val="24"/>
          <w:szCs w:val="24"/>
        </w:rPr>
        <w:t xml:space="preserve"> организации </w:t>
      </w:r>
      <w:r w:rsidR="00FB53D6" w:rsidRPr="00E2171C">
        <w:rPr>
          <w:rFonts w:ascii="Times New Roman" w:hAnsi="Times New Roman" w:cs="Times New Roman"/>
          <w:sz w:val="24"/>
          <w:szCs w:val="24"/>
        </w:rPr>
        <w:t xml:space="preserve">горячего питания </w:t>
      </w:r>
      <w:r w:rsidR="00FB53D6">
        <w:rPr>
          <w:rFonts w:ascii="Times New Roman" w:hAnsi="Times New Roman" w:cs="Times New Roman"/>
          <w:sz w:val="24"/>
          <w:szCs w:val="24"/>
        </w:rPr>
        <w:t xml:space="preserve">и обеспечению горячим питанием </w:t>
      </w:r>
      <w:r w:rsidR="00645F78">
        <w:rPr>
          <w:rFonts w:ascii="Times New Roman" w:hAnsi="Times New Roman" w:cs="Times New Roman"/>
          <w:sz w:val="24"/>
          <w:szCs w:val="24"/>
        </w:rPr>
        <w:t xml:space="preserve">учащихся </w:t>
      </w:r>
      <w:r w:rsidR="00FB53D6">
        <w:rPr>
          <w:rFonts w:ascii="Times New Roman" w:hAnsi="Times New Roman" w:cs="Times New Roman"/>
          <w:sz w:val="24"/>
          <w:szCs w:val="24"/>
        </w:rPr>
        <w:t xml:space="preserve">дошкольных и </w:t>
      </w:r>
      <w:r w:rsidR="00645F78">
        <w:rPr>
          <w:rFonts w:ascii="Times New Roman" w:hAnsi="Times New Roman" w:cs="Times New Roman"/>
          <w:sz w:val="24"/>
          <w:szCs w:val="24"/>
        </w:rPr>
        <w:t>обще</w:t>
      </w:r>
      <w:r w:rsidR="00FB53D6" w:rsidRPr="00E2171C">
        <w:rPr>
          <w:rFonts w:ascii="Times New Roman" w:hAnsi="Times New Roman" w:cs="Times New Roman"/>
          <w:sz w:val="24"/>
          <w:szCs w:val="24"/>
        </w:rPr>
        <w:t>образова</w:t>
      </w:r>
      <w:r w:rsidR="00FB53D6">
        <w:rPr>
          <w:rFonts w:ascii="Times New Roman" w:hAnsi="Times New Roman" w:cs="Times New Roman"/>
          <w:sz w:val="24"/>
          <w:szCs w:val="24"/>
        </w:rPr>
        <w:t>тельных организаци</w:t>
      </w:r>
      <w:r w:rsidR="00645F78">
        <w:rPr>
          <w:rFonts w:ascii="Times New Roman" w:hAnsi="Times New Roman" w:cs="Times New Roman"/>
          <w:sz w:val="24"/>
          <w:szCs w:val="24"/>
        </w:rPr>
        <w:t>й</w:t>
      </w:r>
      <w:r w:rsidR="009A345D" w:rsidRPr="009A345D">
        <w:rPr>
          <w:rFonts w:ascii="Times New Roman" w:hAnsi="Times New Roman" w:cs="Times New Roman"/>
          <w:sz w:val="24"/>
          <w:szCs w:val="24"/>
        </w:rPr>
        <w:t>»</w:t>
      </w:r>
      <w:r w:rsidR="009A345D">
        <w:rPr>
          <w:rFonts w:ascii="Times New Roman" w:hAnsi="Times New Roman" w:cs="Times New Roman"/>
          <w:color w:val="000000" w:themeColor="text1"/>
          <w:sz w:val="24"/>
          <w:szCs w:val="24"/>
        </w:rPr>
        <w:t>.</w:t>
      </w:r>
      <w:bookmarkStart w:id="1" w:name="P256"/>
      <w:bookmarkEnd w:id="1"/>
    </w:p>
    <w:p w:rsidR="004A7278" w:rsidRPr="002575C5" w:rsidRDefault="009A345D" w:rsidP="00EE07D4">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B23062">
        <w:rPr>
          <w:rFonts w:ascii="Times New Roman" w:hAnsi="Times New Roman" w:cs="Times New Roman"/>
          <w:b w:val="0"/>
          <w:sz w:val="24"/>
          <w:szCs w:val="24"/>
        </w:rPr>
        <w:t>2</w:t>
      </w:r>
      <w:r w:rsidR="004A7278" w:rsidRPr="002575C5">
        <w:rPr>
          <w:rFonts w:ascii="Times New Roman" w:hAnsi="Times New Roman" w:cs="Times New Roman"/>
          <w:b w:val="0"/>
          <w:sz w:val="24"/>
          <w:szCs w:val="24"/>
        </w:rPr>
        <w:t xml:space="preserve">. Отделу информационных технологий и связи с </w:t>
      </w:r>
      <w:r w:rsidR="005E12BA" w:rsidRPr="002575C5">
        <w:rPr>
          <w:rFonts w:ascii="Times New Roman" w:hAnsi="Times New Roman" w:cs="Times New Roman"/>
          <w:b w:val="0"/>
          <w:sz w:val="24"/>
          <w:szCs w:val="24"/>
        </w:rPr>
        <w:t>общественностью</w:t>
      </w:r>
      <w:r w:rsidR="005E12BA">
        <w:rPr>
          <w:rFonts w:ascii="Times New Roman" w:hAnsi="Times New Roman" w:cs="Times New Roman"/>
          <w:b w:val="0"/>
          <w:sz w:val="24"/>
          <w:szCs w:val="24"/>
        </w:rPr>
        <w:t xml:space="preserve"> (</w:t>
      </w:r>
      <w:r w:rsidR="0070613E">
        <w:rPr>
          <w:rFonts w:ascii="Times New Roman" w:hAnsi="Times New Roman" w:cs="Times New Roman"/>
          <w:b w:val="0"/>
          <w:sz w:val="24"/>
          <w:szCs w:val="24"/>
        </w:rPr>
        <w:t>А.А. Кирьянова</w:t>
      </w:r>
      <w:r w:rsidR="004A7278" w:rsidRPr="002575C5">
        <w:rPr>
          <w:rFonts w:ascii="Times New Roman" w:hAnsi="Times New Roman" w:cs="Times New Roman"/>
          <w:b w:val="0"/>
          <w:sz w:val="24"/>
          <w:szCs w:val="24"/>
        </w:rPr>
        <w:t xml:space="preserve">) </w:t>
      </w:r>
      <w:proofErr w:type="gramStart"/>
      <w:r w:rsidR="004A7278" w:rsidRPr="002575C5">
        <w:rPr>
          <w:rFonts w:ascii="Times New Roman" w:hAnsi="Times New Roman" w:cs="Times New Roman"/>
          <w:b w:val="0"/>
          <w:sz w:val="24"/>
          <w:szCs w:val="24"/>
        </w:rPr>
        <w:t>разместить</w:t>
      </w:r>
      <w:proofErr w:type="gramEnd"/>
      <w:r w:rsidR="004A7278" w:rsidRPr="002575C5">
        <w:rPr>
          <w:rFonts w:ascii="Times New Roman" w:hAnsi="Times New Roman" w:cs="Times New Roman"/>
          <w:b w:val="0"/>
          <w:sz w:val="24"/>
          <w:szCs w:val="24"/>
        </w:rPr>
        <w:t xml:space="preserve"> настоящее постановление на </w:t>
      </w:r>
      <w:r w:rsidR="00190603" w:rsidRPr="002575C5">
        <w:rPr>
          <w:rFonts w:ascii="Times New Roman" w:hAnsi="Times New Roman" w:cs="Times New Roman"/>
          <w:b w:val="0"/>
          <w:sz w:val="24"/>
          <w:szCs w:val="24"/>
        </w:rPr>
        <w:t xml:space="preserve">официальном </w:t>
      </w:r>
      <w:r w:rsidR="004A7278" w:rsidRPr="002575C5">
        <w:rPr>
          <w:rFonts w:ascii="Times New Roman" w:hAnsi="Times New Roman" w:cs="Times New Roman"/>
          <w:b w:val="0"/>
          <w:sz w:val="24"/>
          <w:szCs w:val="24"/>
        </w:rPr>
        <w:t>сайте Администрации муниципального образования «город Десно</w:t>
      </w:r>
      <w:r w:rsidR="005D5E23">
        <w:rPr>
          <w:rFonts w:ascii="Times New Roman" w:hAnsi="Times New Roman" w:cs="Times New Roman"/>
          <w:b w:val="0"/>
          <w:sz w:val="24"/>
          <w:szCs w:val="24"/>
        </w:rPr>
        <w:t>горск» Смоленской области в информационно-телекоммуникационной сети</w:t>
      </w:r>
      <w:r w:rsidR="004A7278" w:rsidRPr="002575C5">
        <w:rPr>
          <w:rFonts w:ascii="Times New Roman" w:hAnsi="Times New Roman" w:cs="Times New Roman"/>
          <w:b w:val="0"/>
          <w:sz w:val="24"/>
          <w:szCs w:val="24"/>
        </w:rPr>
        <w:t xml:space="preserve"> </w:t>
      </w:r>
      <w:r w:rsidR="005D5E23">
        <w:rPr>
          <w:rFonts w:ascii="Times New Roman" w:hAnsi="Times New Roman" w:cs="Times New Roman"/>
          <w:b w:val="0"/>
          <w:sz w:val="24"/>
          <w:szCs w:val="24"/>
        </w:rPr>
        <w:t>«</w:t>
      </w:r>
      <w:r w:rsidR="004A7278" w:rsidRPr="002575C5">
        <w:rPr>
          <w:rFonts w:ascii="Times New Roman" w:hAnsi="Times New Roman" w:cs="Times New Roman"/>
          <w:b w:val="0"/>
          <w:sz w:val="24"/>
          <w:szCs w:val="24"/>
        </w:rPr>
        <w:t>Интернет</w:t>
      </w:r>
      <w:r w:rsidR="005D5E23">
        <w:rPr>
          <w:rFonts w:ascii="Times New Roman" w:hAnsi="Times New Roman" w:cs="Times New Roman"/>
          <w:b w:val="0"/>
          <w:sz w:val="24"/>
          <w:szCs w:val="24"/>
        </w:rPr>
        <w:t>»</w:t>
      </w:r>
      <w:r w:rsidR="004A7278" w:rsidRPr="002575C5">
        <w:rPr>
          <w:rFonts w:ascii="Times New Roman" w:hAnsi="Times New Roman" w:cs="Times New Roman"/>
          <w:b w:val="0"/>
          <w:sz w:val="24"/>
          <w:szCs w:val="24"/>
        </w:rPr>
        <w:t>.</w:t>
      </w:r>
    </w:p>
    <w:p w:rsidR="00742DFA" w:rsidRPr="002575C5" w:rsidRDefault="00B23062" w:rsidP="00EE07D4">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742DFA" w:rsidRPr="002575C5">
        <w:rPr>
          <w:rFonts w:ascii="Times New Roman" w:hAnsi="Times New Roman" w:cs="Times New Roman"/>
          <w:b w:val="0"/>
          <w:sz w:val="24"/>
          <w:szCs w:val="24"/>
        </w:rPr>
        <w:t xml:space="preserve">. </w:t>
      </w:r>
      <w:r w:rsidR="00A651CB" w:rsidRPr="002575C5">
        <w:rPr>
          <w:rFonts w:ascii="Times New Roman" w:hAnsi="Times New Roman" w:cs="Times New Roman"/>
          <w:b w:val="0"/>
          <w:sz w:val="24"/>
          <w:szCs w:val="24"/>
        </w:rPr>
        <w:t xml:space="preserve">Контроль  исполнения настоящего постановления возложить на заместителя Главы муниципального образования </w:t>
      </w:r>
      <w:r w:rsidR="005D5E23">
        <w:rPr>
          <w:rFonts w:ascii="Times New Roman" w:hAnsi="Times New Roman" w:cs="Times New Roman"/>
          <w:b w:val="0"/>
          <w:sz w:val="24"/>
          <w:szCs w:val="24"/>
        </w:rPr>
        <w:t>Н.Н. Александрову</w:t>
      </w:r>
      <w:r w:rsidR="00164D74" w:rsidRPr="002575C5">
        <w:rPr>
          <w:rFonts w:ascii="Times New Roman" w:hAnsi="Times New Roman" w:cs="Times New Roman"/>
          <w:b w:val="0"/>
          <w:sz w:val="24"/>
          <w:szCs w:val="24"/>
        </w:rPr>
        <w:t>.</w:t>
      </w:r>
    </w:p>
    <w:p w:rsidR="0002334B" w:rsidRDefault="0002334B" w:rsidP="00BB55BD">
      <w:pPr>
        <w:pStyle w:val="ConsPlusTitle"/>
        <w:widowControl/>
        <w:jc w:val="both"/>
        <w:rPr>
          <w:rFonts w:ascii="Times New Roman" w:hAnsi="Times New Roman" w:cs="Times New Roman"/>
          <w:b w:val="0"/>
          <w:sz w:val="24"/>
          <w:szCs w:val="24"/>
        </w:rPr>
      </w:pPr>
    </w:p>
    <w:p w:rsidR="00F264BD" w:rsidRDefault="00F264BD" w:rsidP="00BB55BD">
      <w:pPr>
        <w:pStyle w:val="ConsPlusTitle"/>
        <w:widowControl/>
        <w:jc w:val="both"/>
        <w:rPr>
          <w:rFonts w:ascii="Times New Roman" w:hAnsi="Times New Roman" w:cs="Times New Roman"/>
          <w:b w:val="0"/>
          <w:sz w:val="24"/>
          <w:szCs w:val="24"/>
        </w:rPr>
      </w:pPr>
    </w:p>
    <w:p w:rsidR="00742DFA" w:rsidRDefault="00742DFA" w:rsidP="00BB55BD">
      <w:pPr>
        <w:pStyle w:val="ConsPlusTitle"/>
        <w:widowControl/>
        <w:jc w:val="both"/>
        <w:rPr>
          <w:rFonts w:ascii="Times New Roman" w:hAnsi="Times New Roman" w:cs="Times New Roman"/>
          <w:b w:val="0"/>
          <w:sz w:val="24"/>
          <w:szCs w:val="24"/>
        </w:rPr>
      </w:pPr>
    </w:p>
    <w:p w:rsidR="004A7278" w:rsidRPr="00190603" w:rsidRDefault="004A7278" w:rsidP="00BB55BD">
      <w:pPr>
        <w:rPr>
          <w:sz w:val="28"/>
          <w:szCs w:val="28"/>
        </w:rPr>
      </w:pPr>
      <w:r w:rsidRPr="00190603">
        <w:rPr>
          <w:sz w:val="28"/>
          <w:szCs w:val="28"/>
        </w:rPr>
        <w:t>Глав</w:t>
      </w:r>
      <w:r w:rsidR="00501526">
        <w:rPr>
          <w:sz w:val="28"/>
          <w:szCs w:val="28"/>
        </w:rPr>
        <w:t>а</w:t>
      </w:r>
      <w:r w:rsidRPr="00190603">
        <w:rPr>
          <w:sz w:val="28"/>
          <w:szCs w:val="28"/>
        </w:rPr>
        <w:t xml:space="preserve"> муниципального образования</w:t>
      </w:r>
    </w:p>
    <w:p w:rsidR="00BB55BD" w:rsidRPr="00190603" w:rsidRDefault="004A7278" w:rsidP="00BB55BD">
      <w:pPr>
        <w:rPr>
          <w:sz w:val="28"/>
          <w:szCs w:val="28"/>
        </w:rPr>
      </w:pPr>
      <w:r w:rsidRPr="00190603">
        <w:rPr>
          <w:sz w:val="28"/>
          <w:szCs w:val="28"/>
        </w:rPr>
        <w:t>«город Десногорск» Смоленской области</w:t>
      </w:r>
      <w:r w:rsidR="00190603">
        <w:rPr>
          <w:sz w:val="28"/>
          <w:szCs w:val="28"/>
        </w:rPr>
        <w:tab/>
        <w:t xml:space="preserve">                     </w:t>
      </w:r>
      <w:r w:rsidR="00E1319F" w:rsidRPr="00190603">
        <w:rPr>
          <w:b/>
          <w:sz w:val="28"/>
          <w:szCs w:val="28"/>
        </w:rPr>
        <w:t xml:space="preserve">     </w:t>
      </w:r>
      <w:r w:rsidR="00366601">
        <w:rPr>
          <w:b/>
          <w:sz w:val="28"/>
          <w:szCs w:val="28"/>
        </w:rPr>
        <w:t xml:space="preserve">       </w:t>
      </w:r>
      <w:r w:rsidR="005D5E23">
        <w:rPr>
          <w:b/>
          <w:sz w:val="28"/>
          <w:szCs w:val="28"/>
        </w:rPr>
        <w:t xml:space="preserve">   </w:t>
      </w:r>
      <w:r w:rsidR="00501526">
        <w:rPr>
          <w:b/>
          <w:sz w:val="28"/>
          <w:szCs w:val="28"/>
        </w:rPr>
        <w:t xml:space="preserve">А.А. </w:t>
      </w:r>
      <w:proofErr w:type="spellStart"/>
      <w:r w:rsidR="00501526">
        <w:rPr>
          <w:b/>
          <w:sz w:val="28"/>
          <w:szCs w:val="28"/>
        </w:rPr>
        <w:t>Терлецкий</w:t>
      </w:r>
      <w:proofErr w:type="spellEnd"/>
    </w:p>
    <w:p w:rsidR="00421A36" w:rsidRDefault="00421A36"/>
    <w:p w:rsidR="00421A36" w:rsidRDefault="00421A36"/>
    <w:p w:rsidR="00421A36" w:rsidRDefault="00421A36"/>
    <w:p w:rsidR="00421A36" w:rsidRDefault="00421A36"/>
    <w:p w:rsidR="00421A36" w:rsidRDefault="00421A36"/>
    <w:p w:rsidR="00421A36" w:rsidRDefault="00421A36"/>
    <w:p w:rsidR="00421A36" w:rsidRDefault="00421A36"/>
    <w:p w:rsidR="00421A36" w:rsidRDefault="00421A36"/>
    <w:p w:rsidR="00421A36" w:rsidRDefault="00421A36"/>
    <w:p w:rsidR="00421A36" w:rsidRDefault="00421A36"/>
    <w:p w:rsidR="00421A36" w:rsidRDefault="00421A36"/>
    <w:p w:rsidR="00C32EB1" w:rsidRDefault="00C32EB1" w:rsidP="00190603"/>
    <w:p w:rsidR="008229B8" w:rsidRDefault="008229B8" w:rsidP="00CD5167">
      <w:pPr>
        <w:pStyle w:val="ConsNormal"/>
        <w:widowControl/>
        <w:tabs>
          <w:tab w:val="left" w:pos="5387"/>
        </w:tabs>
        <w:ind w:firstLine="0"/>
        <w:rPr>
          <w:rFonts w:ascii="Times New Roman" w:hAnsi="Times New Roman"/>
          <w:sz w:val="24"/>
          <w:szCs w:val="24"/>
        </w:rPr>
      </w:pPr>
    </w:p>
    <w:sectPr w:rsidR="008229B8" w:rsidSect="00C31775">
      <w:headerReference w:type="default" r:id="rId10"/>
      <w:pgSz w:w="11906" w:h="16838"/>
      <w:pgMar w:top="851" w:right="567" w:bottom="851"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072" w:rsidRDefault="00F07072" w:rsidP="00031C9F">
      <w:r>
        <w:separator/>
      </w:r>
    </w:p>
  </w:endnote>
  <w:endnote w:type="continuationSeparator" w:id="0">
    <w:p w:rsidR="00F07072" w:rsidRDefault="00F07072" w:rsidP="00031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072" w:rsidRDefault="00F07072" w:rsidP="00031C9F">
      <w:r>
        <w:separator/>
      </w:r>
    </w:p>
  </w:footnote>
  <w:footnote w:type="continuationSeparator" w:id="0">
    <w:p w:rsidR="00F07072" w:rsidRDefault="00F07072" w:rsidP="00031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684" w:rsidRDefault="00352684">
    <w:pPr>
      <w:pStyle w:val="a6"/>
      <w:jc w:val="center"/>
    </w:pPr>
  </w:p>
  <w:p w:rsidR="00352684" w:rsidRDefault="0035268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24972"/>
    <w:multiLevelType w:val="hybridMultilevel"/>
    <w:tmpl w:val="07B4CE60"/>
    <w:lvl w:ilvl="0" w:tplc="A5C28ED4">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5A14C28"/>
    <w:multiLevelType w:val="hybridMultilevel"/>
    <w:tmpl w:val="F1561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1D7CE4"/>
    <w:multiLevelType w:val="multilevel"/>
    <w:tmpl w:val="EDDE2742"/>
    <w:lvl w:ilvl="0">
      <w:start w:val="1"/>
      <w:numFmt w:val="decimal"/>
      <w:lvlText w:val="%1."/>
      <w:lvlJc w:val="left"/>
      <w:pPr>
        <w:ind w:left="1698" w:hanging="990"/>
      </w:pPr>
      <w:rPr>
        <w:rFonts w:hint="default"/>
      </w:rPr>
    </w:lvl>
    <w:lvl w:ilvl="1">
      <w:start w:val="1"/>
      <w:numFmt w:val="decimal"/>
      <w:isLgl/>
      <w:lvlText w:val="%1.%2."/>
      <w:lvlJc w:val="left"/>
      <w:pPr>
        <w:ind w:left="2418" w:hanging="720"/>
      </w:pPr>
      <w:rPr>
        <w:rFonts w:hint="default"/>
      </w:rPr>
    </w:lvl>
    <w:lvl w:ilvl="2">
      <w:start w:val="1"/>
      <w:numFmt w:val="decimal"/>
      <w:isLgl/>
      <w:lvlText w:val="%1.%2.%3."/>
      <w:lvlJc w:val="left"/>
      <w:pPr>
        <w:ind w:left="3408" w:hanging="720"/>
      </w:pPr>
      <w:rPr>
        <w:rFonts w:hint="default"/>
      </w:rPr>
    </w:lvl>
    <w:lvl w:ilvl="3">
      <w:start w:val="1"/>
      <w:numFmt w:val="decimal"/>
      <w:isLgl/>
      <w:lvlText w:val="%1.%2.%3.%4."/>
      <w:lvlJc w:val="left"/>
      <w:pPr>
        <w:ind w:left="4758" w:hanging="1080"/>
      </w:pPr>
      <w:rPr>
        <w:rFonts w:hint="default"/>
      </w:rPr>
    </w:lvl>
    <w:lvl w:ilvl="4">
      <w:start w:val="1"/>
      <w:numFmt w:val="decimal"/>
      <w:isLgl/>
      <w:lvlText w:val="%1.%2.%3.%4.%5."/>
      <w:lvlJc w:val="left"/>
      <w:pPr>
        <w:ind w:left="5748" w:hanging="1080"/>
      </w:pPr>
      <w:rPr>
        <w:rFonts w:hint="default"/>
      </w:rPr>
    </w:lvl>
    <w:lvl w:ilvl="5">
      <w:start w:val="1"/>
      <w:numFmt w:val="decimal"/>
      <w:isLgl/>
      <w:lvlText w:val="%1.%2.%3.%4.%5.%6."/>
      <w:lvlJc w:val="left"/>
      <w:pPr>
        <w:ind w:left="7098" w:hanging="1440"/>
      </w:pPr>
      <w:rPr>
        <w:rFonts w:hint="default"/>
      </w:rPr>
    </w:lvl>
    <w:lvl w:ilvl="6">
      <w:start w:val="1"/>
      <w:numFmt w:val="decimal"/>
      <w:isLgl/>
      <w:lvlText w:val="%1.%2.%3.%4.%5.%6.%7."/>
      <w:lvlJc w:val="left"/>
      <w:pPr>
        <w:ind w:left="8448" w:hanging="1800"/>
      </w:pPr>
      <w:rPr>
        <w:rFonts w:hint="default"/>
      </w:rPr>
    </w:lvl>
    <w:lvl w:ilvl="7">
      <w:start w:val="1"/>
      <w:numFmt w:val="decimal"/>
      <w:isLgl/>
      <w:lvlText w:val="%1.%2.%3.%4.%5.%6.%7.%8."/>
      <w:lvlJc w:val="left"/>
      <w:pPr>
        <w:ind w:left="9438" w:hanging="1800"/>
      </w:pPr>
      <w:rPr>
        <w:rFonts w:hint="default"/>
      </w:rPr>
    </w:lvl>
    <w:lvl w:ilvl="8">
      <w:start w:val="1"/>
      <w:numFmt w:val="decimal"/>
      <w:isLgl/>
      <w:lvlText w:val="%1.%2.%3.%4.%5.%6.%7.%8.%9."/>
      <w:lvlJc w:val="left"/>
      <w:pPr>
        <w:ind w:left="10788"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55BD"/>
    <w:rsid w:val="00016669"/>
    <w:rsid w:val="0002334B"/>
    <w:rsid w:val="00031C9F"/>
    <w:rsid w:val="00032A71"/>
    <w:rsid w:val="00063CD7"/>
    <w:rsid w:val="000747A4"/>
    <w:rsid w:val="000816BD"/>
    <w:rsid w:val="000A6EEF"/>
    <w:rsid w:val="000B452B"/>
    <w:rsid w:val="000D638F"/>
    <w:rsid w:val="000E48D3"/>
    <w:rsid w:val="00100A47"/>
    <w:rsid w:val="00123263"/>
    <w:rsid w:val="00146609"/>
    <w:rsid w:val="00164D74"/>
    <w:rsid w:val="00183D8B"/>
    <w:rsid w:val="00190603"/>
    <w:rsid w:val="00192CBE"/>
    <w:rsid w:val="001A04F4"/>
    <w:rsid w:val="001B2F36"/>
    <w:rsid w:val="001C2268"/>
    <w:rsid w:val="001D3F47"/>
    <w:rsid w:val="001E2FD0"/>
    <w:rsid w:val="002155AC"/>
    <w:rsid w:val="00225E4C"/>
    <w:rsid w:val="0023508D"/>
    <w:rsid w:val="00242776"/>
    <w:rsid w:val="00244BEC"/>
    <w:rsid w:val="00255B74"/>
    <w:rsid w:val="002575C5"/>
    <w:rsid w:val="002762F9"/>
    <w:rsid w:val="00280944"/>
    <w:rsid w:val="00287733"/>
    <w:rsid w:val="002A2877"/>
    <w:rsid w:val="002B1B49"/>
    <w:rsid w:val="002C0C74"/>
    <w:rsid w:val="002C7201"/>
    <w:rsid w:val="002C743F"/>
    <w:rsid w:val="002E203D"/>
    <w:rsid w:val="002E7E6F"/>
    <w:rsid w:val="00312272"/>
    <w:rsid w:val="00341640"/>
    <w:rsid w:val="003473FE"/>
    <w:rsid w:val="00352684"/>
    <w:rsid w:val="00365116"/>
    <w:rsid w:val="00366601"/>
    <w:rsid w:val="003827FA"/>
    <w:rsid w:val="003828A8"/>
    <w:rsid w:val="0039642F"/>
    <w:rsid w:val="00397911"/>
    <w:rsid w:val="003C612F"/>
    <w:rsid w:val="003E62C2"/>
    <w:rsid w:val="003F1DC0"/>
    <w:rsid w:val="00417EF6"/>
    <w:rsid w:val="00421A36"/>
    <w:rsid w:val="00425386"/>
    <w:rsid w:val="00462A4A"/>
    <w:rsid w:val="00464A50"/>
    <w:rsid w:val="00470004"/>
    <w:rsid w:val="004862C7"/>
    <w:rsid w:val="004901C6"/>
    <w:rsid w:val="004A7278"/>
    <w:rsid w:val="004C5A9B"/>
    <w:rsid w:val="004F758C"/>
    <w:rsid w:val="00501526"/>
    <w:rsid w:val="00511F10"/>
    <w:rsid w:val="00534C4B"/>
    <w:rsid w:val="00536FEB"/>
    <w:rsid w:val="005C4827"/>
    <w:rsid w:val="005D1406"/>
    <w:rsid w:val="005D5E23"/>
    <w:rsid w:val="005E12BA"/>
    <w:rsid w:val="005F458F"/>
    <w:rsid w:val="006403DC"/>
    <w:rsid w:val="00645F78"/>
    <w:rsid w:val="006926F9"/>
    <w:rsid w:val="006B2DBB"/>
    <w:rsid w:val="006B67B1"/>
    <w:rsid w:val="006B7107"/>
    <w:rsid w:val="006F3C3F"/>
    <w:rsid w:val="00702853"/>
    <w:rsid w:val="0070613E"/>
    <w:rsid w:val="0071635A"/>
    <w:rsid w:val="00742DFA"/>
    <w:rsid w:val="00751CB3"/>
    <w:rsid w:val="00795A20"/>
    <w:rsid w:val="007B32F5"/>
    <w:rsid w:val="007F4879"/>
    <w:rsid w:val="008000AE"/>
    <w:rsid w:val="00801768"/>
    <w:rsid w:val="008079B1"/>
    <w:rsid w:val="008229B8"/>
    <w:rsid w:val="00823EEB"/>
    <w:rsid w:val="00825FAC"/>
    <w:rsid w:val="008430E9"/>
    <w:rsid w:val="00852188"/>
    <w:rsid w:val="0089143C"/>
    <w:rsid w:val="008C71F3"/>
    <w:rsid w:val="008E2F68"/>
    <w:rsid w:val="009539B1"/>
    <w:rsid w:val="00972759"/>
    <w:rsid w:val="00985BCD"/>
    <w:rsid w:val="00995719"/>
    <w:rsid w:val="009A345D"/>
    <w:rsid w:val="00A053F8"/>
    <w:rsid w:val="00A308F4"/>
    <w:rsid w:val="00A651CB"/>
    <w:rsid w:val="00A67144"/>
    <w:rsid w:val="00A81052"/>
    <w:rsid w:val="00AC619F"/>
    <w:rsid w:val="00AE7278"/>
    <w:rsid w:val="00AF65C2"/>
    <w:rsid w:val="00B23062"/>
    <w:rsid w:val="00B40A01"/>
    <w:rsid w:val="00B5081E"/>
    <w:rsid w:val="00B87299"/>
    <w:rsid w:val="00B91765"/>
    <w:rsid w:val="00B94C69"/>
    <w:rsid w:val="00B97C2C"/>
    <w:rsid w:val="00BB55BD"/>
    <w:rsid w:val="00C31775"/>
    <w:rsid w:val="00C32EB1"/>
    <w:rsid w:val="00CA3020"/>
    <w:rsid w:val="00CB5E75"/>
    <w:rsid w:val="00CD5167"/>
    <w:rsid w:val="00CE1E2E"/>
    <w:rsid w:val="00CF329B"/>
    <w:rsid w:val="00CF3B6D"/>
    <w:rsid w:val="00CF6266"/>
    <w:rsid w:val="00D119C2"/>
    <w:rsid w:val="00D47768"/>
    <w:rsid w:val="00D51509"/>
    <w:rsid w:val="00D65707"/>
    <w:rsid w:val="00D912A9"/>
    <w:rsid w:val="00D9626A"/>
    <w:rsid w:val="00D97BE8"/>
    <w:rsid w:val="00DA017B"/>
    <w:rsid w:val="00DA40F8"/>
    <w:rsid w:val="00DB13EC"/>
    <w:rsid w:val="00DF16AE"/>
    <w:rsid w:val="00E039FA"/>
    <w:rsid w:val="00E10506"/>
    <w:rsid w:val="00E1319F"/>
    <w:rsid w:val="00E2171C"/>
    <w:rsid w:val="00E228DB"/>
    <w:rsid w:val="00E46091"/>
    <w:rsid w:val="00E67E44"/>
    <w:rsid w:val="00E83407"/>
    <w:rsid w:val="00E83EE8"/>
    <w:rsid w:val="00E845E1"/>
    <w:rsid w:val="00EA69A9"/>
    <w:rsid w:val="00EB3107"/>
    <w:rsid w:val="00EC573C"/>
    <w:rsid w:val="00EC68D1"/>
    <w:rsid w:val="00EE07D4"/>
    <w:rsid w:val="00F04CEA"/>
    <w:rsid w:val="00F06FB7"/>
    <w:rsid w:val="00F07072"/>
    <w:rsid w:val="00F13376"/>
    <w:rsid w:val="00F14036"/>
    <w:rsid w:val="00F15D6D"/>
    <w:rsid w:val="00F20698"/>
    <w:rsid w:val="00F264BD"/>
    <w:rsid w:val="00F719EB"/>
    <w:rsid w:val="00F73B07"/>
    <w:rsid w:val="00F77A94"/>
    <w:rsid w:val="00FB53D6"/>
    <w:rsid w:val="00FC21E1"/>
    <w:rsid w:val="00FE18CA"/>
    <w:rsid w:val="00FE2B55"/>
    <w:rsid w:val="00FE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5B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BB55BD"/>
    <w:pPr>
      <w:keepNext/>
      <w:ind w:left="708"/>
      <w:outlineLvl w:val="1"/>
    </w:pPr>
    <w:rPr>
      <w:sz w:val="28"/>
      <w:szCs w:val="20"/>
    </w:rPr>
  </w:style>
  <w:style w:type="paragraph" w:styleId="3">
    <w:name w:val="heading 3"/>
    <w:basedOn w:val="a"/>
    <w:next w:val="a"/>
    <w:link w:val="30"/>
    <w:semiHidden/>
    <w:unhideWhenUsed/>
    <w:qFormat/>
    <w:rsid w:val="00BB55BD"/>
    <w:pPr>
      <w:keepNext/>
      <w:jc w:val="center"/>
      <w:outlineLvl w:val="2"/>
    </w:pPr>
    <w:rPr>
      <w:b/>
      <w:sz w:val="36"/>
      <w:szCs w:val="20"/>
    </w:rPr>
  </w:style>
  <w:style w:type="paragraph" w:styleId="4">
    <w:name w:val="heading 4"/>
    <w:basedOn w:val="a"/>
    <w:next w:val="a"/>
    <w:link w:val="40"/>
    <w:semiHidden/>
    <w:unhideWhenUsed/>
    <w:qFormat/>
    <w:rsid w:val="00BB55BD"/>
    <w:pPr>
      <w:keepNext/>
      <w:jc w:val="center"/>
      <w:outlineLvl w:val="3"/>
    </w:pPr>
    <w:rPr>
      <w:b/>
      <w:sz w:val="44"/>
      <w:szCs w:val="20"/>
    </w:rPr>
  </w:style>
  <w:style w:type="paragraph" w:styleId="6">
    <w:name w:val="heading 6"/>
    <w:basedOn w:val="a"/>
    <w:next w:val="a"/>
    <w:link w:val="60"/>
    <w:semiHidden/>
    <w:unhideWhenUsed/>
    <w:qFormat/>
    <w:rsid w:val="00BB55BD"/>
    <w:pPr>
      <w:keepNext/>
      <w:jc w:val="center"/>
      <w:outlineLvl w:val="5"/>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B55BD"/>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BB55BD"/>
    <w:rPr>
      <w:rFonts w:ascii="Times New Roman" w:eastAsia="Times New Roman" w:hAnsi="Times New Roman" w:cs="Times New Roman"/>
      <w:b/>
      <w:sz w:val="36"/>
      <w:szCs w:val="20"/>
      <w:lang w:eastAsia="ru-RU"/>
    </w:rPr>
  </w:style>
  <w:style w:type="character" w:customStyle="1" w:styleId="40">
    <w:name w:val="Заголовок 4 Знак"/>
    <w:basedOn w:val="a0"/>
    <w:link w:val="4"/>
    <w:semiHidden/>
    <w:rsid w:val="00BB55BD"/>
    <w:rPr>
      <w:rFonts w:ascii="Times New Roman" w:eastAsia="Times New Roman" w:hAnsi="Times New Roman" w:cs="Times New Roman"/>
      <w:b/>
      <w:sz w:val="44"/>
      <w:szCs w:val="20"/>
      <w:lang w:eastAsia="ru-RU"/>
    </w:rPr>
  </w:style>
  <w:style w:type="character" w:customStyle="1" w:styleId="60">
    <w:name w:val="Заголовок 6 Знак"/>
    <w:basedOn w:val="a0"/>
    <w:link w:val="6"/>
    <w:semiHidden/>
    <w:rsid w:val="00BB55BD"/>
    <w:rPr>
      <w:rFonts w:ascii="Times New Roman" w:eastAsia="Times New Roman" w:hAnsi="Times New Roman" w:cs="Times New Roman"/>
      <w:bCs/>
      <w:sz w:val="28"/>
      <w:szCs w:val="24"/>
      <w:lang w:eastAsia="ru-RU"/>
    </w:rPr>
  </w:style>
  <w:style w:type="paragraph" w:styleId="a3">
    <w:name w:val="Balloon Text"/>
    <w:basedOn w:val="a"/>
    <w:link w:val="a4"/>
    <w:uiPriority w:val="99"/>
    <w:semiHidden/>
    <w:unhideWhenUsed/>
    <w:rsid w:val="00BB55BD"/>
    <w:rPr>
      <w:rFonts w:ascii="Tahoma" w:hAnsi="Tahoma" w:cs="Tahoma"/>
      <w:sz w:val="16"/>
      <w:szCs w:val="16"/>
    </w:rPr>
  </w:style>
  <w:style w:type="character" w:customStyle="1" w:styleId="a4">
    <w:name w:val="Текст выноски Знак"/>
    <w:basedOn w:val="a0"/>
    <w:link w:val="a3"/>
    <w:uiPriority w:val="99"/>
    <w:semiHidden/>
    <w:rsid w:val="00BB55BD"/>
    <w:rPr>
      <w:rFonts w:ascii="Tahoma" w:eastAsia="Times New Roman" w:hAnsi="Tahoma" w:cs="Tahoma"/>
      <w:sz w:val="16"/>
      <w:szCs w:val="16"/>
      <w:lang w:eastAsia="ru-RU"/>
    </w:rPr>
  </w:style>
  <w:style w:type="paragraph" w:customStyle="1" w:styleId="ConsPlusTitle">
    <w:name w:val="ConsPlusTitle"/>
    <w:rsid w:val="00BB55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421A36"/>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1">
    <w:name w:val="Обычный1"/>
    <w:rsid w:val="00421A36"/>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99571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table" w:styleId="a5">
    <w:name w:val="Table Grid"/>
    <w:basedOn w:val="a1"/>
    <w:uiPriority w:val="59"/>
    <w:rsid w:val="004A7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000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742DFA"/>
    <w:pPr>
      <w:jc w:val="center"/>
    </w:pPr>
    <w:rPr>
      <w:rFonts w:ascii="Bookman Old Style" w:hAnsi="Bookman Old Style"/>
      <w:i/>
      <w:sz w:val="28"/>
      <w:szCs w:val="20"/>
    </w:rPr>
  </w:style>
  <w:style w:type="character" w:customStyle="1" w:styleId="22">
    <w:name w:val="Основной текст 2 Знак"/>
    <w:basedOn w:val="a0"/>
    <w:link w:val="21"/>
    <w:rsid w:val="00742DFA"/>
    <w:rPr>
      <w:rFonts w:ascii="Bookman Old Style" w:eastAsia="Times New Roman" w:hAnsi="Bookman Old Style" w:cs="Times New Roman"/>
      <w:i/>
      <w:sz w:val="28"/>
      <w:szCs w:val="20"/>
      <w:lang w:eastAsia="ru-RU"/>
    </w:rPr>
  </w:style>
  <w:style w:type="paragraph" w:styleId="a6">
    <w:name w:val="header"/>
    <w:basedOn w:val="a"/>
    <w:link w:val="a7"/>
    <w:uiPriority w:val="99"/>
    <w:unhideWhenUsed/>
    <w:rsid w:val="00031C9F"/>
    <w:pPr>
      <w:tabs>
        <w:tab w:val="center" w:pos="4677"/>
        <w:tab w:val="right" w:pos="9355"/>
      </w:tabs>
    </w:pPr>
  </w:style>
  <w:style w:type="character" w:customStyle="1" w:styleId="a7">
    <w:name w:val="Верхний колонтитул Знак"/>
    <w:basedOn w:val="a0"/>
    <w:link w:val="a6"/>
    <w:uiPriority w:val="99"/>
    <w:rsid w:val="00031C9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31C9F"/>
    <w:pPr>
      <w:tabs>
        <w:tab w:val="center" w:pos="4677"/>
        <w:tab w:val="right" w:pos="9355"/>
      </w:tabs>
    </w:pPr>
  </w:style>
  <w:style w:type="character" w:customStyle="1" w:styleId="a9">
    <w:name w:val="Нижний колонтитул Знак"/>
    <w:basedOn w:val="a0"/>
    <w:link w:val="a8"/>
    <w:uiPriority w:val="99"/>
    <w:rsid w:val="00031C9F"/>
    <w:rPr>
      <w:rFonts w:ascii="Times New Roman" w:eastAsia="Times New Roman" w:hAnsi="Times New Roman" w:cs="Times New Roman"/>
      <w:sz w:val="24"/>
      <w:szCs w:val="24"/>
      <w:lang w:eastAsia="ru-RU"/>
    </w:rPr>
  </w:style>
  <w:style w:type="paragraph" w:styleId="aa">
    <w:name w:val="No Spacing"/>
    <w:uiPriority w:val="1"/>
    <w:qFormat/>
    <w:rsid w:val="000E48D3"/>
    <w:pPr>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0E48D3"/>
    <w:rPr>
      <w:rFonts w:ascii="Times New Roman" w:hAnsi="Times New Roman" w:cs="Times New Roman"/>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52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AD6EC-426F-4E7D-9F4E-150D775B7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gochs</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Gorelova</dc:creator>
  <cp:lastModifiedBy>Начальник ОМЗ</cp:lastModifiedBy>
  <cp:revision>87</cp:revision>
  <cp:lastPrinted>2026-02-17T10:54:00Z</cp:lastPrinted>
  <dcterms:created xsi:type="dcterms:W3CDTF">2018-02-21T12:31:00Z</dcterms:created>
  <dcterms:modified xsi:type="dcterms:W3CDTF">2026-02-19T07:39:00Z</dcterms:modified>
</cp:coreProperties>
</file>