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AB" w:rsidRDefault="00EF1CAB" w:rsidP="00905610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</w:rPr>
      </w:pPr>
    </w:p>
    <w:p w:rsidR="00194BBB" w:rsidRDefault="00194BBB" w:rsidP="00EF1CA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10456"/>
        <w:gridCol w:w="4394"/>
      </w:tblGrid>
      <w:tr w:rsidR="00194BBB" w:rsidRPr="00194BBB" w:rsidTr="00194BBB">
        <w:trPr>
          <w:trHeight w:val="566"/>
        </w:trPr>
        <w:tc>
          <w:tcPr>
            <w:tcW w:w="10456" w:type="dxa"/>
          </w:tcPr>
          <w:p w:rsidR="00194BBB" w:rsidRPr="00194BBB" w:rsidRDefault="00194BBB" w:rsidP="003A1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94BBB" w:rsidRPr="00194BBB" w:rsidRDefault="00194BBB" w:rsidP="003A126D">
            <w:pPr>
              <w:widowControl w:val="0"/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УТВЕРЖДЕН</w:t>
            </w:r>
          </w:p>
          <w:p w:rsidR="00194BBB" w:rsidRPr="00194BBB" w:rsidRDefault="00194BBB" w:rsidP="003A126D">
            <w:pPr>
              <w:widowControl w:val="0"/>
              <w:spacing w:after="0" w:line="240" w:lineRule="auto"/>
              <w:ind w:left="566" w:hanging="56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Распоряжением </w:t>
            </w:r>
            <w:r w:rsidRPr="00194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                   муниципального образования «город Десногорск» Смоленской области </w:t>
            </w:r>
          </w:p>
          <w:p w:rsidR="00194BBB" w:rsidRPr="00194BBB" w:rsidRDefault="00194BBB" w:rsidP="003A126D">
            <w:pPr>
              <w:widowControl w:val="0"/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bookmarkStart w:id="0" w:name="_GoBack"/>
            <w:r w:rsidRPr="00194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A1533" w:rsidRPr="009A153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11.02.2025</w:t>
            </w:r>
            <w:r w:rsidR="009A15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9A1533" w:rsidRPr="009A153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</w:p>
          <w:bookmarkEnd w:id="0"/>
          <w:p w:rsidR="00194BBB" w:rsidRPr="00194BBB" w:rsidRDefault="00194BBB" w:rsidP="003A12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BBB" w:rsidRDefault="00194BBB" w:rsidP="00905610">
      <w:pPr>
        <w:spacing w:after="0"/>
        <w:rPr>
          <w:rFonts w:ascii="Times New Roman" w:hAnsi="Times New Roman" w:cs="Times New Roman"/>
          <w:b/>
          <w:sz w:val="24"/>
        </w:rPr>
      </w:pPr>
    </w:p>
    <w:p w:rsidR="00194BBB" w:rsidRDefault="00194BBB" w:rsidP="00EF1CA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94BBB" w:rsidRDefault="00194BBB" w:rsidP="00EF1C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</w:t>
      </w:r>
    </w:p>
    <w:p w:rsidR="00EF1CAB" w:rsidRPr="0049267F" w:rsidRDefault="00EF1CAB" w:rsidP="00EF1C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9267F">
        <w:rPr>
          <w:rFonts w:ascii="Times New Roman" w:hAnsi="Times New Roman" w:cs="Times New Roman"/>
          <w:b/>
          <w:sz w:val="24"/>
        </w:rPr>
        <w:t xml:space="preserve">соглашений о приграничном сотрудничестве </w:t>
      </w:r>
    </w:p>
    <w:p w:rsidR="00EF1CAB" w:rsidRPr="0049267F" w:rsidRDefault="00EF1CAB" w:rsidP="00EF1C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9267F">
        <w:rPr>
          <w:rFonts w:ascii="Times New Roman" w:hAnsi="Times New Roman" w:cs="Times New Roman"/>
          <w:b/>
          <w:sz w:val="24"/>
        </w:rPr>
        <w:t>муниципального образования «город Десногорск» Смоленской области</w:t>
      </w:r>
    </w:p>
    <w:p w:rsidR="00EF1CAB" w:rsidRDefault="00EF1CAB" w:rsidP="00B31650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EF1CAB" w:rsidTr="00EF1CAB">
        <w:tc>
          <w:tcPr>
            <w:tcW w:w="959" w:type="dxa"/>
          </w:tcPr>
          <w:p w:rsidR="00EF1CAB" w:rsidRPr="00216520" w:rsidRDefault="00EF1CAB" w:rsidP="00975E8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1CAB" w:rsidRDefault="00EF1CAB" w:rsidP="00975E8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165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65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55" w:type="dxa"/>
          </w:tcPr>
          <w:p w:rsidR="00EF1CAB" w:rsidRPr="00216520" w:rsidRDefault="00EF1CAB" w:rsidP="00975E8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дата подписания соглашения</w:t>
            </w:r>
          </w:p>
          <w:p w:rsidR="00EF1CAB" w:rsidRDefault="00EF1CAB" w:rsidP="00975E8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EF1CAB" w:rsidRDefault="00EF1CAB" w:rsidP="00975E8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регистрации и регистрационный номер соглашения</w:t>
            </w:r>
          </w:p>
        </w:tc>
        <w:tc>
          <w:tcPr>
            <w:tcW w:w="2957" w:type="dxa"/>
          </w:tcPr>
          <w:p w:rsidR="00EF1CAB" w:rsidRDefault="00EF1CAB" w:rsidP="00975E8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Стороны соглашения</w:t>
            </w:r>
          </w:p>
        </w:tc>
        <w:tc>
          <w:tcPr>
            <w:tcW w:w="2958" w:type="dxa"/>
          </w:tcPr>
          <w:p w:rsidR="00EF1CAB" w:rsidRDefault="00EF1CAB" w:rsidP="00975E8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520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соглашения</w:t>
            </w:r>
          </w:p>
        </w:tc>
      </w:tr>
      <w:tr w:rsidR="00EF1CAB" w:rsidTr="00EF1CAB">
        <w:tc>
          <w:tcPr>
            <w:tcW w:w="959" w:type="dxa"/>
          </w:tcPr>
          <w:p w:rsidR="00EF1CAB" w:rsidRDefault="00EF1CAB" w:rsidP="00B316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55" w:type="dxa"/>
          </w:tcPr>
          <w:p w:rsidR="00EF1CAB" w:rsidRDefault="00EF1CAB" w:rsidP="00B316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Соглашение об установлении побратимских связей между муниципальным образованием «город Десногорск» Смоленской области (Российская Федерация) и Чаусским районом Могилёвской области (Республика Беларусь)</w:t>
            </w:r>
          </w:p>
          <w:p w:rsidR="00EF1CAB" w:rsidRDefault="00022E0C" w:rsidP="00B316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F1CAB" w:rsidRPr="0049267F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957" w:type="dxa"/>
          </w:tcPr>
          <w:p w:rsidR="00EF1CAB" w:rsidRDefault="00EF1CAB" w:rsidP="00975E8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7-С </w:t>
            </w:r>
          </w:p>
          <w:p w:rsidR="00EF1CAB" w:rsidRDefault="00EF1CAB" w:rsidP="00975E8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10.04.2023</w:t>
            </w:r>
          </w:p>
        </w:tc>
        <w:tc>
          <w:tcPr>
            <w:tcW w:w="2957" w:type="dxa"/>
          </w:tcPr>
          <w:p w:rsidR="00DB009A" w:rsidRPr="00216520" w:rsidRDefault="00DB009A" w:rsidP="00DB009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2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  <w:p w:rsidR="00EF1CAB" w:rsidRDefault="00DB009A" w:rsidP="00DB009A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520">
              <w:rPr>
                <w:rFonts w:ascii="Times New Roman" w:hAnsi="Times New Roman" w:cs="Times New Roman"/>
                <w:sz w:val="24"/>
                <w:szCs w:val="24"/>
              </w:rPr>
              <w:t>и Чаусский район Могилёвской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2958" w:type="dxa"/>
          </w:tcPr>
          <w:p w:rsidR="00EF1CAB" w:rsidRDefault="00EF1CAB" w:rsidP="00975E8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010EA8" w:rsidTr="00EF1CAB">
        <w:tc>
          <w:tcPr>
            <w:tcW w:w="959" w:type="dxa"/>
          </w:tcPr>
          <w:p w:rsidR="00010EA8" w:rsidRDefault="00010EA8" w:rsidP="00B316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55" w:type="dxa"/>
          </w:tcPr>
          <w:p w:rsidR="00DB009A" w:rsidRDefault="00010EA8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Соглашение между администрацией городского округа Заречный Свердловской области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, администрацией муниципального образования «город Десногорск» Смоленской области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едерации, Островским районным исполнительным комитетом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Гродненской области Республики Беларусь о развитии туризма</w:t>
            </w:r>
          </w:p>
          <w:p w:rsidR="00010EA8" w:rsidRPr="0049267F" w:rsidRDefault="00010EA8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  <w:tc>
          <w:tcPr>
            <w:tcW w:w="2957" w:type="dxa"/>
          </w:tcPr>
          <w:p w:rsidR="00010EA8" w:rsidRDefault="00010EA8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</w:tc>
        <w:tc>
          <w:tcPr>
            <w:tcW w:w="2957" w:type="dxa"/>
          </w:tcPr>
          <w:p w:rsidR="00010EA8" w:rsidRPr="00216520" w:rsidRDefault="00010EA8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2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Десногорск»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0EA8" w:rsidRDefault="00010EA8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едерации,</w:t>
            </w:r>
          </w:p>
          <w:p w:rsidR="00010EA8" w:rsidRPr="0049267F" w:rsidRDefault="00010EA8" w:rsidP="00194B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Островским районным исполнительным комитетом Гродненской области Республики Беларусь </w:t>
            </w:r>
          </w:p>
        </w:tc>
        <w:tc>
          <w:tcPr>
            <w:tcW w:w="2958" w:type="dxa"/>
          </w:tcPr>
          <w:p w:rsidR="00010EA8" w:rsidRDefault="00010EA8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 с последующей пролонгацией</w:t>
            </w:r>
          </w:p>
        </w:tc>
      </w:tr>
      <w:tr w:rsidR="00010EA8" w:rsidTr="00EF1CAB">
        <w:tc>
          <w:tcPr>
            <w:tcW w:w="959" w:type="dxa"/>
          </w:tcPr>
          <w:p w:rsidR="00010EA8" w:rsidRDefault="00194BBB" w:rsidP="00B316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955" w:type="dxa"/>
          </w:tcPr>
          <w:p w:rsidR="00010EA8" w:rsidRDefault="00010EA8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дружбе и сотрудничестве между Чаусским районным исполнительным комитетом Могилёвской области и Администрацией муниципального образования </w:t>
            </w:r>
            <w:r w:rsidR="00DB00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города Десногорск</w:t>
            </w:r>
            <w:r w:rsidR="00DB00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  <w:p w:rsidR="00010EA8" w:rsidRPr="0049267F" w:rsidRDefault="00010EA8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04.12.2009</w:t>
            </w:r>
          </w:p>
        </w:tc>
        <w:tc>
          <w:tcPr>
            <w:tcW w:w="2957" w:type="dxa"/>
          </w:tcPr>
          <w:p w:rsidR="00010EA8" w:rsidRDefault="00010EA8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957" w:type="dxa"/>
          </w:tcPr>
          <w:p w:rsidR="00010EA8" w:rsidRPr="0049267F" w:rsidRDefault="00010EA8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Чаусский районный исполнительный комитет Могилёвской области и Администрация муниципального образования </w:t>
            </w:r>
            <w:r w:rsidR="00DB00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города Десногорск</w:t>
            </w:r>
            <w:r w:rsidR="00DB00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958" w:type="dxa"/>
          </w:tcPr>
          <w:p w:rsidR="00010EA8" w:rsidRDefault="00010EA8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EF1CAB" w:rsidTr="00FC65EF">
        <w:tc>
          <w:tcPr>
            <w:tcW w:w="14786" w:type="dxa"/>
            <w:gridSpan w:val="5"/>
          </w:tcPr>
          <w:p w:rsidR="00EF1CAB" w:rsidRPr="0049267F" w:rsidRDefault="00EF1CAB" w:rsidP="00EF1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утративших силу соглашений о приграничном сотрудничестве </w:t>
            </w:r>
          </w:p>
          <w:p w:rsidR="00EF1CAB" w:rsidRPr="0049267F" w:rsidRDefault="00EF1CAB" w:rsidP="00EF1C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267F">
              <w:rPr>
                <w:rFonts w:ascii="Times New Roman" w:hAnsi="Times New Roman" w:cs="Times New Roman"/>
                <w:b/>
                <w:sz w:val="24"/>
              </w:rPr>
              <w:t xml:space="preserve">муниципального образования </w:t>
            </w:r>
          </w:p>
          <w:p w:rsidR="00EF1CAB" w:rsidRPr="0049267F" w:rsidRDefault="00EF1CAB" w:rsidP="00EF1C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267F">
              <w:rPr>
                <w:rFonts w:ascii="Times New Roman" w:hAnsi="Times New Roman" w:cs="Times New Roman"/>
                <w:b/>
                <w:sz w:val="24"/>
              </w:rPr>
              <w:t xml:space="preserve"> «город Десногорск» Смоленской области</w:t>
            </w:r>
          </w:p>
          <w:p w:rsidR="00EF1CAB" w:rsidRDefault="00EF1CAB" w:rsidP="00B316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1CAB" w:rsidTr="00EF1CAB">
        <w:tc>
          <w:tcPr>
            <w:tcW w:w="959" w:type="dxa"/>
          </w:tcPr>
          <w:p w:rsidR="00EF1CAB" w:rsidRDefault="00EF1CAB" w:rsidP="00B316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</w:tcPr>
          <w:p w:rsidR="00EF1CAB" w:rsidRDefault="00EF1CAB" w:rsidP="00B316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57" w:type="dxa"/>
          </w:tcPr>
          <w:p w:rsidR="00EF1CAB" w:rsidRDefault="00EF1CAB" w:rsidP="00B316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57" w:type="dxa"/>
          </w:tcPr>
          <w:p w:rsidR="00EF1CAB" w:rsidRDefault="00EF1CAB" w:rsidP="00B316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58" w:type="dxa"/>
          </w:tcPr>
          <w:p w:rsidR="00EF1CAB" w:rsidRDefault="00EF1CAB" w:rsidP="00B3165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EF1CAB" w:rsidRDefault="00EF1CAB" w:rsidP="00B31650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EF1CAB" w:rsidRDefault="00EF1CAB" w:rsidP="00B31650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EF1CAB" w:rsidRDefault="00EF1CAB" w:rsidP="00B31650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sectPr w:rsidR="00EF1CAB" w:rsidSect="00905610">
      <w:headerReference w:type="default" r:id="rId9"/>
      <w:pgSz w:w="16838" w:h="11906" w:orient="landscape"/>
      <w:pgMar w:top="709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F7" w:rsidRDefault="002607F7" w:rsidP="00744431">
      <w:pPr>
        <w:spacing w:after="0" w:line="240" w:lineRule="auto"/>
      </w:pPr>
      <w:r>
        <w:separator/>
      </w:r>
    </w:p>
  </w:endnote>
  <w:endnote w:type="continuationSeparator" w:id="0">
    <w:p w:rsidR="002607F7" w:rsidRDefault="002607F7" w:rsidP="0074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F7" w:rsidRDefault="002607F7" w:rsidP="00744431">
      <w:pPr>
        <w:spacing w:after="0" w:line="240" w:lineRule="auto"/>
      </w:pPr>
      <w:r>
        <w:separator/>
      </w:r>
    </w:p>
  </w:footnote>
  <w:footnote w:type="continuationSeparator" w:id="0">
    <w:p w:rsidR="002607F7" w:rsidRDefault="002607F7" w:rsidP="00744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388436"/>
      <w:docPartObj>
        <w:docPartGallery w:val="Page Numbers (Top of Page)"/>
        <w:docPartUnique/>
      </w:docPartObj>
    </w:sdtPr>
    <w:sdtEndPr/>
    <w:sdtContent>
      <w:p w:rsidR="00905610" w:rsidRDefault="009056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533">
          <w:rPr>
            <w:noProof/>
          </w:rPr>
          <w:t>2</w:t>
        </w:r>
        <w:r>
          <w:fldChar w:fldCharType="end"/>
        </w:r>
      </w:p>
    </w:sdtContent>
  </w:sdt>
  <w:p w:rsidR="00744431" w:rsidRDefault="007444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217"/>
    <w:multiLevelType w:val="hybridMultilevel"/>
    <w:tmpl w:val="6626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94BE7"/>
    <w:multiLevelType w:val="hybridMultilevel"/>
    <w:tmpl w:val="26FC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11174"/>
    <w:multiLevelType w:val="hybridMultilevel"/>
    <w:tmpl w:val="7D4AD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5152A1"/>
    <w:multiLevelType w:val="hybridMultilevel"/>
    <w:tmpl w:val="50042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52"/>
    <w:rsid w:val="00010EA8"/>
    <w:rsid w:val="00022E0C"/>
    <w:rsid w:val="00073450"/>
    <w:rsid w:val="00095513"/>
    <w:rsid w:val="000B003D"/>
    <w:rsid w:val="00194BBB"/>
    <w:rsid w:val="00216520"/>
    <w:rsid w:val="00257EC7"/>
    <w:rsid w:val="002607F7"/>
    <w:rsid w:val="002A0EA6"/>
    <w:rsid w:val="002F73A7"/>
    <w:rsid w:val="003D35E3"/>
    <w:rsid w:val="0049267F"/>
    <w:rsid w:val="004D70BB"/>
    <w:rsid w:val="0057398D"/>
    <w:rsid w:val="005B7927"/>
    <w:rsid w:val="0061700B"/>
    <w:rsid w:val="00674FD4"/>
    <w:rsid w:val="00693F64"/>
    <w:rsid w:val="00744431"/>
    <w:rsid w:val="007813F9"/>
    <w:rsid w:val="00846C52"/>
    <w:rsid w:val="00881013"/>
    <w:rsid w:val="008A0B6E"/>
    <w:rsid w:val="008C44D6"/>
    <w:rsid w:val="00905610"/>
    <w:rsid w:val="009268ED"/>
    <w:rsid w:val="00936AE0"/>
    <w:rsid w:val="00976F7D"/>
    <w:rsid w:val="009A1533"/>
    <w:rsid w:val="009B13EC"/>
    <w:rsid w:val="009C2D81"/>
    <w:rsid w:val="00AD2449"/>
    <w:rsid w:val="00AF2C91"/>
    <w:rsid w:val="00B31650"/>
    <w:rsid w:val="00B459BB"/>
    <w:rsid w:val="00BC6646"/>
    <w:rsid w:val="00C13F34"/>
    <w:rsid w:val="00C27B72"/>
    <w:rsid w:val="00C839A1"/>
    <w:rsid w:val="00CC09C4"/>
    <w:rsid w:val="00CC4CE8"/>
    <w:rsid w:val="00CC5A2A"/>
    <w:rsid w:val="00D2149E"/>
    <w:rsid w:val="00D668D5"/>
    <w:rsid w:val="00DB009A"/>
    <w:rsid w:val="00DB64CD"/>
    <w:rsid w:val="00E17DA0"/>
    <w:rsid w:val="00EF1CAB"/>
    <w:rsid w:val="00F46592"/>
    <w:rsid w:val="00F95C14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C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4431"/>
  </w:style>
  <w:style w:type="paragraph" w:styleId="a7">
    <w:name w:val="footer"/>
    <w:basedOn w:val="a"/>
    <w:link w:val="a8"/>
    <w:uiPriority w:val="99"/>
    <w:unhideWhenUsed/>
    <w:rsid w:val="0074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4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C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4431"/>
  </w:style>
  <w:style w:type="paragraph" w:styleId="a7">
    <w:name w:val="footer"/>
    <w:basedOn w:val="a"/>
    <w:link w:val="a8"/>
    <w:uiPriority w:val="99"/>
    <w:unhideWhenUsed/>
    <w:rsid w:val="0074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3CD9-0E29-424D-9293-DD3F2918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Smart_City</dc:creator>
  <cp:keywords/>
  <dc:description/>
  <cp:lastModifiedBy>ЕКАТЕРИНА</cp:lastModifiedBy>
  <cp:revision>38</cp:revision>
  <dcterms:created xsi:type="dcterms:W3CDTF">2025-01-31T10:25:00Z</dcterms:created>
  <dcterms:modified xsi:type="dcterms:W3CDTF">2025-02-12T06:50:00Z</dcterms:modified>
</cp:coreProperties>
</file>