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00" w:rsidRDefault="00AB26A2" w:rsidP="00151E00">
      <w:pPr>
        <w:rPr>
          <w:b/>
          <w:sz w:val="48"/>
        </w:rPr>
      </w:pPr>
      <w:r w:rsidRPr="00AB26A2">
        <w:rPr>
          <w:noProof/>
        </w:rPr>
        <w:pict>
          <v:rect id="Rectangle 2" o:spid="_x0000_s1026" style="position:absolute;margin-left:58.5pt;margin-top:6.5pt;width:458.1pt;height:56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" filled="f" stroked="f" strokeweight=".25pt">
            <v:textbox inset="1pt,1pt,1pt,1pt">
              <w:txbxContent>
                <w:p w:rsidR="001D0181" w:rsidRDefault="001D0181" w:rsidP="00151E00">
                  <w:r>
                    <w:rPr>
                      <w:b/>
                      <w:bCs/>
                      <w:noProof/>
                      <w:sz w:val="28"/>
                    </w:rPr>
                    <w:drawing>
                      <wp:inline distT="0" distB="0" distL="0" distR="0">
                        <wp:extent cx="5793740" cy="7975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374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51E00">
        <w:rPr>
          <w:noProof/>
        </w:rPr>
        <w:drawing>
          <wp:inline distT="0" distB="0" distL="0" distR="0">
            <wp:extent cx="687705" cy="694690"/>
            <wp:effectExtent l="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00" w:rsidRDefault="00151E00" w:rsidP="00151E00">
      <w:pPr>
        <w:pStyle w:val="4"/>
        <w:rPr>
          <w:sz w:val="32"/>
        </w:rPr>
      </w:pPr>
      <w:r>
        <w:rPr>
          <w:sz w:val="32"/>
        </w:rPr>
        <w:t xml:space="preserve">               </w:t>
      </w:r>
    </w:p>
    <w:p w:rsidR="00151E00" w:rsidRPr="005C235B" w:rsidRDefault="00151E00" w:rsidP="00151E00">
      <w:pPr>
        <w:pStyle w:val="4"/>
        <w:rPr>
          <w:sz w:val="32"/>
        </w:rPr>
      </w:pPr>
      <w:r>
        <w:rPr>
          <w:sz w:val="32"/>
        </w:rPr>
        <w:t xml:space="preserve"> </w:t>
      </w:r>
    </w:p>
    <w:p w:rsidR="00151E00" w:rsidRPr="00BC5BFC" w:rsidRDefault="00151E00" w:rsidP="00151E00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51E00" w:rsidRDefault="00151E00" w:rsidP="00151E00"/>
    <w:p w:rsidR="00151E00" w:rsidRPr="00AE5085" w:rsidRDefault="00151E00" w:rsidP="00151E00"/>
    <w:p w:rsidR="00151E00" w:rsidRPr="00AE5085" w:rsidRDefault="009A2439" w:rsidP="00151E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30590">
        <w:rPr>
          <w:rFonts w:ascii="Times New Roman" w:hAnsi="Times New Roman"/>
          <w:sz w:val="24"/>
          <w:szCs w:val="24"/>
          <w:u w:val="single"/>
        </w:rPr>
        <w:t xml:space="preserve">          31.08.2025          </w:t>
      </w:r>
      <w:r w:rsidR="00730590">
        <w:rPr>
          <w:rFonts w:ascii="Times New Roman" w:hAnsi="Times New Roman"/>
          <w:sz w:val="24"/>
          <w:szCs w:val="24"/>
        </w:rPr>
        <w:t xml:space="preserve">  №  </w:t>
      </w:r>
      <w:r w:rsidR="00730590">
        <w:rPr>
          <w:rFonts w:ascii="Times New Roman" w:hAnsi="Times New Roman"/>
          <w:sz w:val="24"/>
          <w:szCs w:val="24"/>
          <w:u w:val="single"/>
        </w:rPr>
        <w:t xml:space="preserve">  880     </w:t>
      </w:r>
      <w:r w:rsidR="00D6650F">
        <w:rPr>
          <w:rFonts w:ascii="Times New Roman" w:hAnsi="Times New Roman"/>
          <w:sz w:val="24"/>
          <w:szCs w:val="24"/>
        </w:rPr>
        <w:t xml:space="preserve"> </w:t>
      </w:r>
      <w:r w:rsidR="00730590">
        <w:rPr>
          <w:rFonts w:ascii="Times New Roman" w:hAnsi="Times New Roman"/>
          <w:sz w:val="24"/>
          <w:szCs w:val="24"/>
        </w:rPr>
        <w:t xml:space="preserve">            </w:t>
      </w:r>
      <w:r w:rsidR="00D6650F">
        <w:rPr>
          <w:rFonts w:ascii="Times New Roman" w:hAnsi="Times New Roman"/>
          <w:sz w:val="24"/>
          <w:szCs w:val="24"/>
        </w:rPr>
        <w:t xml:space="preserve">   </w:t>
      </w:r>
    </w:p>
    <w:p w:rsidR="00151E00" w:rsidRDefault="00151E00" w:rsidP="00151E00">
      <w:pPr>
        <w:tabs>
          <w:tab w:val="left" w:pos="4536"/>
        </w:tabs>
      </w:pPr>
    </w:p>
    <w:p w:rsidR="00151E00" w:rsidRPr="00AE5085" w:rsidRDefault="00151E00" w:rsidP="00151E00">
      <w:pPr>
        <w:tabs>
          <w:tab w:val="left" w:pos="4536"/>
        </w:tabs>
      </w:pPr>
    </w:p>
    <w:tbl>
      <w:tblPr>
        <w:tblW w:w="0" w:type="auto"/>
        <w:tblLook w:val="04A0"/>
      </w:tblPr>
      <w:tblGrid>
        <w:gridCol w:w="3794"/>
        <w:gridCol w:w="6173"/>
      </w:tblGrid>
      <w:tr w:rsidR="00151E00" w:rsidRPr="005E6F70" w:rsidTr="00381E13">
        <w:trPr>
          <w:trHeight w:val="470"/>
        </w:trPr>
        <w:tc>
          <w:tcPr>
            <w:tcW w:w="3794" w:type="dxa"/>
            <w:shd w:val="clear" w:color="auto" w:fill="auto"/>
          </w:tcPr>
          <w:p w:rsidR="00151E00" w:rsidRPr="005E6F70" w:rsidRDefault="00151E00" w:rsidP="00D6650F">
            <w:pPr>
              <w:jc w:val="both"/>
              <w:rPr>
                <w:b/>
              </w:rPr>
            </w:pPr>
            <w:r>
              <w:rPr>
                <w:b/>
              </w:rPr>
              <w:t>О закрытии городского пляжа «</w:t>
            </w:r>
            <w:proofErr w:type="spellStart"/>
            <w:r>
              <w:rPr>
                <w:b/>
              </w:rPr>
              <w:t>Деснай</w:t>
            </w:r>
            <w:proofErr w:type="spellEnd"/>
            <w:r>
              <w:rPr>
                <w:b/>
              </w:rPr>
              <w:t>» в 202</w:t>
            </w:r>
            <w:r w:rsidR="00D6650F">
              <w:rPr>
                <w:b/>
              </w:rPr>
              <w:t>5</w:t>
            </w:r>
            <w:r>
              <w:rPr>
                <w:b/>
              </w:rPr>
              <w:t xml:space="preserve"> году</w:t>
            </w:r>
          </w:p>
        </w:tc>
        <w:tc>
          <w:tcPr>
            <w:tcW w:w="6173" w:type="dxa"/>
            <w:shd w:val="clear" w:color="auto" w:fill="auto"/>
          </w:tcPr>
          <w:p w:rsidR="00151E00" w:rsidRPr="005E6F70" w:rsidRDefault="00151E00" w:rsidP="00381E13">
            <w:pPr>
              <w:tabs>
                <w:tab w:val="left" w:pos="4536"/>
              </w:tabs>
              <w:ind w:left="-4644" w:firstLine="709"/>
              <w:rPr>
                <w:b/>
              </w:rPr>
            </w:pPr>
          </w:p>
        </w:tc>
      </w:tr>
    </w:tbl>
    <w:p w:rsidR="00151E00" w:rsidRPr="00392B86" w:rsidRDefault="00151E00" w:rsidP="00151E00">
      <w:pPr>
        <w:jc w:val="both"/>
      </w:pPr>
      <w:r>
        <w:tab/>
      </w:r>
    </w:p>
    <w:p w:rsidR="00151E00" w:rsidRPr="00392B86" w:rsidRDefault="00151E00" w:rsidP="00151E00">
      <w:pPr>
        <w:jc w:val="both"/>
      </w:pPr>
    </w:p>
    <w:p w:rsidR="00151E00" w:rsidRPr="00F171FB" w:rsidRDefault="00151E00" w:rsidP="00151E00">
      <w:pPr>
        <w:ind w:firstLine="709"/>
        <w:jc w:val="both"/>
      </w:pPr>
      <w:r w:rsidRPr="00F171FB">
        <w:t>В соответствии с постановлением Администрации муниципального образования «город Десногорск» Смоленской области от 25.05.2016 № 525 «Об установлении срока купального сезона на территории муниципального образования «город Десногорск» Смоленской области», в связи с окончанием летнего купального сезона 202</w:t>
      </w:r>
      <w:r w:rsidR="0058546D">
        <w:t>5</w:t>
      </w:r>
      <w:r w:rsidRPr="00F171FB">
        <w:t xml:space="preserve"> года</w:t>
      </w:r>
    </w:p>
    <w:p w:rsidR="00151E00" w:rsidRPr="00F171FB" w:rsidRDefault="00151E00" w:rsidP="00151E00">
      <w:pPr>
        <w:ind w:firstLine="709"/>
        <w:jc w:val="both"/>
      </w:pPr>
    </w:p>
    <w:p w:rsidR="00151E00" w:rsidRPr="00F171FB" w:rsidRDefault="00151E00" w:rsidP="00151E00">
      <w:pPr>
        <w:ind w:firstLine="709"/>
        <w:jc w:val="both"/>
      </w:pPr>
    </w:p>
    <w:p w:rsidR="00151E00" w:rsidRPr="000205DE" w:rsidRDefault="00151E00" w:rsidP="00151E00">
      <w:pPr>
        <w:ind w:firstLine="709"/>
        <w:jc w:val="both"/>
        <w:rPr>
          <w:sz w:val="28"/>
          <w:szCs w:val="28"/>
        </w:rPr>
      </w:pPr>
      <w:r w:rsidRPr="000205DE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51E00" w:rsidRPr="00F171FB" w:rsidRDefault="00151E00" w:rsidP="00151E00">
      <w:pPr>
        <w:ind w:firstLine="709"/>
        <w:jc w:val="both"/>
      </w:pPr>
    </w:p>
    <w:p w:rsidR="00151E00" w:rsidRPr="00F171FB" w:rsidRDefault="00151E00" w:rsidP="00151E00">
      <w:pPr>
        <w:ind w:firstLine="709"/>
        <w:jc w:val="both"/>
      </w:pPr>
    </w:p>
    <w:p w:rsidR="00151E00" w:rsidRPr="00F171FB" w:rsidRDefault="00151E00" w:rsidP="00151E00">
      <w:pPr>
        <w:ind w:firstLine="709"/>
        <w:jc w:val="both"/>
      </w:pPr>
      <w:r w:rsidRPr="00F171FB">
        <w:t xml:space="preserve">1. Закрыть </w:t>
      </w:r>
      <w:r>
        <w:t>городской пляж «</w:t>
      </w:r>
      <w:proofErr w:type="spellStart"/>
      <w:r>
        <w:t>Деснай</w:t>
      </w:r>
      <w:proofErr w:type="spellEnd"/>
      <w:r>
        <w:t>»</w:t>
      </w:r>
      <w:r w:rsidRPr="00F171FB">
        <w:t xml:space="preserve"> для купания людей в отведенной акватории Десногорского водохранилища с 01.09.202</w:t>
      </w:r>
      <w:r w:rsidR="00CA536F">
        <w:t>5</w:t>
      </w:r>
      <w:r w:rsidRPr="00F171FB">
        <w:t>.</w:t>
      </w:r>
    </w:p>
    <w:p w:rsidR="00151E00" w:rsidRPr="00F171FB" w:rsidRDefault="00151E00" w:rsidP="00151E00">
      <w:pPr>
        <w:ind w:firstLine="709"/>
        <w:jc w:val="both"/>
      </w:pPr>
      <w:r w:rsidRPr="00F171FB">
        <w:t>2. Муниципальному бюджетному учреждению «Управление по делам гражданской обороны и чрезвычайным ситуациям» муниципального образования «город Десногорск» Смоленской области (</w:t>
      </w:r>
      <w:r w:rsidR="00965CFA">
        <w:t>Н</w:t>
      </w:r>
      <w:r w:rsidRPr="00F171FB">
        <w:t>.</w:t>
      </w:r>
      <w:r w:rsidR="00965CFA">
        <w:t>Я</w:t>
      </w:r>
      <w:r w:rsidRPr="00F171FB">
        <w:t xml:space="preserve">. </w:t>
      </w:r>
      <w:r w:rsidR="00965CFA">
        <w:t>Лазарева</w:t>
      </w:r>
      <w:r>
        <w:t>)</w:t>
      </w:r>
      <w:r w:rsidRPr="00F171FB">
        <w:t>:</w:t>
      </w:r>
    </w:p>
    <w:p w:rsidR="00151E00" w:rsidRPr="00F171FB" w:rsidRDefault="00151E00" w:rsidP="00151E00">
      <w:pPr>
        <w:ind w:firstLine="709"/>
        <w:jc w:val="both"/>
      </w:pPr>
      <w:r w:rsidRPr="00F171FB">
        <w:t>- отменить дежурство спасателей на спасательном посту городского пляжа;</w:t>
      </w:r>
    </w:p>
    <w:p w:rsidR="00151E00" w:rsidRDefault="00381E13" w:rsidP="00151E00">
      <w:pPr>
        <w:ind w:firstLine="709"/>
        <w:jc w:val="both"/>
      </w:pPr>
      <w:r>
        <w:t xml:space="preserve">- </w:t>
      </w:r>
      <w:r w:rsidR="00151E00" w:rsidRPr="00F171FB">
        <w:t xml:space="preserve">проинформировать население муниципального образования «город Десногорск» Смоленской области </w:t>
      </w:r>
      <w:r w:rsidR="00151E00">
        <w:t>о закрытии пляжа для купания</w:t>
      </w:r>
      <w:r w:rsidR="00151E00" w:rsidRPr="00F171FB">
        <w:t xml:space="preserve"> через средства массовой информации</w:t>
      </w:r>
      <w:r w:rsidR="00151E00">
        <w:t>.</w:t>
      </w:r>
    </w:p>
    <w:p w:rsidR="00151E00" w:rsidRPr="00F171FB" w:rsidRDefault="00151E00" w:rsidP="00F81E85">
      <w:pPr>
        <w:tabs>
          <w:tab w:val="left" w:pos="993"/>
          <w:tab w:val="left" w:pos="1134"/>
        </w:tabs>
        <w:ind w:firstLine="709"/>
        <w:jc w:val="both"/>
      </w:pPr>
      <w:r>
        <w:t xml:space="preserve">3. </w:t>
      </w:r>
      <w:r w:rsidRPr="0085142C">
        <w:t>Муниципальному бюджетному учреждению «Служба благоустройства» муниципального образования «город Десногорск» Смо</w:t>
      </w:r>
      <w:r>
        <w:t xml:space="preserve">ленской области </w:t>
      </w:r>
      <w:r w:rsidRPr="0085142C">
        <w:t>(А.Н. Алейников) организовать санитарную уборку территории городского пляжа.</w:t>
      </w:r>
    </w:p>
    <w:p w:rsidR="00151E00" w:rsidRPr="005B5645" w:rsidRDefault="00151E00" w:rsidP="00151E00">
      <w:pPr>
        <w:ind w:firstLine="708"/>
        <w:jc w:val="both"/>
      </w:pPr>
      <w:r>
        <w:t>4</w:t>
      </w:r>
      <w:r w:rsidRPr="00F171FB">
        <w:t>. Отделу информационных технологий и связи с общественностью</w:t>
      </w:r>
      <w:r w:rsidR="00681A83">
        <w:t xml:space="preserve"> </w:t>
      </w:r>
      <w:r w:rsidRPr="00F171FB">
        <w:t>разместить настоящее постановление на официальном сайте Администрации</w:t>
      </w:r>
      <w:r>
        <w:t xml:space="preserve"> муниципального образования «город Десногорск» Смоленской области в информационно-телекоммуникационной сети «Интернет».</w:t>
      </w:r>
    </w:p>
    <w:p w:rsidR="00151E00" w:rsidRPr="0026246C" w:rsidRDefault="00151E00" w:rsidP="00151E00">
      <w:pPr>
        <w:ind w:firstLine="720"/>
        <w:jc w:val="both"/>
      </w:pPr>
      <w:r>
        <w:t xml:space="preserve">5. </w:t>
      </w:r>
      <w:r w:rsidRPr="0026246C">
        <w:t>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</w:t>
      </w:r>
      <w:r>
        <w:t xml:space="preserve">ти </w:t>
      </w:r>
      <w:r w:rsidRPr="0026246C">
        <w:t>А.В. Федоренкова.</w:t>
      </w:r>
    </w:p>
    <w:p w:rsidR="00151E00" w:rsidRDefault="00151E00" w:rsidP="00151E00">
      <w:pPr>
        <w:ind w:firstLine="720"/>
        <w:jc w:val="both"/>
        <w:rPr>
          <w:sz w:val="28"/>
          <w:szCs w:val="28"/>
        </w:rPr>
      </w:pPr>
    </w:p>
    <w:p w:rsidR="00151E00" w:rsidRDefault="00151E00" w:rsidP="00151E00">
      <w:pPr>
        <w:ind w:firstLine="720"/>
        <w:jc w:val="both"/>
        <w:rPr>
          <w:sz w:val="28"/>
          <w:szCs w:val="28"/>
        </w:rPr>
      </w:pPr>
    </w:p>
    <w:p w:rsidR="00151E00" w:rsidRPr="00AE5085" w:rsidRDefault="00151E00" w:rsidP="00151E00">
      <w:pPr>
        <w:tabs>
          <w:tab w:val="left" w:pos="2694"/>
        </w:tabs>
        <w:ind w:firstLine="720"/>
        <w:jc w:val="both"/>
        <w:rPr>
          <w:sz w:val="28"/>
          <w:szCs w:val="28"/>
        </w:rPr>
      </w:pPr>
    </w:p>
    <w:p w:rsidR="00151E00" w:rsidRPr="00AE5085" w:rsidRDefault="00151E00" w:rsidP="00151E00">
      <w:pPr>
        <w:rPr>
          <w:sz w:val="28"/>
          <w:szCs w:val="28"/>
        </w:rPr>
      </w:pPr>
      <w:r w:rsidRPr="00AE5085">
        <w:rPr>
          <w:sz w:val="28"/>
          <w:szCs w:val="28"/>
        </w:rPr>
        <w:t xml:space="preserve">Глава муниципального образования </w:t>
      </w:r>
    </w:p>
    <w:p w:rsidR="00E3245A" w:rsidRDefault="00151E00">
      <w:r w:rsidRPr="00AE5085">
        <w:rPr>
          <w:sz w:val="28"/>
          <w:szCs w:val="28"/>
        </w:rPr>
        <w:t xml:space="preserve">«город Десногорск» Смоленской области              </w:t>
      </w:r>
      <w:r>
        <w:rPr>
          <w:sz w:val="28"/>
          <w:szCs w:val="28"/>
        </w:rPr>
        <w:t xml:space="preserve">                        </w:t>
      </w:r>
      <w:r w:rsidRPr="00AE5085">
        <w:rPr>
          <w:sz w:val="28"/>
          <w:szCs w:val="28"/>
        </w:rPr>
        <w:t xml:space="preserve">  </w:t>
      </w:r>
      <w:r w:rsidR="001D0181">
        <w:rPr>
          <w:sz w:val="28"/>
          <w:szCs w:val="28"/>
        </w:rPr>
        <w:t xml:space="preserve">  </w:t>
      </w:r>
      <w:r w:rsidRPr="00AE5085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А</w:t>
      </w:r>
      <w:r w:rsidRPr="00AE5085">
        <w:rPr>
          <w:b/>
          <w:sz w:val="28"/>
          <w:szCs w:val="28"/>
        </w:rPr>
        <w:t xml:space="preserve">. </w:t>
      </w:r>
      <w:r w:rsidR="009A2439">
        <w:rPr>
          <w:b/>
          <w:sz w:val="28"/>
          <w:szCs w:val="28"/>
        </w:rPr>
        <w:t>Терлецкий</w:t>
      </w:r>
      <w:bookmarkStart w:id="0" w:name="_GoBack"/>
      <w:bookmarkEnd w:id="0"/>
      <w:r w:rsidR="00542127">
        <w:t xml:space="preserve"> </w:t>
      </w:r>
    </w:p>
    <w:sectPr w:rsidR="00E3245A" w:rsidSect="00E21C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4B35"/>
    <w:rsid w:val="00134F63"/>
    <w:rsid w:val="00151E00"/>
    <w:rsid w:val="001D0181"/>
    <w:rsid w:val="00381E13"/>
    <w:rsid w:val="003903C5"/>
    <w:rsid w:val="00542127"/>
    <w:rsid w:val="0058546D"/>
    <w:rsid w:val="005A429F"/>
    <w:rsid w:val="00681A83"/>
    <w:rsid w:val="00730590"/>
    <w:rsid w:val="00965CFA"/>
    <w:rsid w:val="009A2439"/>
    <w:rsid w:val="00A26BD3"/>
    <w:rsid w:val="00AB26A2"/>
    <w:rsid w:val="00B817AF"/>
    <w:rsid w:val="00C565B9"/>
    <w:rsid w:val="00CA536F"/>
    <w:rsid w:val="00D04B35"/>
    <w:rsid w:val="00D6650F"/>
    <w:rsid w:val="00E21CBC"/>
    <w:rsid w:val="00E3245A"/>
    <w:rsid w:val="00E42D83"/>
    <w:rsid w:val="00F8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51E00"/>
    <w:pPr>
      <w:keepNext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1E0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No Spacing"/>
    <w:uiPriority w:val="1"/>
    <w:qFormat/>
    <w:rsid w:val="00151E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1E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E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51E00"/>
    <w:pPr>
      <w:keepNext/>
      <w:jc w:val="center"/>
      <w:outlineLvl w:val="3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1E0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No Spacing"/>
    <w:uiPriority w:val="1"/>
    <w:qFormat/>
    <w:rsid w:val="00151E0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1E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XE</cp:lastModifiedBy>
  <cp:revision>16</cp:revision>
  <cp:lastPrinted>2025-08-21T13:29:00Z</cp:lastPrinted>
  <dcterms:created xsi:type="dcterms:W3CDTF">2025-08-20T11:33:00Z</dcterms:created>
  <dcterms:modified xsi:type="dcterms:W3CDTF">2025-09-01T07:26:00Z</dcterms:modified>
</cp:coreProperties>
</file>