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E27B2" w:rsidRDefault="00C5502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E27B2" w:rsidRDefault="00FE27B2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E27B2" w:rsidRDefault="00FE27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E27B2" w:rsidRDefault="00C550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E27B2" w:rsidRDefault="00FE27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E27B2" w:rsidRDefault="00FE27B2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E27B2" w:rsidRDefault="00C5502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E27B2" w:rsidRDefault="00C550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E27B2" w:rsidRDefault="00C5502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E27B2" w:rsidRDefault="00FE27B2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E27B2" w:rsidRDefault="00FE27B2">
                      <w:pPr>
                        <w:rPr>
                          <w:sz w:val="12"/>
                        </w:rPr>
                      </w:pPr>
                    </w:p>
                    <w:p w:rsidR="00FE27B2" w:rsidRDefault="00C550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E27B2" w:rsidRDefault="00FE27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E27B2" w:rsidRDefault="00FE27B2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Default="00FE27B2"/>
    <w:p w:rsidR="00FE27B2" w:rsidRDefault="00C5502F">
      <w:r>
        <w:t>от</w:t>
      </w:r>
      <w:r>
        <w:rPr>
          <w:u w:val="single"/>
        </w:rPr>
        <w:t xml:space="preserve"> </w:t>
      </w:r>
      <w:r w:rsidR="00195595">
        <w:rPr>
          <w:u w:val="single"/>
        </w:rPr>
        <w:t>14.08.2025</w:t>
      </w:r>
      <w:r>
        <w:rPr>
          <w:u w:val="single"/>
        </w:rPr>
        <w:t xml:space="preserve">  </w:t>
      </w:r>
      <w:r w:rsidR="001C71BE">
        <w:rPr>
          <w:u w:val="single"/>
        </w:rPr>
        <w:t xml:space="preserve"> </w:t>
      </w:r>
      <w:r w:rsidR="00195595">
        <w:rPr>
          <w:u w:val="single"/>
        </w:rPr>
        <w:t xml:space="preserve">                  </w:t>
      </w:r>
      <w:r>
        <w:t xml:space="preserve">№ </w:t>
      </w:r>
      <w:r>
        <w:rPr>
          <w:u w:val="single"/>
        </w:rPr>
        <w:t xml:space="preserve"> </w:t>
      </w:r>
      <w:r w:rsidR="00195595">
        <w:rPr>
          <w:u w:val="single"/>
        </w:rPr>
        <w:t>843</w:t>
      </w:r>
      <w:r>
        <w:rPr>
          <w:u w:val="single"/>
        </w:rPr>
        <w:t xml:space="preserve">   </w:t>
      </w:r>
      <w:r w:rsidR="001C71BE">
        <w:rPr>
          <w:u w:val="single"/>
        </w:rPr>
        <w:t xml:space="preserve"> </w:t>
      </w:r>
      <w:r>
        <w:rPr>
          <w:u w:val="single"/>
        </w:rPr>
        <w:t xml:space="preserve">   </w:t>
      </w:r>
      <w:r w:rsidR="00195595">
        <w:rPr>
          <w:u w:val="single"/>
        </w:rPr>
        <w:t xml:space="preserve">            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D45EBA" w:rsidP="00224E14">
            <w:pPr>
              <w:jc w:val="both"/>
              <w:rPr>
                <w:b/>
              </w:rPr>
            </w:pPr>
            <w:r w:rsidRPr="00D45EBA">
              <w:rPr>
                <w:b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</w:t>
            </w:r>
            <w:r>
              <w:rPr>
                <w:b/>
              </w:rPr>
              <w:t xml:space="preserve">              </w:t>
            </w:r>
            <w:r w:rsidRPr="00D45EBA">
              <w:rPr>
                <w:b/>
              </w:rPr>
              <w:t>от 24.06.2016 № 654</w:t>
            </w:r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Default="001C71BE" w:rsidP="001C71BE">
      <w:pPr>
        <w:ind w:right="-2" w:firstLine="709"/>
        <w:jc w:val="both"/>
      </w:pPr>
      <w:r>
        <w:t>В связи с кадровыми изменениями</w:t>
      </w: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45EBA" w:rsidRDefault="00D45EBA" w:rsidP="00D45EBA">
      <w:pPr>
        <w:tabs>
          <w:tab w:val="left" w:pos="0"/>
        </w:tabs>
        <w:ind w:right="51" w:firstLine="680"/>
        <w:jc w:val="both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 Десногорск» Смоленской области от 24.06.2016 № 654 «О создании и утверждении состава межведомственной комиссии по контролю за использованием жилых и нежилых помещений»</w:t>
      </w:r>
      <w:r w:rsidR="00F60E23">
        <w:t xml:space="preserve"> </w:t>
      </w:r>
      <w:r w:rsidR="00F60E23" w:rsidRPr="00F60E23">
        <w:rPr>
          <w:color w:val="auto"/>
          <w:szCs w:val="24"/>
        </w:rPr>
        <w:t>(в ред. от 17.04.2017 № 328, от 21.03.2017 № 248, от 26.12.2017 № 1328, от 19.07.2018 № 628,  от 11.10.2018 № 855, от 09.10.2019 № 1111, от 18.02.2020 № 144, от 27.01.2021 № 48,                   от 08.04.2021 № 308, от 20.10.2020 № 746</w:t>
      </w:r>
      <w:proofErr w:type="gramEnd"/>
      <w:r w:rsidR="00F60E23" w:rsidRPr="00F60E23">
        <w:rPr>
          <w:color w:val="auto"/>
          <w:szCs w:val="24"/>
        </w:rPr>
        <w:t>, от 17.01.2022 № 8, от 22.09.2022. №740,                            от 16.01.2024 №24)</w:t>
      </w:r>
      <w:r w:rsidRPr="00F60E23">
        <w:rPr>
          <w:color w:val="auto"/>
          <w:szCs w:val="24"/>
        </w:rPr>
        <w:t xml:space="preserve"> следующее изменение:</w:t>
      </w:r>
    </w:p>
    <w:p w:rsidR="00D45EBA" w:rsidRDefault="00D45EBA" w:rsidP="00D45EBA">
      <w:pPr>
        <w:numPr>
          <w:ilvl w:val="0"/>
          <w:numId w:val="2"/>
        </w:numPr>
        <w:tabs>
          <w:tab w:val="left" w:pos="0"/>
        </w:tabs>
        <w:ind w:right="51"/>
        <w:jc w:val="both"/>
      </w:pPr>
      <w:r>
        <w:t xml:space="preserve">приложение № 1 изложить в новой редакции, </w:t>
      </w:r>
      <w:proofErr w:type="gramStart"/>
      <w:r>
        <w:t>согласно приложения</w:t>
      </w:r>
      <w:proofErr w:type="gramEnd"/>
      <w:r>
        <w:t xml:space="preserve"> к настоящему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>постановлению.</w:t>
      </w:r>
    </w:p>
    <w:p w:rsidR="00D45EBA" w:rsidRDefault="00D45EBA" w:rsidP="00AF284C">
      <w:pPr>
        <w:tabs>
          <w:tab w:val="left" w:pos="0"/>
        </w:tabs>
        <w:ind w:right="51" w:firstLine="709"/>
        <w:jc w:val="both"/>
      </w:pPr>
      <w:r>
        <w:t xml:space="preserve">2. Отделу информационных технологий и связи с общественностью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>
        <w:rPr>
          <w:color w:val="1A1A1A"/>
        </w:rPr>
        <w:t>в информационно - телекоммуникационной сети «Интернет»</w:t>
      </w:r>
      <w:r>
        <w:t>.</w:t>
      </w:r>
    </w:p>
    <w:p w:rsidR="00D45EBA" w:rsidRDefault="00D45EBA" w:rsidP="00D45EBA">
      <w:pPr>
        <w:tabs>
          <w:tab w:val="left" w:pos="0"/>
        </w:tabs>
        <w:ind w:left="709" w:right="51"/>
        <w:jc w:val="both"/>
      </w:pPr>
      <w:r>
        <w:t>3. Контроль исполнения настоящего постановления возложить на заместителя Главы</w:t>
      </w:r>
    </w:p>
    <w:p w:rsidR="00D45EBA" w:rsidRDefault="00D45EBA" w:rsidP="00D45EBA">
      <w:pPr>
        <w:tabs>
          <w:tab w:val="left" w:pos="0"/>
        </w:tabs>
        <w:ind w:right="51"/>
        <w:jc w:val="both"/>
      </w:pPr>
      <w:r>
        <w:t xml:space="preserve">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- А.В. </w:t>
      </w:r>
      <w:proofErr w:type="spellStart"/>
      <w:r>
        <w:t>Федоренкова</w:t>
      </w:r>
      <w:proofErr w:type="spellEnd"/>
      <w:r>
        <w:t>.</w:t>
      </w: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AF284C">
      <w:pPr>
        <w:ind w:right="51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C5502F">
        <w:rPr>
          <w:sz w:val="28"/>
        </w:rPr>
        <w:t>Глав</w:t>
      </w:r>
      <w:r>
        <w:rPr>
          <w:sz w:val="28"/>
        </w:rPr>
        <w:t>ы</w:t>
      </w:r>
      <w:r w:rsidR="00C5502F">
        <w:rPr>
          <w:sz w:val="28"/>
        </w:rPr>
        <w:t xml:space="preserve"> муниципального образования </w:t>
      </w:r>
    </w:p>
    <w:p w:rsidR="00FE27B2" w:rsidRDefault="00C5502F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</w:t>
      </w:r>
      <w:r w:rsidR="00AF284C">
        <w:rPr>
          <w:sz w:val="28"/>
        </w:rPr>
        <w:t xml:space="preserve">                           </w:t>
      </w:r>
      <w:r w:rsidR="00AF284C">
        <w:rPr>
          <w:b/>
          <w:sz w:val="28"/>
        </w:rPr>
        <w:t xml:space="preserve">З.В. </w:t>
      </w:r>
      <w:proofErr w:type="spellStart"/>
      <w:r w:rsidR="00AF284C">
        <w:rPr>
          <w:b/>
          <w:sz w:val="28"/>
        </w:rPr>
        <w:t>Бриллиантова</w:t>
      </w:r>
      <w:proofErr w:type="spellEnd"/>
    </w:p>
    <w:p w:rsidR="00FE27B2" w:rsidRDefault="00FE27B2">
      <w:pPr>
        <w:ind w:left="7080" w:firstLine="708"/>
        <w:jc w:val="right"/>
      </w:pPr>
    </w:p>
    <w:p w:rsidR="00D45EBA" w:rsidRDefault="00D45EBA" w:rsidP="00F87830"/>
    <w:p w:rsidR="001C71BE" w:rsidRDefault="001C71BE" w:rsidP="001C71BE">
      <w:pPr>
        <w:ind w:left="4907"/>
      </w:pPr>
      <w:r>
        <w:lastRenderedPageBreak/>
        <w:t xml:space="preserve">                       Приложение</w:t>
      </w:r>
    </w:p>
    <w:p w:rsidR="00F87830" w:rsidRDefault="00F87830" w:rsidP="00F87830">
      <w:pPr>
        <w:ind w:left="4907"/>
      </w:pPr>
      <w:r>
        <w:t xml:space="preserve">                       к Постановлению Администрации</w:t>
      </w:r>
    </w:p>
    <w:p w:rsidR="00F87830" w:rsidRDefault="00F87830" w:rsidP="00F87830">
      <w:pPr>
        <w:ind w:left="4907"/>
      </w:pPr>
      <w:r>
        <w:t xml:space="preserve">                       муниципального образования</w:t>
      </w:r>
    </w:p>
    <w:p w:rsidR="00F87830" w:rsidRDefault="00F87830" w:rsidP="00F87830">
      <w:pPr>
        <w:ind w:left="4907"/>
      </w:pPr>
      <w:r>
        <w:t xml:space="preserve">                       «город Десногорск»</w:t>
      </w:r>
    </w:p>
    <w:p w:rsidR="00F87830" w:rsidRDefault="00F87830" w:rsidP="00F87830">
      <w:pPr>
        <w:ind w:left="4907"/>
      </w:pPr>
      <w:r>
        <w:t xml:space="preserve">                       Смоленской области</w:t>
      </w:r>
    </w:p>
    <w:p w:rsidR="00F87830" w:rsidRDefault="00F87830" w:rsidP="00F87830">
      <w:pPr>
        <w:ind w:left="4907"/>
      </w:pPr>
      <w:r>
        <w:t xml:space="preserve">                       от </w:t>
      </w:r>
      <w:r w:rsidR="00195595">
        <w:t xml:space="preserve">14.08.2025   </w:t>
      </w:r>
      <w:r>
        <w:t xml:space="preserve">№ </w:t>
      </w:r>
      <w:r w:rsidR="00195595">
        <w:t xml:space="preserve"> 843</w:t>
      </w:r>
      <w:bookmarkStart w:id="0" w:name="_GoBack"/>
      <w:bookmarkEnd w:id="0"/>
    </w:p>
    <w:p w:rsidR="001C71BE" w:rsidRDefault="001C71BE" w:rsidP="001C71BE">
      <w:pPr>
        <w:ind w:left="4907"/>
      </w:pP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УТВЕРЖДЕН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Постановлением Администрации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муниципального образования</w:t>
      </w:r>
    </w:p>
    <w:p w:rsidR="001C71BE" w:rsidRDefault="00F87830" w:rsidP="001C71BE">
      <w:pPr>
        <w:tabs>
          <w:tab w:val="left" w:pos="1843"/>
          <w:tab w:val="left" w:pos="4962"/>
        </w:tabs>
        <w:ind w:left="4960" w:firstLine="709"/>
      </w:pPr>
      <w:r>
        <w:t xml:space="preserve"> </w:t>
      </w:r>
      <w:r w:rsidR="001C71BE">
        <w:t xml:space="preserve">           «город Десногорск»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Смоленской области</w:t>
      </w:r>
    </w:p>
    <w:p w:rsidR="001C71BE" w:rsidRDefault="001C71BE" w:rsidP="001C71BE">
      <w:pPr>
        <w:tabs>
          <w:tab w:val="left" w:pos="1843"/>
          <w:tab w:val="left" w:pos="4962"/>
        </w:tabs>
        <w:ind w:left="4252" w:firstLine="709"/>
        <w:rPr>
          <w:u w:val="single"/>
        </w:rPr>
      </w:pPr>
      <w:r>
        <w:t xml:space="preserve">                       от </w:t>
      </w:r>
      <w:r w:rsidR="00F87830">
        <w:t xml:space="preserve">24.06.2016    </w:t>
      </w:r>
      <w:r>
        <w:t xml:space="preserve"> № </w:t>
      </w:r>
      <w:r w:rsidR="00F87830">
        <w:t xml:space="preserve"> 654</w:t>
      </w:r>
    </w:p>
    <w:p w:rsidR="001C71BE" w:rsidRDefault="001C71BE" w:rsidP="001C71BE">
      <w:pPr>
        <w:tabs>
          <w:tab w:val="left" w:pos="1843"/>
          <w:tab w:val="left" w:pos="4962"/>
        </w:tabs>
        <w:ind w:left="5669" w:firstLine="709"/>
      </w:pPr>
    </w:p>
    <w:p w:rsidR="001C71BE" w:rsidRDefault="001C71BE" w:rsidP="001C71BE">
      <w:pPr>
        <w:tabs>
          <w:tab w:val="left" w:pos="5670"/>
          <w:tab w:val="left" w:pos="6521"/>
        </w:tabs>
        <w:jc w:val="center"/>
        <w:rPr>
          <w:b/>
        </w:rPr>
      </w:pPr>
      <w:r>
        <w:rPr>
          <w:b/>
        </w:rPr>
        <w:t xml:space="preserve">Состав </w:t>
      </w:r>
    </w:p>
    <w:p w:rsidR="001C71BE" w:rsidRDefault="003B01F5" w:rsidP="001C71BE">
      <w:pPr>
        <w:tabs>
          <w:tab w:val="left" w:pos="5670"/>
          <w:tab w:val="left" w:pos="6521"/>
        </w:tabs>
        <w:jc w:val="center"/>
        <w:rPr>
          <w:b/>
        </w:rPr>
      </w:pPr>
      <w:r>
        <w:rPr>
          <w:b/>
        </w:rPr>
        <w:t xml:space="preserve">межведомственной </w:t>
      </w:r>
      <w:r w:rsidR="001C71BE">
        <w:rPr>
          <w:b/>
        </w:rPr>
        <w:t xml:space="preserve">комиссии по </w:t>
      </w:r>
      <w:proofErr w:type="gramStart"/>
      <w:r>
        <w:rPr>
          <w:b/>
        </w:rPr>
        <w:t>контролю за</w:t>
      </w:r>
      <w:proofErr w:type="gramEnd"/>
      <w:r>
        <w:rPr>
          <w:b/>
        </w:rPr>
        <w:t xml:space="preserve"> использованием жилых и нежилых помещений</w:t>
      </w:r>
    </w:p>
    <w:p w:rsidR="001C71BE" w:rsidRDefault="001C71BE" w:rsidP="001C71BE">
      <w:pPr>
        <w:tabs>
          <w:tab w:val="left" w:pos="5670"/>
          <w:tab w:val="left" w:pos="6521"/>
        </w:tabs>
        <w:jc w:val="center"/>
        <w:rPr>
          <w:b/>
        </w:rPr>
      </w:pPr>
    </w:p>
    <w:tbl>
      <w:tblPr>
        <w:tblStyle w:val="af8"/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5954"/>
      </w:tblGrid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r>
              <w:t>Председатель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proofErr w:type="spellStart"/>
            <w:r>
              <w:t>Федоренков</w:t>
            </w:r>
            <w:proofErr w:type="spellEnd"/>
            <w:r>
              <w:t xml:space="preserve"> А.В.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r>
              <w:t>Заместитель Главы муниципального образования -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3B01F5" w:rsidRDefault="003B01F5" w:rsidP="00B46278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r>
              <w:t>Секретарь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proofErr w:type="spellStart"/>
            <w:r>
              <w:t>Шудегова</w:t>
            </w:r>
            <w:proofErr w:type="spellEnd"/>
            <w:r>
              <w:t xml:space="preserve"> В.А.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845B78" w:rsidP="001C71BE">
            <w:pPr>
              <w:jc w:val="both"/>
            </w:pPr>
            <w:r>
              <w:t>Ведущий специалист-сметчик</w:t>
            </w:r>
            <w:r w:rsidR="001C71BE">
              <w:t xml:space="preserve"> отдела строительства и ремонтов 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3B01F5" w:rsidRDefault="003B01F5" w:rsidP="001C71BE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r>
              <w:t>Заместитель председателя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AF284C" w:rsidP="00B46278">
            <w:pPr>
              <w:jc w:val="both"/>
            </w:pPr>
            <w:r>
              <w:t>Зайцева Т.Н</w:t>
            </w:r>
            <w:r w:rsidR="001C71BE"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224E14" w:rsidP="00B46278">
            <w:pPr>
              <w:jc w:val="both"/>
            </w:pPr>
            <w:r>
              <w:t>Председател</w:t>
            </w:r>
            <w:r w:rsidR="00AF284C">
              <w:t>ь</w:t>
            </w:r>
            <w:r>
              <w:t xml:space="preserve"> Комитета имущественных и земельных отношений </w:t>
            </w:r>
            <w:r w:rsidR="00845B78">
              <w:t>Администрации муниципального образования «город Десногорск» Смоленской области</w:t>
            </w:r>
            <w:r w:rsidR="001C71BE">
              <w:t>;</w:t>
            </w:r>
          </w:p>
          <w:p w:rsidR="003B01F5" w:rsidRDefault="003B01F5" w:rsidP="00B46278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  <w:r>
              <w:t>Члены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845B78" w:rsidP="00B46278">
            <w:pPr>
              <w:jc w:val="both"/>
            </w:pPr>
            <w:r>
              <w:t>Быкова Н.А</w:t>
            </w:r>
            <w:r w:rsidR="001C71BE"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845B78" w:rsidP="00B46278">
            <w:pPr>
              <w:jc w:val="both"/>
            </w:pPr>
            <w:r>
              <w:t>Заведующая архивохранилищем ОГБУ Смоленского об</w:t>
            </w:r>
            <w:r w:rsidR="003B01F5">
              <w:t>ластного бюро технической инв</w:t>
            </w:r>
            <w:r>
              <w:t>ентаризации</w:t>
            </w:r>
            <w:r w:rsidR="001C71BE">
              <w:t>;</w:t>
            </w:r>
          </w:p>
          <w:p w:rsidR="003B01F5" w:rsidRDefault="003B01F5" w:rsidP="00B46278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845B78" w:rsidP="00B46278">
            <w:pPr>
              <w:jc w:val="both"/>
            </w:pPr>
            <w:r>
              <w:t>Воронцов А.К.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845B78" w:rsidP="00B46278">
            <w:pPr>
              <w:jc w:val="both"/>
            </w:pPr>
            <w:r>
              <w:t xml:space="preserve">Генеральный директор </w:t>
            </w:r>
            <w:r w:rsidR="00AF284C">
              <w:t>ООО</w:t>
            </w:r>
            <w:r>
              <w:t xml:space="preserve"> «ККП» МО «город Десногорск» Смоленской области (по согласованию);</w:t>
            </w:r>
          </w:p>
          <w:p w:rsidR="003B01F5" w:rsidRDefault="003B01F5" w:rsidP="00B46278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845B78" w:rsidP="00B46278">
            <w:pPr>
              <w:jc w:val="both"/>
            </w:pPr>
            <w:proofErr w:type="spellStart"/>
            <w:r>
              <w:t>Гулякин</w:t>
            </w:r>
            <w:proofErr w:type="spellEnd"/>
            <w:r>
              <w:t xml:space="preserve"> И.Р</w:t>
            </w:r>
            <w:r w:rsidR="001C71BE"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3B01F5" w:rsidP="00B46278">
            <w:pPr>
              <w:jc w:val="both"/>
            </w:pPr>
            <w:r>
              <w:t>Руководитель Межрегионального управления № 135 ФМБА России (по согласованию);</w:t>
            </w:r>
          </w:p>
          <w:p w:rsidR="003B01F5" w:rsidRDefault="003B01F5" w:rsidP="00B46278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3B01F5" w:rsidP="00B46278">
            <w:pPr>
              <w:jc w:val="both"/>
            </w:pPr>
            <w:proofErr w:type="spellStart"/>
            <w:r>
              <w:t>Нинасов</w:t>
            </w:r>
            <w:proofErr w:type="spellEnd"/>
            <w:r>
              <w:t xml:space="preserve"> В.И.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3B01F5" w:rsidP="00B46278">
            <w:pPr>
              <w:jc w:val="both"/>
            </w:pPr>
            <w:r>
              <w:t>Начальник юридического отдела Администрации муниципального образования «город Десногорск» Смоленской области;</w:t>
            </w:r>
          </w:p>
          <w:p w:rsidR="003B01F5" w:rsidRDefault="003B01F5" w:rsidP="00B46278">
            <w:pPr>
              <w:jc w:val="both"/>
            </w:pPr>
          </w:p>
        </w:tc>
      </w:tr>
      <w:tr w:rsidR="001C71BE" w:rsidTr="00B46278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1C71BE" w:rsidP="00B46278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F541A" w:rsidRDefault="00AF284C" w:rsidP="00B46278">
            <w:pPr>
              <w:jc w:val="both"/>
            </w:pPr>
            <w:r>
              <w:t>Сычева Е.В.</w:t>
            </w:r>
          </w:p>
          <w:p w:rsidR="00AF541A" w:rsidRDefault="00AF541A" w:rsidP="00B46278">
            <w:pPr>
              <w:jc w:val="both"/>
            </w:pPr>
          </w:p>
          <w:p w:rsidR="001C71BE" w:rsidRDefault="00AF541A" w:rsidP="00B46278">
            <w:pPr>
              <w:jc w:val="both"/>
            </w:pPr>
            <w:r>
              <w:t>Прудников А.А</w:t>
            </w:r>
            <w:r w:rsidR="003B01F5"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1C71BE" w:rsidRDefault="00AF284C" w:rsidP="00B46278">
            <w:pPr>
              <w:jc w:val="both"/>
            </w:pPr>
            <w:r>
              <w:t xml:space="preserve">Начальник архитектурно-строительного отдела               </w:t>
            </w:r>
            <w:r w:rsidR="00AF541A">
              <w:t xml:space="preserve"> АО «</w:t>
            </w:r>
            <w:proofErr w:type="spellStart"/>
            <w:r w:rsidR="00AF541A">
              <w:t>Атомэнергостройпроект</w:t>
            </w:r>
            <w:proofErr w:type="spellEnd"/>
            <w:r w:rsidR="00AF541A">
              <w:t>»;</w:t>
            </w:r>
          </w:p>
          <w:p w:rsidR="00AF541A" w:rsidRDefault="00AF541A" w:rsidP="00B46278">
            <w:pPr>
              <w:jc w:val="both"/>
            </w:pPr>
          </w:p>
          <w:p w:rsidR="00AF541A" w:rsidRDefault="00AF541A" w:rsidP="00B46278">
            <w:pPr>
              <w:jc w:val="both"/>
            </w:pPr>
            <w:r>
              <w:rPr>
                <w:sz w:val="22"/>
              </w:rPr>
              <w:t xml:space="preserve">Главный инженер </w:t>
            </w:r>
            <w:proofErr w:type="spellStart"/>
            <w:r>
              <w:rPr>
                <w:sz w:val="22"/>
              </w:rPr>
              <w:t>Десногорского</w:t>
            </w:r>
            <w:proofErr w:type="spellEnd"/>
            <w:r>
              <w:rPr>
                <w:sz w:val="22"/>
              </w:rPr>
              <w:t xml:space="preserve"> филиала Общества с ограниченной ответственностью «АТЭС»</w:t>
            </w:r>
          </w:p>
        </w:tc>
      </w:tr>
    </w:tbl>
    <w:p w:rsidR="00FE27B2" w:rsidRDefault="00FE27B2">
      <w:pPr>
        <w:tabs>
          <w:tab w:val="left" w:pos="0"/>
        </w:tabs>
        <w:ind w:right="51"/>
        <w:jc w:val="both"/>
      </w:pPr>
    </w:p>
    <w:p w:rsidR="00FE27B2" w:rsidRDefault="00FE27B2" w:rsidP="00F60E23">
      <w:pPr>
        <w:ind w:right="51"/>
        <w:jc w:val="both"/>
      </w:pPr>
    </w:p>
    <w:p w:rsidR="00AF284C" w:rsidRDefault="00AF284C" w:rsidP="00F60E23">
      <w:pPr>
        <w:ind w:right="51"/>
        <w:jc w:val="both"/>
      </w:pPr>
    </w:p>
    <w:sectPr w:rsidR="00AF284C">
      <w:headerReference w:type="default" r:id="rId9"/>
      <w:headerReference w:type="first" r:id="rId10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8D" w:rsidRDefault="000B508D">
      <w:r>
        <w:separator/>
      </w:r>
    </w:p>
  </w:endnote>
  <w:endnote w:type="continuationSeparator" w:id="0">
    <w:p w:rsidR="000B508D" w:rsidRDefault="000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8D" w:rsidRDefault="000B508D">
      <w:r>
        <w:separator/>
      </w:r>
    </w:p>
  </w:footnote>
  <w:footnote w:type="continuationSeparator" w:id="0">
    <w:p w:rsidR="000B508D" w:rsidRDefault="000B5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D45EBA">
    <w:pPr>
      <w:pStyle w:val="a7"/>
      <w:jc w:val="center"/>
    </w:pPr>
    <w:r>
      <w:t>2</w:t>
    </w:r>
  </w:p>
  <w:p w:rsidR="00FE27B2" w:rsidRDefault="00FE27B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FE27B2">
    <w:pPr>
      <w:pStyle w:val="a7"/>
      <w:jc w:val="center"/>
    </w:pPr>
  </w:p>
  <w:p w:rsidR="00FE27B2" w:rsidRDefault="00FE27B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94DBC"/>
    <w:rsid w:val="000B508D"/>
    <w:rsid w:val="00195595"/>
    <w:rsid w:val="001C71BE"/>
    <w:rsid w:val="001D2BF2"/>
    <w:rsid w:val="00224E14"/>
    <w:rsid w:val="003B01F5"/>
    <w:rsid w:val="005977C1"/>
    <w:rsid w:val="006D1CE7"/>
    <w:rsid w:val="00845B78"/>
    <w:rsid w:val="00AE422C"/>
    <w:rsid w:val="00AF284C"/>
    <w:rsid w:val="00AF541A"/>
    <w:rsid w:val="00C5502F"/>
    <w:rsid w:val="00D45EBA"/>
    <w:rsid w:val="00E722C1"/>
    <w:rsid w:val="00EB6A80"/>
    <w:rsid w:val="00F60E23"/>
    <w:rsid w:val="00F87830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14</cp:revision>
  <cp:lastPrinted>2025-08-14T07:49:00Z</cp:lastPrinted>
  <dcterms:created xsi:type="dcterms:W3CDTF">2024-10-15T10:32:00Z</dcterms:created>
  <dcterms:modified xsi:type="dcterms:W3CDTF">2026-02-13T11:02:00Z</dcterms:modified>
</cp:coreProperties>
</file>