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E92B94" w:rsidP="003759CD">
      <w:pPr>
        <w:tabs>
          <w:tab w:val="left" w:pos="1134"/>
        </w:tabs>
        <w:ind w:firstLine="7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-10795</wp:posOffset>
                </wp:positionV>
                <wp:extent cx="5844540" cy="996315"/>
                <wp:effectExtent l="0" t="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-.85pt;width:460.2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AE7E54" w:rsidRDefault="00AE7E54" w:rsidP="005216EA">
      <w:pPr>
        <w:pStyle w:val="4"/>
        <w:tabs>
          <w:tab w:val="left" w:pos="1134"/>
        </w:tabs>
        <w:ind w:firstLine="709"/>
        <w:rPr>
          <w:sz w:val="32"/>
        </w:rPr>
      </w:pPr>
    </w:p>
    <w:p w:rsidR="005216EA" w:rsidRDefault="005216EA" w:rsidP="005216EA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E7E54" w:rsidRDefault="00AE7E54" w:rsidP="00AE7E54"/>
    <w:p w:rsidR="00AE7E54" w:rsidRPr="00AE7E54" w:rsidRDefault="00AE7E54" w:rsidP="00AE7E54"/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5216EA" w:rsidRPr="0034007B" w:rsidRDefault="00E43171" w:rsidP="005216EA">
      <w:pPr>
        <w:ind w:right="5604"/>
        <w:jc w:val="both"/>
        <w:rPr>
          <w:u w:val="single"/>
        </w:rPr>
      </w:pPr>
      <w:r w:rsidRPr="0034007B">
        <w:rPr>
          <w:u w:val="single"/>
        </w:rPr>
        <w:t xml:space="preserve">от  </w:t>
      </w:r>
      <w:r w:rsidR="0034007B" w:rsidRPr="0034007B">
        <w:rPr>
          <w:u w:val="single"/>
        </w:rPr>
        <w:t xml:space="preserve">28.07.2025 </w:t>
      </w:r>
      <w:r w:rsidR="005216EA" w:rsidRPr="0034007B">
        <w:rPr>
          <w:u w:val="single"/>
        </w:rPr>
        <w:t xml:space="preserve">№ </w:t>
      </w:r>
      <w:r w:rsidR="0034007B" w:rsidRPr="0034007B">
        <w:rPr>
          <w:u w:val="single"/>
        </w:rPr>
        <w:t>743</w:t>
      </w:r>
    </w:p>
    <w:p w:rsidR="00AE7E54" w:rsidRPr="005216EA" w:rsidRDefault="00AE7E54" w:rsidP="005216EA">
      <w:pPr>
        <w:ind w:right="5604"/>
        <w:jc w:val="both"/>
      </w:pPr>
    </w:p>
    <w:p w:rsidR="005216EA" w:rsidRPr="005216EA" w:rsidRDefault="005216EA" w:rsidP="005216EA">
      <w:pPr>
        <w:jc w:val="right"/>
      </w:pPr>
    </w:p>
    <w:p w:rsidR="005216EA" w:rsidRPr="005216EA" w:rsidRDefault="005216EA" w:rsidP="005216EA">
      <w:pPr>
        <w:tabs>
          <w:tab w:val="left" w:pos="4536"/>
        </w:tabs>
        <w:ind w:right="5669"/>
        <w:jc w:val="both"/>
        <w:rPr>
          <w:b/>
        </w:rPr>
      </w:pPr>
      <w:r w:rsidRPr="005216EA">
        <w:rPr>
          <w:b/>
        </w:rPr>
        <w:t xml:space="preserve">Об утверждении </w:t>
      </w:r>
      <w:r w:rsidR="00A66E38">
        <w:rPr>
          <w:b/>
        </w:rPr>
        <w:t>П</w:t>
      </w:r>
      <w:r w:rsidR="00F41118">
        <w:rPr>
          <w:b/>
        </w:rPr>
        <w:t xml:space="preserve">равил принятия решений о списании объектов </w:t>
      </w:r>
      <w:r w:rsidR="00F41118" w:rsidRPr="00F41118">
        <w:rPr>
          <w:b/>
        </w:rPr>
        <w:t xml:space="preserve">незавершенного строительства или затрат, понесенных на незавершенное строительство объектов капитального строительства </w:t>
      </w:r>
      <w:r w:rsidR="00425BDD" w:rsidRPr="00425BDD">
        <w:rPr>
          <w:b/>
        </w:rPr>
        <w:t>муниципальной</w:t>
      </w:r>
      <w:r w:rsidR="00425BDD">
        <w:rPr>
          <w:b/>
          <w:color w:val="FF0000"/>
        </w:rPr>
        <w:t xml:space="preserve"> </w:t>
      </w:r>
      <w:r w:rsidR="00F41118" w:rsidRPr="00F41118">
        <w:rPr>
          <w:b/>
        </w:rPr>
        <w:t xml:space="preserve"> собственности, финансовое обеспечение которых осуществлялось за счет средств </w:t>
      </w:r>
      <w:r w:rsidR="00C55FA0">
        <w:rPr>
          <w:b/>
        </w:rPr>
        <w:t>местного</w:t>
      </w:r>
      <w:r w:rsidR="00BA7F7F" w:rsidRPr="00425BDD">
        <w:rPr>
          <w:b/>
        </w:rPr>
        <w:t xml:space="preserve"> </w:t>
      </w:r>
      <w:r w:rsidR="00F41118" w:rsidRPr="00F41118">
        <w:rPr>
          <w:b/>
        </w:rPr>
        <w:t>бюджета</w:t>
      </w:r>
      <w:r w:rsidR="00A90E42">
        <w:rPr>
          <w:b/>
        </w:rPr>
        <w:t>.</w:t>
      </w:r>
    </w:p>
    <w:p w:rsidR="005216EA" w:rsidRPr="005216EA" w:rsidRDefault="005216EA" w:rsidP="005216EA">
      <w:pPr>
        <w:ind w:right="5386"/>
        <w:jc w:val="both"/>
      </w:pPr>
      <w:r w:rsidRPr="005216EA">
        <w:t xml:space="preserve">   </w:t>
      </w:r>
    </w:p>
    <w:p w:rsidR="005216EA" w:rsidRPr="005216EA" w:rsidRDefault="005216EA" w:rsidP="005216EA">
      <w:pPr>
        <w:ind w:right="5386"/>
      </w:pPr>
    </w:p>
    <w:p w:rsidR="005216EA" w:rsidRDefault="00F41118" w:rsidP="005216EA">
      <w:pPr>
        <w:spacing w:line="322" w:lineRule="exact"/>
        <w:ind w:left="20" w:right="-2" w:firstLine="689"/>
        <w:jc w:val="both"/>
      </w:pPr>
      <w:r w:rsidRPr="00F41118">
        <w:t>В соответствии с пунктом 3 Постановления Правительства Росс</w:t>
      </w:r>
      <w:r>
        <w:t>ийской Федерации от 07.09.2021 №</w:t>
      </w:r>
      <w:r w:rsidRPr="00F41118">
        <w:t xml:space="preserve"> 1517 "О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бюджета"</w:t>
      </w:r>
      <w:r w:rsidR="00C55FA0">
        <w:t>,</w:t>
      </w:r>
      <w:r w:rsidRPr="00F41118">
        <w:t xml:space="preserve"> </w:t>
      </w:r>
    </w:p>
    <w:p w:rsidR="00AE7E54" w:rsidRPr="007801B4" w:rsidRDefault="00AE7E54" w:rsidP="005216EA">
      <w:pPr>
        <w:spacing w:line="322" w:lineRule="exact"/>
        <w:ind w:left="20" w:right="-2" w:firstLine="689"/>
        <w:jc w:val="both"/>
      </w:pPr>
    </w:p>
    <w:p w:rsidR="00B6403D" w:rsidRPr="007801B4" w:rsidRDefault="00B6403D" w:rsidP="005216EA">
      <w:pPr>
        <w:spacing w:line="322" w:lineRule="exact"/>
        <w:ind w:left="20" w:right="-2" w:firstLine="689"/>
        <w:jc w:val="both"/>
      </w:pPr>
    </w:p>
    <w:p w:rsidR="005216EA" w:rsidRPr="00B93D25" w:rsidRDefault="005216EA" w:rsidP="005216EA">
      <w:pPr>
        <w:spacing w:line="322" w:lineRule="exact"/>
        <w:ind w:left="20" w:right="-2" w:firstLine="689"/>
        <w:jc w:val="both"/>
        <w:rPr>
          <w:sz w:val="28"/>
          <w:szCs w:val="28"/>
        </w:rPr>
      </w:pPr>
      <w:r w:rsidRPr="00B93D25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</w:t>
      </w:r>
      <w:r w:rsidRPr="00B93D25">
        <w:rPr>
          <w:b/>
          <w:bCs/>
          <w:sz w:val="28"/>
          <w:szCs w:val="28"/>
        </w:rPr>
        <w:t xml:space="preserve"> </w:t>
      </w:r>
      <w:r w:rsidRPr="00B93D25">
        <w:rPr>
          <w:bCs/>
          <w:sz w:val="28"/>
          <w:szCs w:val="28"/>
        </w:rPr>
        <w:t>постановляет:</w:t>
      </w:r>
      <w:r w:rsidRPr="00B93D25">
        <w:rPr>
          <w:b/>
          <w:sz w:val="28"/>
          <w:szCs w:val="28"/>
        </w:rPr>
        <w:tab/>
      </w:r>
      <w:r w:rsidRPr="00B93D25">
        <w:rPr>
          <w:sz w:val="28"/>
          <w:szCs w:val="28"/>
        </w:rPr>
        <w:t xml:space="preserve">   </w:t>
      </w:r>
    </w:p>
    <w:p w:rsidR="00136C6F" w:rsidRPr="000F5FC6" w:rsidRDefault="00136C6F" w:rsidP="005216EA">
      <w:pPr>
        <w:ind w:left="3960"/>
      </w:pPr>
    </w:p>
    <w:p w:rsidR="005216EA" w:rsidRPr="000F5FC6" w:rsidRDefault="005216EA" w:rsidP="005216EA">
      <w:pPr>
        <w:ind w:left="3960"/>
      </w:pPr>
    </w:p>
    <w:p w:rsidR="00F41118" w:rsidRDefault="00136C6F" w:rsidP="00136C6F">
      <w:pPr>
        <w:widowControl w:val="0"/>
        <w:tabs>
          <w:tab w:val="left" w:pos="709"/>
        </w:tabs>
        <w:jc w:val="both"/>
      </w:pPr>
      <w:r w:rsidRPr="000F5FC6">
        <w:t xml:space="preserve">         1. </w:t>
      </w:r>
      <w:r w:rsidR="00F41118" w:rsidRPr="00F41118">
        <w:t xml:space="preserve">Утвердить прилагаемые Правила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</w:t>
      </w:r>
      <w:r w:rsidR="006263CD">
        <w:t>муниципальной</w:t>
      </w:r>
      <w:r w:rsidR="00F41118" w:rsidRPr="00F41118">
        <w:t xml:space="preserve"> собственности, финансовое обеспечение которых осуществлялось за счет средств </w:t>
      </w:r>
      <w:r w:rsidR="00813359">
        <w:t>местного</w:t>
      </w:r>
      <w:r w:rsidR="00F41118" w:rsidRPr="00F41118">
        <w:t xml:space="preserve"> бюджета.</w:t>
      </w:r>
    </w:p>
    <w:p w:rsidR="005216EA" w:rsidRPr="000F5FC6" w:rsidRDefault="005216EA" w:rsidP="005216EA">
      <w:pPr>
        <w:ind w:right="-1" w:firstLine="709"/>
        <w:jc w:val="both"/>
      </w:pPr>
      <w:r w:rsidRPr="000F5FC6">
        <w:t>2. Отделу информационных технологи</w:t>
      </w:r>
      <w:r w:rsidR="001D7A8E">
        <w:t xml:space="preserve">й и связи с общественностью </w:t>
      </w:r>
      <w:proofErr w:type="gramStart"/>
      <w:r w:rsidRPr="000F5FC6">
        <w:t>разместить</w:t>
      </w:r>
      <w:proofErr w:type="gramEnd"/>
      <w:r w:rsidRPr="000F5FC6">
        <w:t xml:space="preserve"> настоящее </w:t>
      </w:r>
      <w:r w:rsidR="007774F7">
        <w:t>постановление</w:t>
      </w:r>
      <w:r w:rsidRPr="000F5FC6">
        <w:t xml:space="preserve"> на официальном сайте Администрации муниципального образования «город Десногорск» Смоленской области в </w:t>
      </w:r>
      <w:r w:rsidR="00136C6F" w:rsidRPr="000F5FC6">
        <w:t xml:space="preserve">информационно-телекоммуникационной </w:t>
      </w:r>
      <w:r w:rsidRPr="000F5FC6">
        <w:t xml:space="preserve">сети </w:t>
      </w:r>
      <w:r w:rsidR="00136C6F" w:rsidRPr="000F5FC6">
        <w:t>«</w:t>
      </w:r>
      <w:r w:rsidRPr="000F5FC6">
        <w:t>Интернет</w:t>
      </w:r>
      <w:r w:rsidR="00136C6F" w:rsidRPr="000F5FC6">
        <w:t>»</w:t>
      </w:r>
      <w:r w:rsidRPr="000F5FC6">
        <w:t>.</w:t>
      </w:r>
    </w:p>
    <w:p w:rsidR="005216EA" w:rsidRDefault="005216EA" w:rsidP="00425BDD">
      <w:pPr>
        <w:ind w:right="-1" w:firstLine="709"/>
        <w:jc w:val="both"/>
      </w:pPr>
      <w:r w:rsidRPr="000F5FC6">
        <w:t xml:space="preserve">3. </w:t>
      </w:r>
      <w:proofErr w:type="gramStart"/>
      <w:r w:rsidRPr="000F5FC6">
        <w:t>Контроль за</w:t>
      </w:r>
      <w:proofErr w:type="gramEnd"/>
      <w:r w:rsidRPr="000F5FC6">
        <w:t xml:space="preserve"> исполнением настоящ</w:t>
      </w:r>
      <w:r w:rsidR="00425BDD">
        <w:t>его постановления</w:t>
      </w:r>
      <w:r w:rsidR="00A66E38">
        <w:t xml:space="preserve"> оставляю за собой.</w:t>
      </w:r>
      <w:r w:rsidRPr="000F5FC6">
        <w:t xml:space="preserve">      </w:t>
      </w:r>
    </w:p>
    <w:p w:rsidR="00AE7E54" w:rsidRDefault="00AE7E54" w:rsidP="005216EA">
      <w:pPr>
        <w:jc w:val="both"/>
      </w:pPr>
    </w:p>
    <w:p w:rsidR="00B67682" w:rsidRDefault="00B67682" w:rsidP="005216EA">
      <w:pPr>
        <w:jc w:val="both"/>
      </w:pPr>
    </w:p>
    <w:p w:rsidR="00AE7E54" w:rsidRPr="000F5FC6" w:rsidRDefault="00AE7E54" w:rsidP="005216EA">
      <w:pPr>
        <w:jc w:val="both"/>
      </w:pPr>
    </w:p>
    <w:p w:rsidR="00136C6F" w:rsidRPr="00136C6F" w:rsidRDefault="005216EA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Глава муниципального образования </w:t>
      </w:r>
    </w:p>
    <w:p w:rsidR="00B67682" w:rsidRDefault="005216EA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«город Десногорск» Смоленской области                                         </w:t>
      </w:r>
      <w:r w:rsidRPr="00136C6F">
        <w:rPr>
          <w:b/>
          <w:sz w:val="28"/>
          <w:szCs w:val="28"/>
        </w:rPr>
        <w:t xml:space="preserve">А.А. </w:t>
      </w:r>
      <w:r w:rsidR="00136C6F" w:rsidRPr="00136C6F">
        <w:rPr>
          <w:b/>
          <w:sz w:val="28"/>
          <w:szCs w:val="28"/>
        </w:rPr>
        <w:t>Терлецкий</w:t>
      </w:r>
      <w:r w:rsidR="0003688F" w:rsidRPr="00136C6F">
        <w:rPr>
          <w:sz w:val="28"/>
          <w:szCs w:val="28"/>
        </w:rPr>
        <w:t xml:space="preserve">  </w:t>
      </w:r>
    </w:p>
    <w:p w:rsidR="00B67682" w:rsidRDefault="00B67682" w:rsidP="00136C6F">
      <w:pPr>
        <w:jc w:val="both"/>
        <w:rPr>
          <w:sz w:val="28"/>
          <w:szCs w:val="28"/>
        </w:rPr>
      </w:pPr>
    </w:p>
    <w:p w:rsidR="00A66E38" w:rsidRDefault="00A66E38" w:rsidP="00136C6F">
      <w:pPr>
        <w:jc w:val="both"/>
        <w:rPr>
          <w:sz w:val="28"/>
          <w:szCs w:val="28"/>
        </w:rPr>
      </w:pPr>
    </w:p>
    <w:p w:rsidR="00BA7F7F" w:rsidRDefault="0003688F" w:rsidP="00136C6F">
      <w:pPr>
        <w:jc w:val="both"/>
        <w:rPr>
          <w:sz w:val="28"/>
          <w:szCs w:val="28"/>
        </w:rPr>
      </w:pPr>
      <w:r w:rsidRPr="00136C6F">
        <w:rPr>
          <w:sz w:val="28"/>
          <w:szCs w:val="28"/>
        </w:rPr>
        <w:t xml:space="preserve"> </w:t>
      </w:r>
    </w:p>
    <w:p w:rsidR="00425BDD" w:rsidRPr="00BA05CC" w:rsidRDefault="0003688F" w:rsidP="00433ED6">
      <w:pPr>
        <w:pStyle w:val="ac"/>
        <w:jc w:val="both"/>
        <w:rPr>
          <w:bCs/>
        </w:rPr>
      </w:pPr>
      <w:r w:rsidRPr="00136C6F"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433ED6">
        <w:rPr>
          <w:sz w:val="28"/>
          <w:szCs w:val="28"/>
        </w:rPr>
        <w:t xml:space="preserve">        </w:t>
      </w:r>
      <w:r w:rsidR="00D65069" w:rsidRPr="00BA05CC">
        <w:rPr>
          <w:bCs/>
        </w:rPr>
        <w:t>УТВЕРЖДЕНЫ</w:t>
      </w:r>
    </w:p>
    <w:p w:rsidR="00425BDD" w:rsidRPr="00BA05CC" w:rsidRDefault="00D65069" w:rsidP="00425BDD">
      <w:pPr>
        <w:ind w:left="5812"/>
        <w:jc w:val="both"/>
        <w:rPr>
          <w:bCs/>
        </w:rPr>
      </w:pPr>
      <w:r w:rsidRPr="00BA05CC">
        <w:rPr>
          <w:bCs/>
        </w:rPr>
        <w:t>постановлением</w:t>
      </w:r>
      <w:r w:rsidR="00425BDD" w:rsidRPr="00BA05CC">
        <w:rPr>
          <w:bCs/>
        </w:rPr>
        <w:t xml:space="preserve"> Администрации</w:t>
      </w:r>
    </w:p>
    <w:p w:rsidR="00425BDD" w:rsidRPr="00BA05CC" w:rsidRDefault="00425BDD" w:rsidP="00425BDD">
      <w:pPr>
        <w:ind w:left="5812"/>
        <w:jc w:val="both"/>
        <w:rPr>
          <w:bCs/>
        </w:rPr>
      </w:pPr>
      <w:r w:rsidRPr="00BA05CC">
        <w:rPr>
          <w:bCs/>
        </w:rPr>
        <w:t>муниципального образования</w:t>
      </w:r>
    </w:p>
    <w:p w:rsidR="00425BDD" w:rsidRPr="00BA05CC" w:rsidRDefault="00425BDD" w:rsidP="00425BDD">
      <w:pPr>
        <w:ind w:left="5812"/>
        <w:jc w:val="both"/>
        <w:rPr>
          <w:rFonts w:ascii="Calibri" w:hAnsi="Calibri"/>
        </w:rPr>
      </w:pPr>
      <w:r w:rsidRPr="00BA05CC">
        <w:rPr>
          <w:bCs/>
        </w:rPr>
        <w:t>«город Десногорск» Смоленской области</w:t>
      </w:r>
      <w:r w:rsidRPr="00425BDD">
        <w:rPr>
          <w:rFonts w:ascii="Calibri" w:hAnsi="Calibri"/>
        </w:rPr>
        <w:t xml:space="preserve">             </w:t>
      </w:r>
    </w:p>
    <w:p w:rsidR="0026296A" w:rsidRPr="00616A46" w:rsidRDefault="00EE3AFF" w:rsidP="00EE3AFF">
      <w:r>
        <w:t xml:space="preserve">                                                                                                 </w:t>
      </w:r>
      <w:bookmarkStart w:id="0" w:name="_GoBack"/>
      <w:bookmarkEnd w:id="0"/>
      <w:r w:rsidRPr="00EE3AFF">
        <w:t>от 28.07.2025 № 743</w:t>
      </w:r>
    </w:p>
    <w:p w:rsidR="00B6403D" w:rsidRPr="00616A46" w:rsidRDefault="00B6403D" w:rsidP="00136C6F">
      <w:pPr>
        <w:jc w:val="both"/>
      </w:pPr>
    </w:p>
    <w:p w:rsidR="00425BDD" w:rsidRPr="00616A46" w:rsidRDefault="00425BDD" w:rsidP="00136C6F">
      <w:pPr>
        <w:jc w:val="both"/>
      </w:pPr>
    </w:p>
    <w:p w:rsidR="00B6403D" w:rsidRPr="00BA05CC" w:rsidRDefault="00B6403D" w:rsidP="00B6403D">
      <w:pPr>
        <w:jc w:val="center"/>
        <w:rPr>
          <w:b/>
        </w:rPr>
      </w:pPr>
      <w:r w:rsidRPr="00BA05CC">
        <w:rPr>
          <w:b/>
        </w:rPr>
        <w:t xml:space="preserve">Правила </w:t>
      </w:r>
    </w:p>
    <w:p w:rsidR="00B6403D" w:rsidRDefault="00B6403D" w:rsidP="00B6403D">
      <w:pPr>
        <w:jc w:val="center"/>
        <w:rPr>
          <w:b/>
          <w:sz w:val="28"/>
          <w:szCs w:val="28"/>
        </w:rPr>
      </w:pPr>
      <w:r w:rsidRPr="00BA05CC">
        <w:rPr>
          <w:b/>
        </w:rPr>
        <w:t xml:space="preserve">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 собственности, финансовое обеспечение которых осуществлялось за счет средств </w:t>
      </w:r>
      <w:r w:rsidR="00C55FA0" w:rsidRPr="00BA05CC">
        <w:rPr>
          <w:b/>
        </w:rPr>
        <w:t>местного</w:t>
      </w:r>
      <w:r w:rsidRPr="00BA05CC">
        <w:rPr>
          <w:b/>
        </w:rPr>
        <w:t xml:space="preserve"> бюджета</w:t>
      </w:r>
    </w:p>
    <w:p w:rsidR="00B6403D" w:rsidRPr="00BA05CC" w:rsidRDefault="00B6403D" w:rsidP="005E6BB1">
      <w:pPr>
        <w:ind w:firstLine="709"/>
        <w:jc w:val="center"/>
        <w:rPr>
          <w:b/>
        </w:rPr>
      </w:pPr>
    </w:p>
    <w:p w:rsidR="00B6403D" w:rsidRPr="00B6403D" w:rsidRDefault="00B6403D" w:rsidP="005E6BB1">
      <w:pPr>
        <w:ind w:firstLine="709"/>
        <w:jc w:val="both"/>
      </w:pPr>
      <w:r w:rsidRPr="00B6403D">
        <w:t xml:space="preserve">1. Настоящие Правила устанавливают порядок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</w:t>
      </w:r>
      <w:r>
        <w:t>муниципальной</w:t>
      </w:r>
      <w:r w:rsidRPr="00B6403D">
        <w:t xml:space="preserve"> собственности</w:t>
      </w:r>
      <w:r>
        <w:t xml:space="preserve"> </w:t>
      </w:r>
      <w:r w:rsidRPr="00B6403D">
        <w:t>муниципального</w:t>
      </w:r>
      <w:r>
        <w:t xml:space="preserve"> образования «город Десногорск»</w:t>
      </w:r>
      <w:r w:rsidRPr="00B6403D">
        <w:t xml:space="preserve"> Смоленской области, финансовое обеспечение которых осуществлялось за счет средств </w:t>
      </w:r>
      <w:r w:rsidR="00813359">
        <w:t>местного</w:t>
      </w:r>
      <w:r w:rsidRPr="00B6403D">
        <w:t xml:space="preserve"> бюджета.</w:t>
      </w:r>
    </w:p>
    <w:p w:rsidR="00B6403D" w:rsidRPr="00B6403D" w:rsidRDefault="00B6403D" w:rsidP="005E6BB1">
      <w:pPr>
        <w:ind w:firstLine="709"/>
        <w:jc w:val="both"/>
      </w:pPr>
      <w:r w:rsidRPr="00B6403D">
        <w:t>2. Решение о списании принимается в отношении: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- объектов незавершенного строительства </w:t>
      </w:r>
      <w:r w:rsidR="00D8571E" w:rsidRPr="00D8571E">
        <w:t>муниципальной</w:t>
      </w:r>
      <w:r w:rsidRPr="00B6403D">
        <w:t xml:space="preserve"> собственности </w:t>
      </w:r>
      <w:r w:rsidR="00D8571E" w:rsidRPr="00D8571E">
        <w:t>муниципального образования «город Десногорск»</w:t>
      </w:r>
      <w:r w:rsidR="00D8571E">
        <w:t xml:space="preserve"> </w:t>
      </w:r>
      <w:r w:rsidRPr="00B6403D">
        <w:t>Смоленской области (далее - объекты незавершенного строительства);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- затрат, понесенных на незавершенное строительство объектов капитального строительства </w:t>
      </w:r>
      <w:r w:rsidR="004B2B0D">
        <w:t>муниципальной</w:t>
      </w:r>
      <w:r w:rsidRPr="00B6403D">
        <w:t xml:space="preserve"> собственности</w:t>
      </w:r>
      <w:r w:rsidR="004B2B0D">
        <w:t xml:space="preserve"> </w:t>
      </w:r>
      <w:r w:rsidR="004B2B0D" w:rsidRPr="004B2B0D">
        <w:t>муниципального</w:t>
      </w:r>
      <w:r w:rsidR="004B2B0D">
        <w:t xml:space="preserve"> образования «город Десногорск»</w:t>
      </w:r>
      <w:r w:rsidRPr="00B6403D">
        <w:t xml:space="preserve"> Смоленской области, финансовое обеспечение которых осуществлялось за счет средств </w:t>
      </w:r>
      <w:r w:rsidR="00813359">
        <w:t>местного</w:t>
      </w:r>
      <w:r w:rsidRPr="00B6403D">
        <w:t xml:space="preserve"> бюджета, включая затраты на проектные и (или) изыскательские работы (далее - затраты).</w:t>
      </w:r>
    </w:p>
    <w:p w:rsidR="00B6403D" w:rsidRPr="00B6403D" w:rsidRDefault="00B6403D" w:rsidP="005E6BB1">
      <w:pPr>
        <w:ind w:firstLine="709"/>
        <w:jc w:val="both"/>
      </w:pPr>
      <w:r w:rsidRPr="00B6403D">
        <w:t>3. Решение о списании объектов незавершенного строительства принимается в случае: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- отсутствия оснований для приватизации объекта незавершенного строительства, предусмотренных </w:t>
      </w:r>
      <w:r w:rsidR="00731728">
        <w:t xml:space="preserve">действующим </w:t>
      </w:r>
      <w:r w:rsidRPr="00B6403D">
        <w:t xml:space="preserve">законодательством о приватизации </w:t>
      </w:r>
      <w:r w:rsidR="00731728">
        <w:t>муниципального</w:t>
      </w:r>
      <w:r w:rsidRPr="00B6403D">
        <w:t xml:space="preserve"> имущества;</w:t>
      </w:r>
    </w:p>
    <w:p w:rsidR="00B6403D" w:rsidRPr="00B6403D" w:rsidRDefault="00B6403D" w:rsidP="005E6BB1">
      <w:pPr>
        <w:ind w:firstLine="709"/>
        <w:jc w:val="both"/>
      </w:pPr>
      <w:r w:rsidRPr="00B6403D">
        <w:t>- утраты или уничтожения объектов незавершенного строительства в результате стихийных бед</w:t>
      </w:r>
      <w:r w:rsidR="00731728">
        <w:t>ствий, пожаров, аварий, хищений, и иных форс-мажорных обстоятельств;</w:t>
      </w:r>
    </w:p>
    <w:p w:rsidR="00B6403D" w:rsidRPr="00B6403D" w:rsidRDefault="00B6403D" w:rsidP="005E6BB1">
      <w:pPr>
        <w:ind w:firstLine="709"/>
        <w:jc w:val="both"/>
      </w:pPr>
      <w:r w:rsidRPr="00B6403D">
        <w:t>- сноса объектов незавершенного строительства в связи со строительством новых объектов;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- </w:t>
      </w:r>
      <w:r w:rsidR="00C834DB">
        <w:t>сноса</w:t>
      </w:r>
      <w:r w:rsidRPr="00B6403D">
        <w:t xml:space="preserve"> объектов незавершенного строительства</w:t>
      </w:r>
      <w:r w:rsidR="00C834DB">
        <w:t xml:space="preserve"> находящиеся в ветхом и аварийном состоянии по решению суда.</w:t>
      </w:r>
    </w:p>
    <w:p w:rsidR="00082473" w:rsidRPr="00082473" w:rsidRDefault="00B6403D" w:rsidP="00082473">
      <w:pPr>
        <w:ind w:firstLine="709"/>
        <w:jc w:val="both"/>
      </w:pPr>
      <w:r w:rsidRPr="00082473">
        <w:t xml:space="preserve">4. </w:t>
      </w:r>
      <w:bookmarkStart w:id="1" w:name="Par49"/>
      <w:bookmarkEnd w:id="1"/>
      <w:r w:rsidR="005E6BB1" w:rsidRPr="00082473">
        <w:t>Списание объектов незавершенного строительства осуществляется в соответствии с</w:t>
      </w:r>
      <w:r w:rsidR="00082473" w:rsidRPr="00082473">
        <w:t xml:space="preserve"> </w:t>
      </w:r>
      <w:r w:rsidR="001A0955">
        <w:t>«</w:t>
      </w:r>
      <w:r w:rsidR="00082473" w:rsidRPr="00082473">
        <w:t>Положением о порядке списания муниципального имущества, находящегося в собственности муниципального образования «город Десногорск» Смоленской области, относящегося к основным фондам</w:t>
      </w:r>
      <w:r w:rsidR="001A0955">
        <w:t>»</w:t>
      </w:r>
      <w:r w:rsidR="009A22DA">
        <w:t>,</w:t>
      </w:r>
      <w:r w:rsidR="001A0955">
        <w:t xml:space="preserve"> утвержденное </w:t>
      </w:r>
      <w:r w:rsidR="009A22DA">
        <w:t>р</w:t>
      </w:r>
      <w:r w:rsidR="00A66E38">
        <w:t>ешением Десногорского городского</w:t>
      </w:r>
      <w:r w:rsidR="00A66E38" w:rsidRPr="00A66E38">
        <w:t xml:space="preserve"> Совет</w:t>
      </w:r>
      <w:r w:rsidR="00A66E38">
        <w:t>а</w:t>
      </w:r>
      <w:r w:rsidR="00CE5888">
        <w:t xml:space="preserve"> </w:t>
      </w:r>
      <w:r w:rsidR="00CE5888" w:rsidRPr="00CE5888">
        <w:t>70 сессии третьего созыва</w:t>
      </w:r>
      <w:r w:rsidR="00A66E38">
        <w:t xml:space="preserve"> </w:t>
      </w:r>
      <w:r w:rsidR="00082473" w:rsidRPr="00082473">
        <w:t xml:space="preserve"> от 30.12.2013 № 855.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5. Решение о списании затрат принимается </w:t>
      </w:r>
      <w:r w:rsidR="001A0955">
        <w:t>при наличии следующих оснований</w:t>
      </w:r>
      <w:r w:rsidRPr="00B6403D">
        <w:t>:</w:t>
      </w:r>
    </w:p>
    <w:p w:rsidR="001C362C" w:rsidRDefault="00B6403D" w:rsidP="001C362C">
      <w:pPr>
        <w:ind w:firstLine="709"/>
        <w:jc w:val="both"/>
      </w:pPr>
      <w:r w:rsidRPr="00B6403D">
        <w:t>-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:rsidR="00B6403D" w:rsidRPr="00B6403D" w:rsidRDefault="00B6403D" w:rsidP="001C362C">
      <w:pPr>
        <w:ind w:firstLine="709"/>
        <w:jc w:val="both"/>
      </w:pPr>
      <w:r w:rsidRPr="00B6403D">
        <w:t xml:space="preserve">- отсутствуют основания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предусмотренные </w:t>
      </w:r>
      <w:hyperlink r:id="rId10" w:history="1">
        <w:r w:rsidRPr="00F94E44">
          <w:rPr>
            <w:rStyle w:val="ad"/>
            <w:color w:val="auto"/>
            <w:u w:val="none"/>
          </w:rPr>
          <w:t>статьей 14</w:t>
        </w:r>
      </w:hyperlink>
      <w:r w:rsidRPr="00F94E44">
        <w:t xml:space="preserve"> </w:t>
      </w:r>
      <w:r w:rsidRPr="00B6403D">
        <w:t>Федерального закона</w:t>
      </w:r>
      <w:r w:rsidR="00A94AC2">
        <w:t xml:space="preserve"> </w:t>
      </w:r>
      <w:r w:rsidR="007D0691">
        <w:t xml:space="preserve">  </w:t>
      </w:r>
      <w:r w:rsidRPr="00B6403D">
        <w:t xml:space="preserve"> </w:t>
      </w:r>
      <w:r w:rsidR="00A94AC2" w:rsidRPr="00A94AC2">
        <w:t xml:space="preserve">от 13.07.2015 № 218 – ФЗ </w:t>
      </w:r>
      <w:r w:rsidRPr="00B6403D">
        <w:t>"О государств</w:t>
      </w:r>
      <w:r w:rsidR="00A94AC2">
        <w:t>енной регистрации недвижимости".</w:t>
      </w:r>
    </w:p>
    <w:p w:rsidR="00B6403D" w:rsidRPr="00B6403D" w:rsidRDefault="00B6403D" w:rsidP="005E6BB1">
      <w:pPr>
        <w:ind w:firstLine="709"/>
        <w:jc w:val="both"/>
      </w:pPr>
      <w:r w:rsidRPr="00B6403D">
        <w:lastRenderedPageBreak/>
        <w:t>6. Решение о списании затрат принимается комиссией по принятию решений о списании затрат (да</w:t>
      </w:r>
      <w:r w:rsidR="00B203D8">
        <w:t>лее - К</w:t>
      </w:r>
      <w:r w:rsidRPr="00B6403D">
        <w:t>омиссия).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Комиссия формируется </w:t>
      </w:r>
      <w:r w:rsidR="001A0955">
        <w:t xml:space="preserve">Администрацией </w:t>
      </w:r>
      <w:r w:rsidR="00941649" w:rsidRPr="00941649">
        <w:t>муниципального образования «город Десногорск»</w:t>
      </w:r>
      <w:r w:rsidR="005F66BB">
        <w:t xml:space="preserve"> Смоленской области </w:t>
      </w:r>
      <w:r w:rsidRPr="00B6403D">
        <w:t>(далее - исполнительные органы).</w:t>
      </w:r>
    </w:p>
    <w:p w:rsidR="00731728" w:rsidRDefault="00B6403D" w:rsidP="005E6BB1">
      <w:pPr>
        <w:ind w:firstLine="709"/>
        <w:jc w:val="both"/>
        <w:rPr>
          <w:i/>
        </w:rPr>
      </w:pPr>
      <w:r w:rsidRPr="00B6403D">
        <w:t xml:space="preserve">Состав и положение о комиссии утверждаются </w:t>
      </w:r>
      <w:r w:rsidR="00C76C6F" w:rsidRPr="00C76C6F">
        <w:t>постановлением Администрации муниципального образования «город Десногорск»</w:t>
      </w:r>
      <w:r w:rsidRPr="00B6403D">
        <w:t xml:space="preserve"> </w:t>
      </w:r>
      <w:r w:rsidR="00C76C6F">
        <w:t>Смоленской области</w:t>
      </w:r>
      <w:r w:rsidRPr="00B6403D">
        <w:t>.</w:t>
      </w:r>
      <w:r w:rsidR="002F53A7">
        <w:t xml:space="preserve"> </w:t>
      </w:r>
    </w:p>
    <w:p w:rsidR="00B6403D" w:rsidRPr="00B6403D" w:rsidRDefault="00B6403D" w:rsidP="005E6BB1">
      <w:pPr>
        <w:ind w:firstLine="709"/>
        <w:jc w:val="both"/>
      </w:pPr>
      <w:r w:rsidRPr="00B6403D">
        <w:t>7. Решение о списании затрат должно содержать следующие сведения:</w:t>
      </w:r>
    </w:p>
    <w:p w:rsidR="00B6403D" w:rsidRPr="00B6403D" w:rsidRDefault="00B6403D" w:rsidP="005E6BB1">
      <w:pPr>
        <w:ind w:firstLine="709"/>
        <w:jc w:val="both"/>
      </w:pPr>
      <w:r w:rsidRPr="00B6403D">
        <w:t>- наименование исполнительного органа;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- наименование </w:t>
      </w:r>
      <w:r w:rsidR="00196A66">
        <w:t>муниципального</w:t>
      </w:r>
      <w:r w:rsidRPr="00B6403D">
        <w:t xml:space="preserve"> учреждения, подведомственного соответствующему исполнительному органу, на счетах бухгалтерского учета которого отражены затраты (далее - учреждение);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- общий размер произведенных затрат с выделением размера затрат, произведенных за счет средств </w:t>
      </w:r>
      <w:r w:rsidR="007B6B54">
        <w:t>местного</w:t>
      </w:r>
      <w:r w:rsidRPr="00B6403D">
        <w:t xml:space="preserve"> бюджета,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B6403D" w:rsidRPr="00B6403D" w:rsidRDefault="00B6403D" w:rsidP="005E6BB1">
      <w:pPr>
        <w:ind w:firstLine="709"/>
        <w:jc w:val="both"/>
      </w:pPr>
      <w:r w:rsidRPr="00B6403D">
        <w:t>- период, в течение которого производились затраты.</w:t>
      </w:r>
    </w:p>
    <w:p w:rsidR="00B6403D" w:rsidRPr="00B6403D" w:rsidRDefault="00B6403D" w:rsidP="005E6BB1">
      <w:pPr>
        <w:ind w:firstLine="709"/>
        <w:jc w:val="both"/>
      </w:pPr>
      <w:r w:rsidRPr="00B6403D">
        <w:t>8. Предложение о списании затрат подготавливается учреждением и направляется для рассмотрения в комиссию. Срок рассмотрения предложения о списании затрат не должен превышать 14 календарных дней со дня его поступления.</w:t>
      </w:r>
    </w:p>
    <w:p w:rsidR="00B6403D" w:rsidRPr="00B6403D" w:rsidRDefault="00B6403D" w:rsidP="005E6BB1">
      <w:pPr>
        <w:ind w:firstLine="709"/>
        <w:jc w:val="both"/>
      </w:pPr>
      <w:r w:rsidRPr="00B6403D">
        <w:t>9. Предложение о списании затрат должно содержать следующие сведения:</w:t>
      </w:r>
    </w:p>
    <w:p w:rsidR="00B6403D" w:rsidRPr="00B6403D" w:rsidRDefault="00B6403D" w:rsidP="005E6BB1">
      <w:pPr>
        <w:ind w:firstLine="709"/>
        <w:jc w:val="both"/>
      </w:pPr>
      <w:r w:rsidRPr="00B6403D">
        <w:t>1) наименование объекта, на создание которого произведены затраты;</w:t>
      </w:r>
    </w:p>
    <w:p w:rsidR="00B6403D" w:rsidRPr="00B6403D" w:rsidRDefault="00B6403D" w:rsidP="005E6BB1">
      <w:pPr>
        <w:ind w:firstLine="709"/>
        <w:jc w:val="both"/>
      </w:pPr>
      <w:bookmarkStart w:id="2" w:name="Par63"/>
      <w:bookmarkEnd w:id="2"/>
      <w:r w:rsidRPr="00B6403D">
        <w:t xml:space="preserve">2) общий размер затрат с выделением размера затрат, произведенных за счет средств </w:t>
      </w:r>
      <w:r w:rsidR="007B6B54">
        <w:t>местного</w:t>
      </w:r>
      <w:r w:rsidRPr="00B6403D">
        <w:t xml:space="preserve"> бюджета,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B6403D" w:rsidRPr="00B6403D" w:rsidRDefault="00B6403D" w:rsidP="005E6BB1">
      <w:pPr>
        <w:ind w:firstLine="709"/>
        <w:jc w:val="both"/>
      </w:pPr>
      <w:r w:rsidRPr="00B6403D">
        <w:t>3) год начала осуществления затрат;</w:t>
      </w:r>
    </w:p>
    <w:p w:rsidR="00B6403D" w:rsidRPr="00B6403D" w:rsidRDefault="00B6403D" w:rsidP="005E6BB1">
      <w:pPr>
        <w:ind w:firstLine="709"/>
        <w:jc w:val="both"/>
      </w:pPr>
      <w:bookmarkStart w:id="3" w:name="Par65"/>
      <w:bookmarkEnd w:id="3"/>
      <w:r w:rsidRPr="00B6403D">
        <w:t>4) обоснование невозможности и (или) нецелесообразности осуществления дальнейших затрат.</w:t>
      </w:r>
    </w:p>
    <w:p w:rsidR="00B6403D" w:rsidRPr="00B6403D" w:rsidRDefault="00B6403D" w:rsidP="005E6BB1">
      <w:pPr>
        <w:ind w:firstLine="709"/>
        <w:jc w:val="both"/>
      </w:pPr>
      <w:bookmarkStart w:id="4" w:name="Par66"/>
      <w:bookmarkEnd w:id="4"/>
      <w:r w:rsidRPr="00B6403D">
        <w:t xml:space="preserve">10. </w:t>
      </w:r>
      <w:proofErr w:type="gramStart"/>
      <w:r w:rsidRPr="00B6403D">
        <w:t>К предложению о списании затрат прилагается 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(КС-3), акты приемки законченного строительством объекта приемочной комиссией (КС-14), товарные накладные по форме N ТОРГ-12) или указываются причины их отсутствия.</w:t>
      </w:r>
      <w:proofErr w:type="gramEnd"/>
    </w:p>
    <w:p w:rsidR="00B6403D" w:rsidRPr="00B6403D" w:rsidRDefault="00B6403D" w:rsidP="005E6BB1">
      <w:pPr>
        <w:ind w:firstLine="709"/>
        <w:jc w:val="both"/>
      </w:pPr>
      <w:r w:rsidRPr="00B6403D">
        <w:t>11. Комиссия рассматривает предложение о списании затрат и принимает решение о списании затрат или об отказе в списании затрат.</w:t>
      </w:r>
    </w:p>
    <w:p w:rsidR="00B6403D" w:rsidRPr="00B6403D" w:rsidRDefault="00B6403D" w:rsidP="005E6BB1">
      <w:pPr>
        <w:ind w:firstLine="709"/>
        <w:jc w:val="both"/>
      </w:pPr>
      <w:r w:rsidRPr="00B6403D">
        <w:t>12. Решение об отказе в списании затрат принимается комиссией при наличии хотя бы одного из следующих оснований: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1) отсутствие </w:t>
      </w:r>
      <w:r w:rsidR="00A66E38">
        <w:t>оснований</w:t>
      </w:r>
      <w:r w:rsidRPr="00B6403D">
        <w:t xml:space="preserve">, предусмотренных </w:t>
      </w:r>
      <w:hyperlink r:id="rId11" w:anchor="Par49" w:history="1">
        <w:r w:rsidRPr="00F94E44">
          <w:rPr>
            <w:rStyle w:val="ad"/>
            <w:color w:val="auto"/>
            <w:u w:val="none"/>
          </w:rPr>
          <w:t>пунктом 5</w:t>
        </w:r>
      </w:hyperlink>
      <w:r w:rsidRPr="00F94E44">
        <w:t xml:space="preserve"> </w:t>
      </w:r>
      <w:r w:rsidRPr="00B6403D">
        <w:t>настоящих Правил;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2) отсутствие сведений и (или) документов, указанных в </w:t>
      </w:r>
      <w:hyperlink r:id="rId12" w:anchor="Par63" w:history="1">
        <w:r w:rsidRPr="00F94E44">
          <w:rPr>
            <w:rStyle w:val="ad"/>
            <w:color w:val="auto"/>
            <w:u w:val="none"/>
          </w:rPr>
          <w:t>подпунктах 2</w:t>
        </w:r>
      </w:hyperlink>
      <w:r w:rsidRPr="00F94E44">
        <w:t xml:space="preserve"> </w:t>
      </w:r>
      <w:r w:rsidR="008155E4" w:rsidRPr="00F94E44">
        <w:t>–</w:t>
      </w:r>
      <w:r w:rsidRPr="00F94E44">
        <w:t xml:space="preserve"> </w:t>
      </w:r>
      <w:hyperlink r:id="rId13" w:anchor="Par65" w:history="1">
        <w:r w:rsidRPr="00F94E44">
          <w:rPr>
            <w:rStyle w:val="ad"/>
            <w:color w:val="auto"/>
            <w:u w:val="none"/>
          </w:rPr>
          <w:t>4</w:t>
        </w:r>
        <w:r w:rsidR="008155E4" w:rsidRPr="00F94E44">
          <w:rPr>
            <w:rStyle w:val="ad"/>
            <w:color w:val="auto"/>
            <w:u w:val="none"/>
          </w:rPr>
          <w:t>,</w:t>
        </w:r>
        <w:r w:rsidRPr="00F94E44">
          <w:rPr>
            <w:rStyle w:val="ad"/>
            <w:color w:val="auto"/>
            <w:u w:val="none"/>
          </w:rPr>
          <w:t xml:space="preserve"> пункта 9</w:t>
        </w:r>
      </w:hyperlink>
      <w:r w:rsidRPr="00B6403D">
        <w:t xml:space="preserve"> и </w:t>
      </w:r>
      <w:hyperlink r:id="rId14" w:anchor="Par66" w:history="1">
        <w:r w:rsidRPr="00F94E44">
          <w:rPr>
            <w:rStyle w:val="ad"/>
            <w:color w:val="auto"/>
            <w:u w:val="none"/>
          </w:rPr>
          <w:t>пункте 10</w:t>
        </w:r>
      </w:hyperlink>
      <w:r w:rsidRPr="00B6403D">
        <w:t xml:space="preserve"> настоящих Правил.</w:t>
      </w:r>
    </w:p>
    <w:p w:rsidR="00B6403D" w:rsidRPr="00B6403D" w:rsidRDefault="00B6403D" w:rsidP="005E6BB1">
      <w:pPr>
        <w:ind w:firstLine="709"/>
        <w:jc w:val="both"/>
      </w:pPr>
      <w:r w:rsidRPr="00B6403D">
        <w:t xml:space="preserve">13. Решение о списании затрат или об отказе в списании затрат с указанием причин отказа не позднее 7 календарных дней со дня рассмотрения предложения </w:t>
      </w:r>
      <w:r w:rsidR="00B203D8">
        <w:t>о списании затрат направляется К</w:t>
      </w:r>
      <w:r w:rsidRPr="00B6403D">
        <w:t>омиссией в адрес учреждения.</w:t>
      </w:r>
    </w:p>
    <w:p w:rsidR="00731728" w:rsidRDefault="00B6403D" w:rsidP="005E6BB1">
      <w:pPr>
        <w:ind w:firstLine="709"/>
        <w:jc w:val="both"/>
        <w:rPr>
          <w:i/>
        </w:rPr>
      </w:pPr>
      <w:r w:rsidRPr="00B6403D">
        <w:t xml:space="preserve">Решение о списании затрат оформляется </w:t>
      </w:r>
      <w:r w:rsidR="00C76C6F" w:rsidRPr="00C76C6F">
        <w:t>постановлением Администрации муниципального образования «город Десногорск»</w:t>
      </w:r>
      <w:r w:rsidR="004377CD">
        <w:t xml:space="preserve"> Смоленской области</w:t>
      </w:r>
      <w:r w:rsidRPr="00B6403D">
        <w:t>.</w:t>
      </w:r>
      <w:r w:rsidR="002F53A7">
        <w:t xml:space="preserve"> </w:t>
      </w:r>
    </w:p>
    <w:p w:rsidR="00B6403D" w:rsidRPr="00B6403D" w:rsidRDefault="00B6403D" w:rsidP="005E6BB1">
      <w:pPr>
        <w:ind w:firstLine="709"/>
        <w:jc w:val="both"/>
      </w:pPr>
      <w:r w:rsidRPr="00B6403D">
        <w:t>14. В случае отказа в списании затрат по основаниям, указанным в подпункте 2 пункта 12 настоящих Правил, учреждени</w:t>
      </w:r>
      <w:r w:rsidR="00342110">
        <w:t>е вправе повторно обратиться в К</w:t>
      </w:r>
      <w:r w:rsidRPr="00B6403D">
        <w:t>омиссию с предложением о списании затрат после устранения основания, послужившего причиной отказа.</w:t>
      </w:r>
    </w:p>
    <w:p w:rsidR="00B6403D" w:rsidRPr="00136C6F" w:rsidRDefault="00B6403D" w:rsidP="00B6403D">
      <w:pPr>
        <w:rPr>
          <w:sz w:val="28"/>
          <w:szCs w:val="28"/>
        </w:rPr>
      </w:pPr>
    </w:p>
    <w:sectPr w:rsidR="00B6403D" w:rsidRPr="00136C6F" w:rsidSect="000F5FC6">
      <w:headerReference w:type="defaul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23" w:rsidRDefault="009C1C23" w:rsidP="00885728">
      <w:r>
        <w:separator/>
      </w:r>
    </w:p>
  </w:endnote>
  <w:endnote w:type="continuationSeparator" w:id="0">
    <w:p w:rsidR="009C1C23" w:rsidRDefault="009C1C23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23" w:rsidRDefault="009C1C23" w:rsidP="00885728">
      <w:r>
        <w:separator/>
      </w:r>
    </w:p>
  </w:footnote>
  <w:footnote w:type="continuationSeparator" w:id="0">
    <w:p w:rsidR="009C1C23" w:rsidRDefault="009C1C23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265343"/>
      <w:docPartObj>
        <w:docPartGallery w:val="Page Numbers (Top of Page)"/>
        <w:docPartUnique/>
      </w:docPartObj>
    </w:sdtPr>
    <w:sdtEndPr/>
    <w:sdtContent>
      <w:p w:rsidR="00055D15" w:rsidRDefault="00055D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FF">
          <w:rPr>
            <w:noProof/>
          </w:rPr>
          <w:t>3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C0C2D"/>
    <w:multiLevelType w:val="multilevel"/>
    <w:tmpl w:val="86D65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7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7C5A1F"/>
    <w:multiLevelType w:val="multilevel"/>
    <w:tmpl w:val="397258A2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00638"/>
    <w:rsid w:val="00006C39"/>
    <w:rsid w:val="00006E54"/>
    <w:rsid w:val="00013E7C"/>
    <w:rsid w:val="00014C59"/>
    <w:rsid w:val="000209F5"/>
    <w:rsid w:val="0002334B"/>
    <w:rsid w:val="00032A71"/>
    <w:rsid w:val="0003688F"/>
    <w:rsid w:val="00044D21"/>
    <w:rsid w:val="0005312C"/>
    <w:rsid w:val="00055D15"/>
    <w:rsid w:val="00056AFD"/>
    <w:rsid w:val="00073707"/>
    <w:rsid w:val="000749CD"/>
    <w:rsid w:val="00076F15"/>
    <w:rsid w:val="0008076C"/>
    <w:rsid w:val="0008122C"/>
    <w:rsid w:val="00082473"/>
    <w:rsid w:val="000A59EF"/>
    <w:rsid w:val="000A65C3"/>
    <w:rsid w:val="000B250C"/>
    <w:rsid w:val="000E5213"/>
    <w:rsid w:val="000F1FBD"/>
    <w:rsid w:val="000F5FC6"/>
    <w:rsid w:val="000F650B"/>
    <w:rsid w:val="00100A47"/>
    <w:rsid w:val="001049B6"/>
    <w:rsid w:val="00115271"/>
    <w:rsid w:val="001220B0"/>
    <w:rsid w:val="00123263"/>
    <w:rsid w:val="0012392F"/>
    <w:rsid w:val="00134D34"/>
    <w:rsid w:val="00136C6F"/>
    <w:rsid w:val="00152933"/>
    <w:rsid w:val="0017381C"/>
    <w:rsid w:val="00192CBE"/>
    <w:rsid w:val="00194343"/>
    <w:rsid w:val="00196A66"/>
    <w:rsid w:val="001A0955"/>
    <w:rsid w:val="001C362C"/>
    <w:rsid w:val="001D01A8"/>
    <w:rsid w:val="001D3487"/>
    <w:rsid w:val="001D7A8E"/>
    <w:rsid w:val="001F053A"/>
    <w:rsid w:val="001F6F47"/>
    <w:rsid w:val="00235E43"/>
    <w:rsid w:val="002452F4"/>
    <w:rsid w:val="002455BE"/>
    <w:rsid w:val="00255B74"/>
    <w:rsid w:val="0026296A"/>
    <w:rsid w:val="00291235"/>
    <w:rsid w:val="002A2877"/>
    <w:rsid w:val="002B790B"/>
    <w:rsid w:val="002C0C74"/>
    <w:rsid w:val="002C5C8F"/>
    <w:rsid w:val="002C7201"/>
    <w:rsid w:val="002D5960"/>
    <w:rsid w:val="002F53A7"/>
    <w:rsid w:val="002F787F"/>
    <w:rsid w:val="00301CDC"/>
    <w:rsid w:val="0030509C"/>
    <w:rsid w:val="00331AB8"/>
    <w:rsid w:val="00336EDB"/>
    <w:rsid w:val="0034007B"/>
    <w:rsid w:val="00341D19"/>
    <w:rsid w:val="00342110"/>
    <w:rsid w:val="00360544"/>
    <w:rsid w:val="00360626"/>
    <w:rsid w:val="00372405"/>
    <w:rsid w:val="003759CD"/>
    <w:rsid w:val="00377475"/>
    <w:rsid w:val="0037776B"/>
    <w:rsid w:val="003827FA"/>
    <w:rsid w:val="003828A8"/>
    <w:rsid w:val="003B273A"/>
    <w:rsid w:val="003C7C3C"/>
    <w:rsid w:val="003E09FB"/>
    <w:rsid w:val="003E447D"/>
    <w:rsid w:val="003E62C2"/>
    <w:rsid w:val="003E7345"/>
    <w:rsid w:val="003F0E59"/>
    <w:rsid w:val="003F1DC0"/>
    <w:rsid w:val="004003F8"/>
    <w:rsid w:val="00406C40"/>
    <w:rsid w:val="004112E8"/>
    <w:rsid w:val="00417A02"/>
    <w:rsid w:val="00421A36"/>
    <w:rsid w:val="00425BDD"/>
    <w:rsid w:val="00426F4C"/>
    <w:rsid w:val="00433ED6"/>
    <w:rsid w:val="00434E68"/>
    <w:rsid w:val="00435724"/>
    <w:rsid w:val="004377CD"/>
    <w:rsid w:val="00444F19"/>
    <w:rsid w:val="0045629C"/>
    <w:rsid w:val="00460F89"/>
    <w:rsid w:val="00465533"/>
    <w:rsid w:val="00465546"/>
    <w:rsid w:val="00481868"/>
    <w:rsid w:val="004901C6"/>
    <w:rsid w:val="00490698"/>
    <w:rsid w:val="004930D0"/>
    <w:rsid w:val="004A307C"/>
    <w:rsid w:val="004A7278"/>
    <w:rsid w:val="004B2B0D"/>
    <w:rsid w:val="004B48C7"/>
    <w:rsid w:val="004C6215"/>
    <w:rsid w:val="004E0B77"/>
    <w:rsid w:val="004F54D7"/>
    <w:rsid w:val="0050092C"/>
    <w:rsid w:val="0051546D"/>
    <w:rsid w:val="005216EA"/>
    <w:rsid w:val="00536FEB"/>
    <w:rsid w:val="005473AC"/>
    <w:rsid w:val="005666CF"/>
    <w:rsid w:val="00575B18"/>
    <w:rsid w:val="005A19CD"/>
    <w:rsid w:val="005C4DD3"/>
    <w:rsid w:val="005C726A"/>
    <w:rsid w:val="005D75FE"/>
    <w:rsid w:val="005E2B74"/>
    <w:rsid w:val="005E42CC"/>
    <w:rsid w:val="005E6BB1"/>
    <w:rsid w:val="005F2B5F"/>
    <w:rsid w:val="005F66BB"/>
    <w:rsid w:val="00602903"/>
    <w:rsid w:val="006067DF"/>
    <w:rsid w:val="00616A46"/>
    <w:rsid w:val="006263CD"/>
    <w:rsid w:val="0065342C"/>
    <w:rsid w:val="00660857"/>
    <w:rsid w:val="00661608"/>
    <w:rsid w:val="0066658B"/>
    <w:rsid w:val="00682166"/>
    <w:rsid w:val="00686578"/>
    <w:rsid w:val="006879FD"/>
    <w:rsid w:val="006B46A3"/>
    <w:rsid w:val="006C67FD"/>
    <w:rsid w:val="006E1386"/>
    <w:rsid w:val="006F3C3F"/>
    <w:rsid w:val="0071635A"/>
    <w:rsid w:val="007206C9"/>
    <w:rsid w:val="007239E0"/>
    <w:rsid w:val="00731728"/>
    <w:rsid w:val="0073231B"/>
    <w:rsid w:val="00735176"/>
    <w:rsid w:val="007440B9"/>
    <w:rsid w:val="00751CB3"/>
    <w:rsid w:val="007648A7"/>
    <w:rsid w:val="00767B6A"/>
    <w:rsid w:val="00770AFC"/>
    <w:rsid w:val="007741EA"/>
    <w:rsid w:val="007774F7"/>
    <w:rsid w:val="007801B4"/>
    <w:rsid w:val="007847D4"/>
    <w:rsid w:val="007855C4"/>
    <w:rsid w:val="00790BD3"/>
    <w:rsid w:val="0079209F"/>
    <w:rsid w:val="00796B37"/>
    <w:rsid w:val="007A520E"/>
    <w:rsid w:val="007B32F5"/>
    <w:rsid w:val="007B6B54"/>
    <w:rsid w:val="007C3C51"/>
    <w:rsid w:val="007D0691"/>
    <w:rsid w:val="00801768"/>
    <w:rsid w:val="008064E9"/>
    <w:rsid w:val="00806918"/>
    <w:rsid w:val="00813359"/>
    <w:rsid w:val="008155E4"/>
    <w:rsid w:val="00815758"/>
    <w:rsid w:val="008229B8"/>
    <w:rsid w:val="0084008C"/>
    <w:rsid w:val="008440B4"/>
    <w:rsid w:val="0087686B"/>
    <w:rsid w:val="00881B92"/>
    <w:rsid w:val="008854D9"/>
    <w:rsid w:val="00885728"/>
    <w:rsid w:val="00885FB1"/>
    <w:rsid w:val="00897983"/>
    <w:rsid w:val="008B683E"/>
    <w:rsid w:val="008C0C64"/>
    <w:rsid w:val="008E2F68"/>
    <w:rsid w:val="008E3047"/>
    <w:rsid w:val="008E514E"/>
    <w:rsid w:val="008E5557"/>
    <w:rsid w:val="00904A9C"/>
    <w:rsid w:val="00926A55"/>
    <w:rsid w:val="00941649"/>
    <w:rsid w:val="00942D77"/>
    <w:rsid w:val="009539B1"/>
    <w:rsid w:val="00953A89"/>
    <w:rsid w:val="00957B7C"/>
    <w:rsid w:val="00972759"/>
    <w:rsid w:val="00985BCD"/>
    <w:rsid w:val="009866D5"/>
    <w:rsid w:val="00995719"/>
    <w:rsid w:val="009A22DA"/>
    <w:rsid w:val="009C1C23"/>
    <w:rsid w:val="009C2498"/>
    <w:rsid w:val="009D5E4B"/>
    <w:rsid w:val="009F6E1A"/>
    <w:rsid w:val="009F7F61"/>
    <w:rsid w:val="00A053F8"/>
    <w:rsid w:val="00A1763C"/>
    <w:rsid w:val="00A308F4"/>
    <w:rsid w:val="00A33474"/>
    <w:rsid w:val="00A555C6"/>
    <w:rsid w:val="00A5744C"/>
    <w:rsid w:val="00A6068E"/>
    <w:rsid w:val="00A63430"/>
    <w:rsid w:val="00A66E38"/>
    <w:rsid w:val="00A84CA3"/>
    <w:rsid w:val="00A90E42"/>
    <w:rsid w:val="00A94AC2"/>
    <w:rsid w:val="00AA39F5"/>
    <w:rsid w:val="00AB5FD9"/>
    <w:rsid w:val="00AB7E76"/>
    <w:rsid w:val="00AC48F3"/>
    <w:rsid w:val="00AC619F"/>
    <w:rsid w:val="00AE62F2"/>
    <w:rsid w:val="00AE7E54"/>
    <w:rsid w:val="00AF1B03"/>
    <w:rsid w:val="00AF65C2"/>
    <w:rsid w:val="00B10166"/>
    <w:rsid w:val="00B203D8"/>
    <w:rsid w:val="00B233AA"/>
    <w:rsid w:val="00B24EB2"/>
    <w:rsid w:val="00B46116"/>
    <w:rsid w:val="00B5081E"/>
    <w:rsid w:val="00B5210A"/>
    <w:rsid w:val="00B6403D"/>
    <w:rsid w:val="00B67682"/>
    <w:rsid w:val="00B75CC0"/>
    <w:rsid w:val="00B87299"/>
    <w:rsid w:val="00B91765"/>
    <w:rsid w:val="00B93D25"/>
    <w:rsid w:val="00B94C69"/>
    <w:rsid w:val="00BA05CC"/>
    <w:rsid w:val="00BA6323"/>
    <w:rsid w:val="00BA7F7F"/>
    <w:rsid w:val="00BB55BD"/>
    <w:rsid w:val="00BC6A65"/>
    <w:rsid w:val="00BD198C"/>
    <w:rsid w:val="00BD733D"/>
    <w:rsid w:val="00BE02F2"/>
    <w:rsid w:val="00BF32D7"/>
    <w:rsid w:val="00C03A01"/>
    <w:rsid w:val="00C457FB"/>
    <w:rsid w:val="00C5307C"/>
    <w:rsid w:val="00C535D4"/>
    <w:rsid w:val="00C55FA0"/>
    <w:rsid w:val="00C63523"/>
    <w:rsid w:val="00C76C6F"/>
    <w:rsid w:val="00C834DB"/>
    <w:rsid w:val="00C93C71"/>
    <w:rsid w:val="00CB2E35"/>
    <w:rsid w:val="00CC4EB1"/>
    <w:rsid w:val="00CD5167"/>
    <w:rsid w:val="00CD5D74"/>
    <w:rsid w:val="00CE13BA"/>
    <w:rsid w:val="00CE5888"/>
    <w:rsid w:val="00CE70D8"/>
    <w:rsid w:val="00CE7C4C"/>
    <w:rsid w:val="00CF2A3F"/>
    <w:rsid w:val="00CF4D1D"/>
    <w:rsid w:val="00CF6266"/>
    <w:rsid w:val="00D0051E"/>
    <w:rsid w:val="00D475FF"/>
    <w:rsid w:val="00D53098"/>
    <w:rsid w:val="00D65069"/>
    <w:rsid w:val="00D652A0"/>
    <w:rsid w:val="00D7199C"/>
    <w:rsid w:val="00D77F21"/>
    <w:rsid w:val="00D82354"/>
    <w:rsid w:val="00D834B4"/>
    <w:rsid w:val="00D8571E"/>
    <w:rsid w:val="00D90FDF"/>
    <w:rsid w:val="00D94476"/>
    <w:rsid w:val="00D97BE8"/>
    <w:rsid w:val="00DA017B"/>
    <w:rsid w:val="00DA40F8"/>
    <w:rsid w:val="00DA77F3"/>
    <w:rsid w:val="00DD0129"/>
    <w:rsid w:val="00DD1C65"/>
    <w:rsid w:val="00DF16AE"/>
    <w:rsid w:val="00E02944"/>
    <w:rsid w:val="00E0462F"/>
    <w:rsid w:val="00E04F73"/>
    <w:rsid w:val="00E0701D"/>
    <w:rsid w:val="00E10506"/>
    <w:rsid w:val="00E11DF7"/>
    <w:rsid w:val="00E1319F"/>
    <w:rsid w:val="00E14E08"/>
    <w:rsid w:val="00E228DB"/>
    <w:rsid w:val="00E26402"/>
    <w:rsid w:val="00E409D5"/>
    <w:rsid w:val="00E43171"/>
    <w:rsid w:val="00E44A50"/>
    <w:rsid w:val="00E46091"/>
    <w:rsid w:val="00E471D4"/>
    <w:rsid w:val="00E60A92"/>
    <w:rsid w:val="00E7176B"/>
    <w:rsid w:val="00E92B94"/>
    <w:rsid w:val="00E95F16"/>
    <w:rsid w:val="00EA75AB"/>
    <w:rsid w:val="00EE3AFF"/>
    <w:rsid w:val="00EE75F8"/>
    <w:rsid w:val="00F07DBE"/>
    <w:rsid w:val="00F13376"/>
    <w:rsid w:val="00F13C2D"/>
    <w:rsid w:val="00F14036"/>
    <w:rsid w:val="00F264BD"/>
    <w:rsid w:val="00F30B63"/>
    <w:rsid w:val="00F3505A"/>
    <w:rsid w:val="00F41118"/>
    <w:rsid w:val="00F54918"/>
    <w:rsid w:val="00F63400"/>
    <w:rsid w:val="00F67B8E"/>
    <w:rsid w:val="00F7041E"/>
    <w:rsid w:val="00F80260"/>
    <w:rsid w:val="00F829B0"/>
    <w:rsid w:val="00F94E44"/>
    <w:rsid w:val="00FA0BFE"/>
    <w:rsid w:val="00FA17DE"/>
    <w:rsid w:val="00FC21E1"/>
    <w:rsid w:val="00FC6552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42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64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42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64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anagerOper-FU\Desktop\&#1087;&#1086;&#1089;&#1090;&#1072;&#1085;&#1086;&#1074;&#1083;&#1077;&#1085;&#1080;&#1077;%20&#8470;%20375.rt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ManagerOper-FU\Desktop\&#1087;&#1086;&#1089;&#1090;&#1072;&#1085;&#1086;&#1074;&#1083;&#1077;&#1085;&#1080;&#1077;%20&#8470;%20375.rt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anagerOper-FU\Desktop\&#1087;&#1086;&#1089;&#1090;&#1072;&#1085;&#1086;&#1074;&#1083;&#1077;&#1085;&#1080;&#1077;%20&#8470;%20375.rt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211&amp;dst=10019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ManagerOper-FU\Desktop\&#1087;&#1086;&#1089;&#1090;&#1072;&#1085;&#1086;&#1074;&#1083;&#1077;&#1085;&#1080;&#1077;%20&#8470;%2037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E68D-3977-42E8-B337-73035A67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2</cp:lastModifiedBy>
  <cp:revision>52</cp:revision>
  <cp:lastPrinted>2025-07-25T10:52:00Z</cp:lastPrinted>
  <dcterms:created xsi:type="dcterms:W3CDTF">2025-07-22T12:15:00Z</dcterms:created>
  <dcterms:modified xsi:type="dcterms:W3CDTF">2025-07-29T05:25:00Z</dcterms:modified>
</cp:coreProperties>
</file>