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5BD" w:rsidRDefault="00A66EA8" w:rsidP="00BB55BD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742950</wp:posOffset>
                </wp:positionH>
                <wp:positionV relativeFrom="paragraph">
                  <wp:posOffset>70485</wp:posOffset>
                </wp:positionV>
                <wp:extent cx="5844540" cy="912495"/>
                <wp:effectExtent l="0" t="3810" r="381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4540" cy="912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55BD" w:rsidRDefault="00BB55BD" w:rsidP="00BB55BD">
                            <w:pPr>
                              <w:pStyle w:val="2"/>
                              <w:ind w:left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АДМИНИСТРАЦИЯ</w:t>
                            </w:r>
                          </w:p>
                          <w:p w:rsidR="00BB55BD" w:rsidRDefault="00BB55BD" w:rsidP="00BB55BD">
                            <w:pPr>
                              <w:pStyle w:val="2"/>
                              <w:ind w:left="0"/>
                              <w:jc w:val="center"/>
                            </w:pPr>
                            <w:r>
                              <w:t>МУНИЦИПАЛЬНОГО ОБРАЗОВАНИЯ «ГОРОД ДЕСНОГОРСК»</w:t>
                            </w:r>
                          </w:p>
                          <w:p w:rsidR="00BB55BD" w:rsidRDefault="00BB55BD" w:rsidP="00BB55BD">
                            <w:pPr>
                              <w:pStyle w:val="6"/>
                              <w:rPr>
                                <w:bCs w:val="0"/>
                                <w:szCs w:val="20"/>
                              </w:rPr>
                            </w:pPr>
                            <w:r>
                              <w:rPr>
                                <w:bCs w:val="0"/>
                                <w:szCs w:val="20"/>
                              </w:rPr>
                              <w:t>СМОЛЕНСКОЙ ОБЛАСТИ</w:t>
                            </w:r>
                          </w:p>
                          <w:p w:rsidR="00BB55BD" w:rsidRDefault="00BB55BD" w:rsidP="00BB55BD">
                            <w:pPr>
                              <w:pStyle w:val="3"/>
                              <w:rPr>
                                <w:sz w:val="44"/>
                              </w:rPr>
                            </w:pPr>
                          </w:p>
                          <w:p w:rsidR="00BB55BD" w:rsidRDefault="00BB55BD" w:rsidP="00BB55BD">
                            <w:pPr>
                              <w:rPr>
                                <w:sz w:val="12"/>
                              </w:rPr>
                            </w:pPr>
                          </w:p>
                          <w:p w:rsidR="00BB55BD" w:rsidRDefault="00BB55BD" w:rsidP="00BB55BD">
                            <w:pPr>
                              <w:rPr>
                                <w:b/>
                                <w:i/>
                                <w:sz w:val="48"/>
                              </w:rPr>
                            </w:pPr>
                            <w:r>
                              <w:tab/>
                              <w:t>.</w:t>
                            </w:r>
                          </w:p>
                          <w:p w:rsidR="00BB55BD" w:rsidRDefault="00BB55BD" w:rsidP="00BB55BD">
                            <w:pPr>
                              <w:jc w:val="right"/>
                              <w:rPr>
                                <w:b/>
                                <w:i/>
                                <w:sz w:val="48"/>
                              </w:rPr>
                            </w:pPr>
                          </w:p>
                          <w:p w:rsidR="00BB55BD" w:rsidRDefault="00BB55BD" w:rsidP="00BB55BD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58.5pt;margin-top:5.55pt;width:460.2pt;height:71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" filled="f" stroked="f" strokeweight=".25pt">
                <v:textbox inset="1pt,1pt,1pt,1pt">
                  <w:txbxContent>
                    <w:p w:rsidR="00BB55BD" w:rsidRDefault="00BB55BD" w:rsidP="00BB55BD">
                      <w:pPr>
                        <w:pStyle w:val="2"/>
                        <w:ind w:left="0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АДМИНИСТРАЦИЯ</w:t>
                      </w:r>
                    </w:p>
                    <w:p w:rsidR="00BB55BD" w:rsidRDefault="00BB55BD" w:rsidP="00BB55BD">
                      <w:pPr>
                        <w:pStyle w:val="2"/>
                        <w:ind w:left="0"/>
                        <w:jc w:val="center"/>
                      </w:pPr>
                      <w:r>
                        <w:t>МУНИЦИПАЛЬНОГО ОБРАЗОВАНИЯ «ГОРОД ДЕСНОГОРСК»</w:t>
                      </w:r>
                    </w:p>
                    <w:p w:rsidR="00BB55BD" w:rsidRDefault="00BB55BD" w:rsidP="00BB55BD">
                      <w:pPr>
                        <w:pStyle w:val="6"/>
                        <w:rPr>
                          <w:bCs w:val="0"/>
                          <w:szCs w:val="20"/>
                        </w:rPr>
                      </w:pPr>
                      <w:r>
                        <w:rPr>
                          <w:bCs w:val="0"/>
                          <w:szCs w:val="20"/>
                        </w:rPr>
                        <w:t>СМОЛЕНСКОЙ ОБЛАСТИ</w:t>
                      </w:r>
                    </w:p>
                    <w:p w:rsidR="00BB55BD" w:rsidRDefault="00BB55BD" w:rsidP="00BB55BD">
                      <w:pPr>
                        <w:pStyle w:val="3"/>
                        <w:rPr>
                          <w:sz w:val="44"/>
                        </w:rPr>
                      </w:pPr>
                    </w:p>
                    <w:p w:rsidR="00BB55BD" w:rsidRDefault="00BB55BD" w:rsidP="00BB55BD">
                      <w:pPr>
                        <w:rPr>
                          <w:sz w:val="12"/>
                        </w:rPr>
                      </w:pPr>
                    </w:p>
                    <w:p w:rsidR="00BB55BD" w:rsidRDefault="00BB55BD" w:rsidP="00BB55BD">
                      <w:pPr>
                        <w:rPr>
                          <w:b/>
                          <w:i/>
                          <w:sz w:val="48"/>
                        </w:rPr>
                      </w:pPr>
                      <w:r>
                        <w:tab/>
                        <w:t>.</w:t>
                      </w:r>
                    </w:p>
                    <w:p w:rsidR="00BB55BD" w:rsidRDefault="00BB55BD" w:rsidP="00BB55BD">
                      <w:pPr>
                        <w:jc w:val="right"/>
                        <w:rPr>
                          <w:b/>
                          <w:i/>
                          <w:sz w:val="48"/>
                        </w:rPr>
                      </w:pPr>
                    </w:p>
                    <w:p w:rsidR="00BB55BD" w:rsidRDefault="00BB55BD" w:rsidP="00BB55BD"/>
                  </w:txbxContent>
                </v:textbox>
              </v:rect>
            </w:pict>
          </mc:Fallback>
        </mc:AlternateContent>
      </w:r>
    </w:p>
    <w:p w:rsidR="00BB55BD" w:rsidRDefault="00BB55BD" w:rsidP="00BB55BD">
      <w:pPr>
        <w:rPr>
          <w:b/>
          <w:sz w:val="48"/>
        </w:rPr>
      </w:pPr>
      <w:r>
        <w:rPr>
          <w:snapToGrid w:val="0"/>
          <w:color w:val="000000"/>
          <w:w w:val="1"/>
          <w:sz w:val="2"/>
          <w:szCs w:val="2"/>
          <w:bdr w:val="none" w:sz="0" w:space="0" w:color="auto" w:frame="1"/>
          <w:shd w:val="clear" w:color="auto" w:fill="000000"/>
        </w:rPr>
        <w:t xml:space="preserve"> </w:t>
      </w:r>
      <w:r>
        <w:rPr>
          <w:noProof/>
        </w:rPr>
        <w:drawing>
          <wp:inline distT="0" distB="0" distL="0" distR="0">
            <wp:extent cx="685800" cy="695325"/>
            <wp:effectExtent l="19050" t="0" r="0" b="0"/>
            <wp:docPr id="1" name="Рисунок 1" descr="gerb_cv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cv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55BD" w:rsidRDefault="00BB55BD" w:rsidP="00BB55BD">
      <w:pPr>
        <w:pStyle w:val="4"/>
        <w:rPr>
          <w:sz w:val="32"/>
        </w:rPr>
      </w:pPr>
      <w:r>
        <w:rPr>
          <w:sz w:val="32"/>
        </w:rPr>
        <w:t xml:space="preserve">                </w:t>
      </w:r>
    </w:p>
    <w:p w:rsidR="00BB55BD" w:rsidRDefault="00BB55BD" w:rsidP="00BB55BD">
      <w:pPr>
        <w:pStyle w:val="4"/>
        <w:rPr>
          <w:sz w:val="32"/>
        </w:rPr>
      </w:pPr>
    </w:p>
    <w:p w:rsidR="00BB55BD" w:rsidRDefault="00BB55BD" w:rsidP="00BB55BD">
      <w:pPr>
        <w:pStyle w:val="4"/>
        <w:rPr>
          <w:sz w:val="32"/>
        </w:rPr>
      </w:pPr>
      <w:proofErr w:type="gramStart"/>
      <w:r>
        <w:rPr>
          <w:sz w:val="32"/>
        </w:rPr>
        <w:t>П</w:t>
      </w:r>
      <w:proofErr w:type="gramEnd"/>
      <w:r>
        <w:rPr>
          <w:sz w:val="32"/>
        </w:rPr>
        <w:t xml:space="preserve"> О С Т А Н О В Л Е Н И Е</w:t>
      </w:r>
    </w:p>
    <w:p w:rsidR="00BB55BD" w:rsidRDefault="00BB55BD" w:rsidP="00BB55BD"/>
    <w:p w:rsidR="00BB55BD" w:rsidRDefault="00BB55BD" w:rsidP="00BB55BD"/>
    <w:p w:rsidR="00BB55BD" w:rsidRPr="005E5AC1" w:rsidRDefault="005D0BBA" w:rsidP="00991DB1">
      <w:pPr>
        <w:tabs>
          <w:tab w:val="left" w:pos="4253"/>
          <w:tab w:val="left" w:pos="4536"/>
        </w:tabs>
        <w:rPr>
          <w:u w:val="single"/>
        </w:rPr>
      </w:pPr>
      <w:r>
        <w:t xml:space="preserve">от </w:t>
      </w:r>
      <w:r w:rsidR="00481EA8" w:rsidRPr="00481EA8">
        <w:rPr>
          <w:u w:val="single"/>
        </w:rPr>
        <w:t>07.07.2025</w:t>
      </w:r>
      <w:r w:rsidR="005E5AC1" w:rsidRPr="00175D3A">
        <w:t xml:space="preserve"> </w:t>
      </w:r>
      <w:r w:rsidR="005E5AC1">
        <w:t xml:space="preserve">№ </w:t>
      </w:r>
      <w:r w:rsidR="00481EA8" w:rsidRPr="00481EA8">
        <w:rPr>
          <w:u w:val="single"/>
        </w:rPr>
        <w:t>693</w:t>
      </w:r>
    </w:p>
    <w:p w:rsidR="00BB55BD" w:rsidRDefault="00BB55BD" w:rsidP="00BB55BD">
      <w:pPr>
        <w:ind w:firstLine="708"/>
        <w:rPr>
          <w:b/>
        </w:rPr>
      </w:pPr>
    </w:p>
    <w:p w:rsidR="004A7278" w:rsidRDefault="004A7278" w:rsidP="00BB55BD">
      <w:pPr>
        <w:ind w:firstLine="708"/>
        <w:rPr>
          <w:b/>
        </w:rPr>
      </w:pPr>
    </w:p>
    <w:p w:rsidR="004A7278" w:rsidRDefault="004A7278" w:rsidP="00BB55BD">
      <w:pPr>
        <w:ind w:firstLine="708"/>
        <w:rPr>
          <w:b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634"/>
      </w:tblGrid>
      <w:tr w:rsidR="004A7278" w:rsidTr="004A7278">
        <w:tc>
          <w:tcPr>
            <w:tcW w:w="4503" w:type="dxa"/>
          </w:tcPr>
          <w:p w:rsidR="004A7278" w:rsidRPr="004A7278" w:rsidRDefault="00B1272F" w:rsidP="009642A3">
            <w:pPr>
              <w:jc w:val="both"/>
              <w:rPr>
                <w:b/>
              </w:rPr>
            </w:pPr>
            <w:r>
              <w:rPr>
                <w:b/>
              </w:rPr>
              <w:t xml:space="preserve">Об утверждении состава административной комиссии </w:t>
            </w:r>
            <w:r w:rsidR="004A7278" w:rsidRPr="004A7278">
              <w:rPr>
                <w:b/>
              </w:rPr>
              <w:t>муниципального образования «город Десногорск» Смоленс</w:t>
            </w:r>
            <w:r w:rsidR="00A60EED">
              <w:rPr>
                <w:b/>
              </w:rPr>
              <w:t xml:space="preserve">кой области </w:t>
            </w:r>
            <w:r w:rsidR="009568ED" w:rsidRPr="009568ED">
              <w:rPr>
                <w:b/>
              </w:rPr>
              <w:t xml:space="preserve">и признании </w:t>
            </w:r>
            <w:proofErr w:type="gramStart"/>
            <w:r w:rsidR="009568ED" w:rsidRPr="009568ED">
              <w:rPr>
                <w:b/>
              </w:rPr>
              <w:t>утратившим</w:t>
            </w:r>
            <w:r w:rsidR="009568ED">
              <w:rPr>
                <w:b/>
              </w:rPr>
              <w:t>и</w:t>
            </w:r>
            <w:proofErr w:type="gramEnd"/>
            <w:r w:rsidR="009568ED">
              <w:rPr>
                <w:b/>
              </w:rPr>
              <w:t xml:space="preserve"> силу некоторых правовых актов</w:t>
            </w:r>
          </w:p>
        </w:tc>
        <w:tc>
          <w:tcPr>
            <w:tcW w:w="5634" w:type="dxa"/>
          </w:tcPr>
          <w:p w:rsidR="004A7278" w:rsidRDefault="004A7278" w:rsidP="00BB55BD">
            <w:pPr>
              <w:rPr>
                <w:b/>
              </w:rPr>
            </w:pPr>
          </w:p>
        </w:tc>
      </w:tr>
    </w:tbl>
    <w:p w:rsidR="004A7278" w:rsidRDefault="004A7278" w:rsidP="00BB55BD">
      <w:pPr>
        <w:ind w:firstLine="708"/>
        <w:rPr>
          <w:b/>
        </w:rPr>
      </w:pPr>
    </w:p>
    <w:p w:rsidR="00BB55BD" w:rsidRDefault="00BB55BD" w:rsidP="00BB55BD">
      <w:pPr>
        <w:rPr>
          <w:b/>
        </w:rPr>
      </w:pPr>
    </w:p>
    <w:p w:rsidR="00BB55BD" w:rsidRPr="0002334B" w:rsidRDefault="00B1272F" w:rsidP="00251482">
      <w:pPr>
        <w:ind w:firstLine="708"/>
        <w:jc w:val="both"/>
      </w:pPr>
      <w:r w:rsidRPr="00B1272F">
        <w:t xml:space="preserve">В соответствии с законами Смоленской области от 29.04.2006 № 43-з «О наделении </w:t>
      </w:r>
      <w:proofErr w:type="gramStart"/>
      <w:r w:rsidRPr="00B1272F">
        <w:t>органов местного самоуправления муниципальных районов и городских округов Смоленской области государственными полномочиями по созданию административных комиссий в муниципальных районах и городских округах Смоленской области в целях привлечения к административной ответственности, предусмотренной областным законом «Об административных правонарушениях на территории Смоленской области», и определению перечня должностных лиц органов местного самоуправления муниципальных районов и городских округов Смоленской области, уполномоченных составлять протоколы об административных</w:t>
      </w:r>
      <w:proofErr w:type="gramEnd"/>
      <w:r w:rsidRPr="00B1272F">
        <w:t xml:space="preserve"> </w:t>
      </w:r>
      <w:proofErr w:type="gramStart"/>
      <w:r w:rsidRPr="00B1272F">
        <w:t>правонарушениях, предусмотренных областным законом «Об административных правонарушениях на территории Смоленской области»</w:t>
      </w:r>
      <w:r>
        <w:t>,</w:t>
      </w:r>
      <w:r w:rsidRPr="00B1272F">
        <w:t xml:space="preserve"> </w:t>
      </w:r>
      <w:r w:rsidR="00FD03F4" w:rsidRPr="00FD03F4">
        <w:t xml:space="preserve">от 25.06.2003 </w:t>
      </w:r>
      <w:r w:rsidR="005B399E">
        <w:t xml:space="preserve">                  № </w:t>
      </w:r>
      <w:r w:rsidR="00FD03F4" w:rsidRPr="00FD03F4">
        <w:t xml:space="preserve">29-з «Об административных комиссиях в Смоленской области», </w:t>
      </w:r>
      <w:r w:rsidRPr="00B1272F">
        <w:t>постановлением Администрации муниципального образования «город Десногорск» Смоленской области от 14.11.2018 № 972 «Об утверждении Регламента административной комиссии муниципального образования «город Десногорск» Смоленской области»</w:t>
      </w:r>
      <w:r w:rsidR="00251482">
        <w:t xml:space="preserve">, </w:t>
      </w:r>
      <w:r w:rsidR="00991DB1">
        <w:t>протоколом</w:t>
      </w:r>
      <w:r w:rsidR="009568ED">
        <w:t xml:space="preserve"> </w:t>
      </w:r>
      <w:r w:rsidR="00991DB1">
        <w:t>заседания</w:t>
      </w:r>
      <w:r w:rsidR="00CD2FFF" w:rsidRPr="00CD2FFF">
        <w:t xml:space="preserve"> рабочей группы по предварительному рассмотрению документов, представленных на кандидатов в члены административной комиссии муниципального образования «город</w:t>
      </w:r>
      <w:proofErr w:type="gramEnd"/>
      <w:r w:rsidR="00CD2FFF" w:rsidRPr="00CD2FFF">
        <w:t xml:space="preserve"> Десногорск» Смоленской области</w:t>
      </w:r>
      <w:r w:rsidR="009568ED" w:rsidRPr="009568ED">
        <w:t xml:space="preserve"> от</w:t>
      </w:r>
      <w:r w:rsidR="00991DB1">
        <w:t xml:space="preserve"> </w:t>
      </w:r>
      <w:r w:rsidR="00E423FC">
        <w:t>03.07.2025 № 3</w:t>
      </w:r>
      <w:r w:rsidR="00CD2FFF" w:rsidRPr="00CD2FFF">
        <w:t>,</w:t>
      </w:r>
    </w:p>
    <w:p w:rsidR="00E1319F" w:rsidRDefault="00E1319F" w:rsidP="00BB55BD">
      <w:pPr>
        <w:jc w:val="both"/>
        <w:rPr>
          <w:b/>
        </w:rPr>
      </w:pPr>
    </w:p>
    <w:p w:rsidR="0002334B" w:rsidRDefault="0002334B" w:rsidP="00BB55BD">
      <w:pPr>
        <w:jc w:val="both"/>
        <w:rPr>
          <w:b/>
        </w:rPr>
      </w:pPr>
    </w:p>
    <w:p w:rsidR="00BB55BD" w:rsidRPr="00913B2F" w:rsidRDefault="00BB55BD" w:rsidP="00E1319F">
      <w:pPr>
        <w:ind w:firstLine="708"/>
        <w:jc w:val="both"/>
        <w:rPr>
          <w:sz w:val="28"/>
          <w:szCs w:val="28"/>
        </w:rPr>
      </w:pPr>
      <w:r w:rsidRPr="00913B2F">
        <w:rPr>
          <w:sz w:val="28"/>
          <w:szCs w:val="28"/>
        </w:rPr>
        <w:t xml:space="preserve">Администрация муниципального образования «город Десногорск» Смоленской области постановляет: </w:t>
      </w:r>
    </w:p>
    <w:p w:rsidR="0002334B" w:rsidRDefault="0002334B" w:rsidP="00BB55BD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D66B33" w:rsidRDefault="00D66B33" w:rsidP="00BB55BD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334E6" w:rsidRDefault="0002334B" w:rsidP="00B1272F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1. </w:t>
      </w:r>
      <w:r w:rsidR="00991DB1">
        <w:rPr>
          <w:rFonts w:ascii="Times New Roman" w:hAnsi="Times New Roman" w:cs="Times New Roman"/>
          <w:b w:val="0"/>
          <w:sz w:val="24"/>
          <w:szCs w:val="24"/>
        </w:rPr>
        <w:t>Утвердить состав а</w:t>
      </w:r>
      <w:r w:rsidR="00B1272F">
        <w:rPr>
          <w:rFonts w:ascii="Times New Roman" w:hAnsi="Times New Roman" w:cs="Times New Roman"/>
          <w:b w:val="0"/>
          <w:sz w:val="24"/>
          <w:szCs w:val="24"/>
        </w:rPr>
        <w:t>дминистративной комиссии</w:t>
      </w:r>
      <w:r w:rsidR="00B1272F" w:rsidRPr="00B1272F">
        <w:t xml:space="preserve"> </w:t>
      </w:r>
      <w:r w:rsidR="00B1272F" w:rsidRPr="00B1272F">
        <w:rPr>
          <w:rFonts w:ascii="Times New Roman" w:hAnsi="Times New Roman" w:cs="Times New Roman"/>
          <w:b w:val="0"/>
          <w:sz w:val="24"/>
          <w:szCs w:val="24"/>
        </w:rPr>
        <w:t>муниципального образования «город Десногорск» Смоленской области</w:t>
      </w:r>
      <w:r w:rsidR="00B1272F">
        <w:rPr>
          <w:rFonts w:ascii="Times New Roman" w:hAnsi="Times New Roman" w:cs="Times New Roman"/>
          <w:b w:val="0"/>
          <w:sz w:val="24"/>
          <w:szCs w:val="24"/>
        </w:rPr>
        <w:t xml:space="preserve"> согласно приложению.</w:t>
      </w:r>
    </w:p>
    <w:p w:rsidR="00BF3F63" w:rsidRDefault="00BF3F63" w:rsidP="00B1272F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2. Назначить:</w:t>
      </w:r>
    </w:p>
    <w:p w:rsidR="00BF3F63" w:rsidRDefault="00BF3F63" w:rsidP="00B1272F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2.1. Председателем </w:t>
      </w:r>
      <w:r w:rsidRPr="00BF3F63">
        <w:rPr>
          <w:rFonts w:ascii="Times New Roman" w:hAnsi="Times New Roman" w:cs="Times New Roman"/>
          <w:b w:val="0"/>
          <w:sz w:val="24"/>
          <w:szCs w:val="24"/>
        </w:rPr>
        <w:t>административной комиссии</w:t>
      </w:r>
      <w:r w:rsidRPr="00BF3F63">
        <w:t xml:space="preserve"> </w:t>
      </w:r>
      <w:r w:rsidRPr="00BF3F63">
        <w:rPr>
          <w:rFonts w:ascii="Times New Roman" w:hAnsi="Times New Roman" w:cs="Times New Roman"/>
          <w:b w:val="0"/>
          <w:sz w:val="24"/>
          <w:szCs w:val="24"/>
        </w:rPr>
        <w:t>муниципального образования «город Десногорск» Смоленской области</w:t>
      </w:r>
      <w:r w:rsidR="006533E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6533EF" w:rsidRPr="006533EF">
        <w:rPr>
          <w:rFonts w:ascii="Times New Roman" w:hAnsi="Times New Roman" w:cs="Times New Roman"/>
          <w:b w:val="0"/>
          <w:sz w:val="24"/>
          <w:szCs w:val="24"/>
        </w:rPr>
        <w:t>Исаева Владимира Валерьевича</w:t>
      </w:r>
      <w:r w:rsidR="006533EF">
        <w:rPr>
          <w:rFonts w:ascii="Times New Roman" w:hAnsi="Times New Roman" w:cs="Times New Roman"/>
          <w:b w:val="0"/>
          <w:sz w:val="24"/>
          <w:szCs w:val="24"/>
        </w:rPr>
        <w:t>;</w:t>
      </w:r>
    </w:p>
    <w:p w:rsidR="00E423FC" w:rsidRDefault="00BF3F63" w:rsidP="00B1272F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lastRenderedPageBreak/>
        <w:t>2.2. Заместителем председателя</w:t>
      </w:r>
      <w:r w:rsidRPr="00BF3F63">
        <w:t xml:space="preserve"> </w:t>
      </w:r>
      <w:r w:rsidRPr="00BF3F63">
        <w:rPr>
          <w:rFonts w:ascii="Times New Roman" w:hAnsi="Times New Roman" w:cs="Times New Roman"/>
          <w:b w:val="0"/>
          <w:sz w:val="24"/>
          <w:szCs w:val="24"/>
        </w:rPr>
        <w:t>административной комиссии муниципального образования «город Десногорск» Смоленской области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423FC" w:rsidRPr="00E423FC">
        <w:rPr>
          <w:rFonts w:ascii="Times New Roman" w:hAnsi="Times New Roman" w:cs="Times New Roman"/>
          <w:b w:val="0"/>
          <w:sz w:val="24"/>
          <w:szCs w:val="24"/>
        </w:rPr>
        <w:t>Александрову Наталью Николаевну</w:t>
      </w:r>
      <w:r w:rsidR="00E423FC">
        <w:rPr>
          <w:rFonts w:ascii="Times New Roman" w:hAnsi="Times New Roman" w:cs="Times New Roman"/>
          <w:b w:val="0"/>
          <w:sz w:val="24"/>
          <w:szCs w:val="24"/>
        </w:rPr>
        <w:t xml:space="preserve"> - заместителя</w:t>
      </w:r>
      <w:r w:rsidR="00E423FC" w:rsidRPr="00E423FC">
        <w:rPr>
          <w:rFonts w:ascii="Times New Roman" w:hAnsi="Times New Roman" w:cs="Times New Roman"/>
          <w:b w:val="0"/>
          <w:sz w:val="24"/>
          <w:szCs w:val="24"/>
        </w:rPr>
        <w:t xml:space="preserve"> Главы муниципального образования</w:t>
      </w:r>
      <w:r w:rsidR="00E423FC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FD03F4" w:rsidRDefault="00BF3F63" w:rsidP="00B1272F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3</w:t>
      </w:r>
      <w:r w:rsidR="00FD03F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. </w:t>
      </w:r>
      <w:r w:rsidR="00D14D75" w:rsidRPr="00D14D75">
        <w:rPr>
          <w:rFonts w:ascii="Times New Roman" w:hAnsi="Times New Roman" w:cs="Times New Roman"/>
          <w:b w:val="0"/>
          <w:bCs w:val="0"/>
          <w:sz w:val="24"/>
          <w:szCs w:val="24"/>
        </w:rPr>
        <w:t>Признать утратившими силу</w:t>
      </w:r>
      <w:r w:rsidR="00D14D75" w:rsidRPr="00D14D75">
        <w:t xml:space="preserve"> </w:t>
      </w:r>
      <w:r w:rsidR="00D14D75">
        <w:rPr>
          <w:rFonts w:ascii="Times New Roman" w:hAnsi="Times New Roman" w:cs="Times New Roman"/>
          <w:b w:val="0"/>
          <w:bCs w:val="0"/>
          <w:sz w:val="24"/>
          <w:szCs w:val="24"/>
        </w:rPr>
        <w:t>п</w:t>
      </w:r>
      <w:r w:rsidR="00D14D75" w:rsidRPr="00D14D75">
        <w:rPr>
          <w:rFonts w:ascii="Times New Roman" w:hAnsi="Times New Roman" w:cs="Times New Roman"/>
          <w:b w:val="0"/>
          <w:bCs w:val="0"/>
          <w:sz w:val="24"/>
          <w:szCs w:val="24"/>
        </w:rPr>
        <w:t>остановления Администрации муниципального образования «город Десногорск» Смоленской области:</w:t>
      </w:r>
    </w:p>
    <w:p w:rsidR="00D14D75" w:rsidRDefault="006533EF" w:rsidP="00B1272F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- от </w:t>
      </w:r>
      <w:r w:rsidR="00E423FC">
        <w:rPr>
          <w:rFonts w:ascii="Times New Roman" w:hAnsi="Times New Roman" w:cs="Times New Roman"/>
          <w:b w:val="0"/>
          <w:bCs w:val="0"/>
          <w:sz w:val="24"/>
          <w:szCs w:val="24"/>
        </w:rPr>
        <w:t>05.04.2023</w:t>
      </w:r>
      <w:r w:rsidR="00CE267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№ </w:t>
      </w:r>
      <w:r w:rsidR="00E423FC">
        <w:rPr>
          <w:rFonts w:ascii="Times New Roman" w:hAnsi="Times New Roman" w:cs="Times New Roman"/>
          <w:b w:val="0"/>
          <w:bCs w:val="0"/>
          <w:sz w:val="24"/>
          <w:szCs w:val="24"/>
        </w:rPr>
        <w:t>336</w:t>
      </w:r>
      <w:r w:rsidR="00D14D75" w:rsidRPr="00D14D7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«Об утверждении состава административной комиссии муниципального образования «город</w:t>
      </w:r>
      <w:r w:rsidR="00CE267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Десногорск» Смоленской области и признании </w:t>
      </w:r>
      <w:proofErr w:type="gramStart"/>
      <w:r w:rsidR="00CE2673">
        <w:rPr>
          <w:rFonts w:ascii="Times New Roman" w:hAnsi="Times New Roman" w:cs="Times New Roman"/>
          <w:b w:val="0"/>
          <w:bCs w:val="0"/>
          <w:sz w:val="24"/>
          <w:szCs w:val="24"/>
        </w:rPr>
        <w:t>утратившими</w:t>
      </w:r>
      <w:proofErr w:type="gramEnd"/>
      <w:r w:rsidR="00CE267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силу некоторых правовых актов»</w:t>
      </w:r>
      <w:r w:rsidR="00D14D75">
        <w:rPr>
          <w:rFonts w:ascii="Times New Roman" w:hAnsi="Times New Roman" w:cs="Times New Roman"/>
          <w:b w:val="0"/>
          <w:bCs w:val="0"/>
          <w:sz w:val="24"/>
          <w:szCs w:val="24"/>
        </w:rPr>
        <w:t>;</w:t>
      </w:r>
    </w:p>
    <w:p w:rsidR="006533EF" w:rsidRPr="008B7CB6" w:rsidRDefault="006533EF" w:rsidP="00B1272F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6533E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- от </w:t>
      </w:r>
      <w:r w:rsidR="001010BA">
        <w:rPr>
          <w:rFonts w:ascii="Times New Roman" w:hAnsi="Times New Roman" w:cs="Times New Roman"/>
          <w:b w:val="0"/>
          <w:bCs w:val="0"/>
          <w:sz w:val="24"/>
          <w:szCs w:val="24"/>
        </w:rPr>
        <w:t>27.09.2023</w:t>
      </w:r>
      <w:r w:rsidR="00FE6789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№ </w:t>
      </w:r>
      <w:r w:rsidR="001010BA">
        <w:rPr>
          <w:rFonts w:ascii="Times New Roman" w:hAnsi="Times New Roman" w:cs="Times New Roman"/>
          <w:b w:val="0"/>
          <w:bCs w:val="0"/>
          <w:sz w:val="24"/>
          <w:szCs w:val="24"/>
        </w:rPr>
        <w:t>924</w:t>
      </w:r>
      <w:r w:rsidRPr="006533E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«О внесении изменений в постановление Администрации муниципального образования «город Десногорск» </w:t>
      </w:r>
      <w:r w:rsidR="00FE6789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Смоленской области от </w:t>
      </w:r>
      <w:r w:rsidR="001010BA">
        <w:rPr>
          <w:rFonts w:ascii="Times New Roman" w:hAnsi="Times New Roman" w:cs="Times New Roman"/>
          <w:b w:val="0"/>
          <w:bCs w:val="0"/>
          <w:sz w:val="24"/>
          <w:szCs w:val="24"/>
        </w:rPr>
        <w:t>05.04.2023 № 336</w:t>
      </w:r>
      <w:r w:rsidRPr="006533E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«Об утверждении состава административной комиссии муниципального</w:t>
      </w:r>
      <w:r w:rsidR="00CE267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образования «город </w:t>
      </w:r>
      <w:r w:rsidR="00CE2673" w:rsidRPr="008B7CB6">
        <w:rPr>
          <w:rFonts w:ascii="Times New Roman" w:hAnsi="Times New Roman" w:cs="Times New Roman"/>
          <w:b w:val="0"/>
          <w:bCs w:val="0"/>
          <w:sz w:val="24"/>
          <w:szCs w:val="24"/>
        </w:rPr>
        <w:t>Десногорск»</w:t>
      </w:r>
      <w:r w:rsidR="00CE2673" w:rsidRPr="008B7CB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8B7CB6" w:rsidRPr="008B7CB6">
        <w:rPr>
          <w:rFonts w:ascii="Times New Roman" w:hAnsi="Times New Roman" w:cs="Times New Roman"/>
          <w:b w:val="0"/>
          <w:sz w:val="24"/>
          <w:szCs w:val="24"/>
        </w:rPr>
        <w:t xml:space="preserve">Смоленской области </w:t>
      </w:r>
      <w:r w:rsidR="00CE2673" w:rsidRPr="008B7CB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и признании </w:t>
      </w:r>
      <w:proofErr w:type="gramStart"/>
      <w:r w:rsidR="00CE2673" w:rsidRPr="008B7CB6">
        <w:rPr>
          <w:rFonts w:ascii="Times New Roman" w:hAnsi="Times New Roman" w:cs="Times New Roman"/>
          <w:b w:val="0"/>
          <w:bCs w:val="0"/>
          <w:sz w:val="24"/>
          <w:szCs w:val="24"/>
        </w:rPr>
        <w:t>утратившими</w:t>
      </w:r>
      <w:proofErr w:type="gramEnd"/>
      <w:r w:rsidR="00CE2673" w:rsidRPr="008B7CB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силу некоторых правовых актов»;</w:t>
      </w:r>
    </w:p>
    <w:p w:rsidR="001010BA" w:rsidRDefault="001010BA" w:rsidP="00E423FC">
      <w:pPr>
        <w:pStyle w:val="ConsPlusTitle"/>
        <w:ind w:firstLine="708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1010B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- от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21.10.2024 № 1102</w:t>
      </w:r>
      <w:r w:rsidRPr="001010B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«О внесении изменений в постановление Администрации муниципального образования «город Десногорск» Смоленской области от 05.04.2023 № 336 «Об утверждении состава административной комиссии муниципального образования «город Десногорск» Смоленской области и признании </w:t>
      </w:r>
      <w:proofErr w:type="gramStart"/>
      <w:r w:rsidRPr="001010BA">
        <w:rPr>
          <w:rFonts w:ascii="Times New Roman" w:hAnsi="Times New Roman" w:cs="Times New Roman"/>
          <w:b w:val="0"/>
          <w:bCs w:val="0"/>
          <w:sz w:val="24"/>
          <w:szCs w:val="24"/>
        </w:rPr>
        <w:t>утратившими</w:t>
      </w:r>
      <w:proofErr w:type="gramEnd"/>
      <w:r w:rsidRPr="001010B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силу некоторых правовых актов»;</w:t>
      </w:r>
    </w:p>
    <w:p w:rsidR="001010BA" w:rsidRDefault="001010BA" w:rsidP="00E423FC">
      <w:pPr>
        <w:pStyle w:val="ConsPlusTitle"/>
        <w:ind w:firstLine="708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1010B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- от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22.11.2024</w:t>
      </w:r>
      <w:r w:rsidRPr="001010B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№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1236</w:t>
      </w:r>
      <w:r w:rsidRPr="001010B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«О внесении изменений в постановление Администрации муниципального образования «город Десногорск» Смоленской области от 05.04.2023 № 336 «Об утверждении состава административной комиссии муниципального образования «город Десногорск» Смоленской области и признании </w:t>
      </w:r>
      <w:proofErr w:type="gramStart"/>
      <w:r w:rsidRPr="001010BA">
        <w:rPr>
          <w:rFonts w:ascii="Times New Roman" w:hAnsi="Times New Roman" w:cs="Times New Roman"/>
          <w:b w:val="0"/>
          <w:bCs w:val="0"/>
          <w:sz w:val="24"/>
          <w:szCs w:val="24"/>
        </w:rPr>
        <w:t>утратившими</w:t>
      </w:r>
      <w:proofErr w:type="gramEnd"/>
      <w:r w:rsidRPr="001010B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силу некоторых правовых актов»;</w:t>
      </w:r>
    </w:p>
    <w:p w:rsidR="001010BA" w:rsidRDefault="001010BA" w:rsidP="00E423FC">
      <w:pPr>
        <w:pStyle w:val="ConsPlusTitle"/>
        <w:ind w:firstLine="708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1010B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- от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14.02.2025</w:t>
      </w:r>
      <w:r w:rsidRPr="001010B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№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156</w:t>
      </w:r>
      <w:r w:rsidRPr="001010B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«О внесении изменений в постановление Администрации муниципального образования «город Десногорск» Смоленской области от 05.04.2023 № 336 «Об утверждении состава административной комиссии муниципального образования «город Десногорск» Смоленской области и признании </w:t>
      </w:r>
      <w:proofErr w:type="gramStart"/>
      <w:r w:rsidRPr="001010BA">
        <w:rPr>
          <w:rFonts w:ascii="Times New Roman" w:hAnsi="Times New Roman" w:cs="Times New Roman"/>
          <w:b w:val="0"/>
          <w:bCs w:val="0"/>
          <w:sz w:val="24"/>
          <w:szCs w:val="24"/>
        </w:rPr>
        <w:t>утратившими</w:t>
      </w:r>
      <w:proofErr w:type="gramEnd"/>
      <w:r w:rsidRPr="001010B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силу некоторых правовых актов»;</w:t>
      </w:r>
    </w:p>
    <w:p w:rsidR="004A7278" w:rsidRDefault="001E072B" w:rsidP="00E423FC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4</w:t>
      </w:r>
      <w:r w:rsidR="004A7278">
        <w:rPr>
          <w:rFonts w:ascii="Times New Roman" w:hAnsi="Times New Roman" w:cs="Times New Roman"/>
          <w:b w:val="0"/>
          <w:sz w:val="24"/>
          <w:szCs w:val="24"/>
        </w:rPr>
        <w:t xml:space="preserve">. </w:t>
      </w:r>
      <w:r w:rsidR="00E423FC" w:rsidRPr="00E423FC">
        <w:rPr>
          <w:rFonts w:ascii="Times New Roman" w:hAnsi="Times New Roman" w:cs="Times New Roman"/>
          <w:b w:val="0"/>
          <w:sz w:val="24"/>
          <w:szCs w:val="24"/>
        </w:rPr>
        <w:t>Отделу информационных технологий и связи с общественностью разместить настоящее постановление на сайте Администрации муниципального образования «город Десногорск» Смоленской области в информационно-телек</w:t>
      </w:r>
      <w:r w:rsidR="00E423FC">
        <w:rPr>
          <w:rFonts w:ascii="Times New Roman" w:hAnsi="Times New Roman" w:cs="Times New Roman"/>
          <w:b w:val="0"/>
          <w:sz w:val="24"/>
          <w:szCs w:val="24"/>
        </w:rPr>
        <w:t>оммуникационной сети «Интернет» и в газете «</w:t>
      </w:r>
      <w:proofErr w:type="spellStart"/>
      <w:proofErr w:type="gramStart"/>
      <w:r w:rsidR="00E423FC">
        <w:rPr>
          <w:rFonts w:ascii="Times New Roman" w:hAnsi="Times New Roman" w:cs="Times New Roman"/>
          <w:b w:val="0"/>
          <w:sz w:val="24"/>
          <w:szCs w:val="24"/>
        </w:rPr>
        <w:t>Десногорская</w:t>
      </w:r>
      <w:proofErr w:type="spellEnd"/>
      <w:proofErr w:type="gramEnd"/>
      <w:r w:rsidR="00E423FC">
        <w:rPr>
          <w:rFonts w:ascii="Times New Roman" w:hAnsi="Times New Roman" w:cs="Times New Roman"/>
          <w:b w:val="0"/>
          <w:sz w:val="24"/>
          <w:szCs w:val="24"/>
        </w:rPr>
        <w:t xml:space="preserve"> правда</w:t>
      </w:r>
      <w:r w:rsidR="0058511E" w:rsidRPr="0058511E">
        <w:rPr>
          <w:rFonts w:ascii="Times New Roman" w:hAnsi="Times New Roman" w:cs="Times New Roman"/>
          <w:b w:val="0"/>
          <w:sz w:val="24"/>
          <w:szCs w:val="24"/>
        </w:rPr>
        <w:t>».</w:t>
      </w:r>
    </w:p>
    <w:p w:rsidR="00BF3F63" w:rsidRDefault="001E072B" w:rsidP="004A7278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5</w:t>
      </w:r>
      <w:r w:rsidR="00BF3F63">
        <w:rPr>
          <w:rFonts w:ascii="Times New Roman" w:hAnsi="Times New Roman" w:cs="Times New Roman"/>
          <w:b w:val="0"/>
          <w:sz w:val="24"/>
          <w:szCs w:val="24"/>
        </w:rPr>
        <w:t>.</w:t>
      </w:r>
      <w:r w:rsidR="00BF3F63" w:rsidRPr="00BF3F63">
        <w:t xml:space="preserve"> </w:t>
      </w:r>
      <w:r w:rsidR="00BF3F63" w:rsidRPr="00BF3F63">
        <w:rPr>
          <w:rFonts w:ascii="Times New Roman" w:hAnsi="Times New Roman" w:cs="Times New Roman"/>
          <w:b w:val="0"/>
          <w:sz w:val="24"/>
          <w:szCs w:val="24"/>
        </w:rPr>
        <w:t xml:space="preserve">Контроль исполнения настоящего постановления возложить на заместителя Главы муниципального образования </w:t>
      </w:r>
      <w:r w:rsidR="00E423FC">
        <w:rPr>
          <w:rFonts w:ascii="Times New Roman" w:hAnsi="Times New Roman" w:cs="Times New Roman"/>
          <w:b w:val="0"/>
          <w:sz w:val="24"/>
          <w:szCs w:val="24"/>
        </w:rPr>
        <w:t>Н.Н. Александрову.</w:t>
      </w:r>
    </w:p>
    <w:p w:rsidR="0002334B" w:rsidRDefault="0002334B" w:rsidP="00BB55BD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264BD" w:rsidRDefault="00F264BD" w:rsidP="00BB55BD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D66B33" w:rsidRDefault="00D66B33" w:rsidP="00BB55BD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4A7278" w:rsidRPr="008241AB" w:rsidRDefault="004A7278" w:rsidP="00BB55BD">
      <w:pPr>
        <w:rPr>
          <w:sz w:val="28"/>
          <w:szCs w:val="28"/>
        </w:rPr>
      </w:pPr>
      <w:r w:rsidRPr="008241AB">
        <w:rPr>
          <w:sz w:val="28"/>
          <w:szCs w:val="28"/>
        </w:rPr>
        <w:t>Глава муниципального образования</w:t>
      </w:r>
    </w:p>
    <w:p w:rsidR="00100A47" w:rsidRPr="009642A3" w:rsidRDefault="004A7278">
      <w:pPr>
        <w:rPr>
          <w:sz w:val="28"/>
          <w:szCs w:val="28"/>
        </w:rPr>
      </w:pPr>
      <w:r w:rsidRPr="008241AB">
        <w:rPr>
          <w:sz w:val="28"/>
          <w:szCs w:val="28"/>
        </w:rPr>
        <w:t>«город Десногорск» Смоленской области</w:t>
      </w:r>
      <w:r w:rsidR="00BB55BD" w:rsidRPr="008241AB">
        <w:rPr>
          <w:sz w:val="28"/>
          <w:szCs w:val="28"/>
        </w:rPr>
        <w:tab/>
      </w:r>
      <w:r w:rsidR="00BB55BD" w:rsidRPr="008241AB">
        <w:rPr>
          <w:sz w:val="28"/>
          <w:szCs w:val="28"/>
        </w:rPr>
        <w:tab/>
      </w:r>
      <w:r w:rsidR="00032A71" w:rsidRPr="008241AB">
        <w:rPr>
          <w:b/>
          <w:sz w:val="28"/>
          <w:szCs w:val="28"/>
        </w:rPr>
        <w:tab/>
        <w:t xml:space="preserve">  </w:t>
      </w:r>
      <w:r w:rsidR="00E1319F" w:rsidRPr="008241AB">
        <w:rPr>
          <w:b/>
          <w:sz w:val="28"/>
          <w:szCs w:val="28"/>
        </w:rPr>
        <w:t xml:space="preserve"> </w:t>
      </w:r>
      <w:r w:rsidR="00991DB1">
        <w:rPr>
          <w:b/>
          <w:sz w:val="28"/>
          <w:szCs w:val="28"/>
        </w:rPr>
        <w:t xml:space="preserve">    </w:t>
      </w:r>
      <w:r w:rsidR="008241AB">
        <w:rPr>
          <w:b/>
          <w:sz w:val="28"/>
          <w:szCs w:val="28"/>
        </w:rPr>
        <w:t xml:space="preserve">   </w:t>
      </w:r>
      <w:r w:rsidR="00BB55BD" w:rsidRPr="008241AB">
        <w:rPr>
          <w:b/>
          <w:sz w:val="28"/>
          <w:szCs w:val="28"/>
        </w:rPr>
        <w:t xml:space="preserve"> </w:t>
      </w:r>
      <w:r w:rsidR="00991DB1">
        <w:rPr>
          <w:b/>
          <w:sz w:val="28"/>
          <w:szCs w:val="28"/>
        </w:rPr>
        <w:t xml:space="preserve">А.А. </w:t>
      </w:r>
      <w:proofErr w:type="spellStart"/>
      <w:r w:rsidR="001010BA">
        <w:rPr>
          <w:b/>
          <w:sz w:val="28"/>
          <w:szCs w:val="28"/>
        </w:rPr>
        <w:t>Терлецкий</w:t>
      </w:r>
      <w:proofErr w:type="spellEnd"/>
    </w:p>
    <w:p w:rsidR="0058511E" w:rsidRDefault="0058511E" w:rsidP="009642A3">
      <w:pPr>
        <w:jc w:val="right"/>
      </w:pPr>
    </w:p>
    <w:p w:rsidR="0058511E" w:rsidRDefault="0058511E" w:rsidP="009642A3">
      <w:pPr>
        <w:jc w:val="right"/>
      </w:pPr>
    </w:p>
    <w:p w:rsidR="0058511E" w:rsidRDefault="0058511E" w:rsidP="009642A3">
      <w:pPr>
        <w:jc w:val="right"/>
      </w:pPr>
    </w:p>
    <w:p w:rsidR="0058511E" w:rsidRDefault="0058511E" w:rsidP="009642A3">
      <w:pPr>
        <w:jc w:val="right"/>
      </w:pPr>
    </w:p>
    <w:p w:rsidR="0058511E" w:rsidRDefault="0058511E" w:rsidP="009642A3">
      <w:pPr>
        <w:jc w:val="right"/>
      </w:pPr>
    </w:p>
    <w:p w:rsidR="001010BA" w:rsidRDefault="001010BA" w:rsidP="009642A3">
      <w:pPr>
        <w:jc w:val="right"/>
      </w:pPr>
    </w:p>
    <w:p w:rsidR="001010BA" w:rsidRDefault="001010BA" w:rsidP="009642A3">
      <w:pPr>
        <w:jc w:val="right"/>
      </w:pPr>
    </w:p>
    <w:p w:rsidR="001010BA" w:rsidRDefault="001010BA" w:rsidP="009642A3">
      <w:pPr>
        <w:jc w:val="right"/>
      </w:pPr>
    </w:p>
    <w:p w:rsidR="001010BA" w:rsidRDefault="001010BA" w:rsidP="009642A3">
      <w:pPr>
        <w:jc w:val="right"/>
      </w:pPr>
    </w:p>
    <w:p w:rsidR="001010BA" w:rsidRDefault="001010BA" w:rsidP="009642A3">
      <w:pPr>
        <w:jc w:val="right"/>
      </w:pPr>
    </w:p>
    <w:p w:rsidR="001010BA" w:rsidRDefault="001010BA" w:rsidP="009642A3">
      <w:pPr>
        <w:jc w:val="right"/>
      </w:pPr>
    </w:p>
    <w:p w:rsidR="001010BA" w:rsidRDefault="001010BA" w:rsidP="009642A3">
      <w:pPr>
        <w:jc w:val="right"/>
      </w:pPr>
    </w:p>
    <w:p w:rsidR="001010BA" w:rsidRDefault="001010BA" w:rsidP="009642A3">
      <w:pPr>
        <w:jc w:val="right"/>
      </w:pPr>
    </w:p>
    <w:p w:rsidR="0058511E" w:rsidRDefault="0058511E" w:rsidP="009642A3">
      <w:pPr>
        <w:jc w:val="right"/>
      </w:pPr>
    </w:p>
    <w:p w:rsidR="0058511E" w:rsidRDefault="0058511E" w:rsidP="009642A3">
      <w:pPr>
        <w:jc w:val="right"/>
      </w:pPr>
    </w:p>
    <w:p w:rsidR="00251482" w:rsidRDefault="00251482" w:rsidP="005B399E"/>
    <w:p w:rsidR="008B7CB6" w:rsidRDefault="008B7CB6" w:rsidP="005B399E"/>
    <w:p w:rsidR="009642A3" w:rsidRPr="009642A3" w:rsidRDefault="009642A3" w:rsidP="009642A3">
      <w:pPr>
        <w:jc w:val="right"/>
      </w:pPr>
      <w:r w:rsidRPr="009642A3">
        <w:lastRenderedPageBreak/>
        <w:t xml:space="preserve">Приложение </w:t>
      </w:r>
    </w:p>
    <w:p w:rsidR="009642A3" w:rsidRPr="009642A3" w:rsidRDefault="009642A3" w:rsidP="009642A3">
      <w:pPr>
        <w:jc w:val="right"/>
      </w:pPr>
    </w:p>
    <w:p w:rsidR="009642A3" w:rsidRPr="009642A3" w:rsidRDefault="009642A3" w:rsidP="009642A3">
      <w:pPr>
        <w:jc w:val="right"/>
      </w:pPr>
      <w:r w:rsidRPr="009642A3">
        <w:t xml:space="preserve">УТВЕРЖДЕН </w:t>
      </w:r>
    </w:p>
    <w:p w:rsidR="009642A3" w:rsidRPr="009642A3" w:rsidRDefault="009642A3" w:rsidP="008B7CB6">
      <w:pPr>
        <w:jc w:val="right"/>
      </w:pPr>
      <w:r>
        <w:t xml:space="preserve"> постановлением</w:t>
      </w:r>
      <w:r w:rsidRPr="009642A3">
        <w:t xml:space="preserve"> Администрации</w:t>
      </w:r>
    </w:p>
    <w:p w:rsidR="009642A3" w:rsidRPr="009642A3" w:rsidRDefault="009642A3" w:rsidP="008B7CB6">
      <w:pPr>
        <w:jc w:val="right"/>
      </w:pPr>
      <w:r w:rsidRPr="009642A3">
        <w:t>муниципального образования</w:t>
      </w:r>
    </w:p>
    <w:p w:rsidR="009642A3" w:rsidRPr="009642A3" w:rsidRDefault="009642A3" w:rsidP="008B7CB6">
      <w:pPr>
        <w:jc w:val="right"/>
      </w:pPr>
      <w:r w:rsidRPr="009642A3">
        <w:t>«город Десногорск» Смоленской области</w:t>
      </w:r>
    </w:p>
    <w:p w:rsidR="00421A36" w:rsidRDefault="009642A3" w:rsidP="008B7CB6">
      <w:pPr>
        <w:jc w:val="right"/>
      </w:pPr>
      <w:r>
        <w:t xml:space="preserve">                                                                                                         </w:t>
      </w:r>
      <w:r w:rsidR="00481EA8">
        <w:t>о</w:t>
      </w:r>
      <w:bookmarkStart w:id="0" w:name="_GoBack"/>
      <w:bookmarkEnd w:id="0"/>
      <w:r w:rsidR="005D0BBA">
        <w:t>т</w:t>
      </w:r>
      <w:r w:rsidR="00481EA8">
        <w:t xml:space="preserve"> </w:t>
      </w:r>
      <w:r w:rsidR="00481EA8" w:rsidRPr="00481EA8">
        <w:rPr>
          <w:u w:val="single"/>
        </w:rPr>
        <w:t>07.07.2025</w:t>
      </w:r>
      <w:r w:rsidR="008B7CB6">
        <w:t xml:space="preserve"> № </w:t>
      </w:r>
      <w:r w:rsidR="00481EA8" w:rsidRPr="00481EA8">
        <w:rPr>
          <w:u w:val="single"/>
        </w:rPr>
        <w:t>693</w:t>
      </w:r>
    </w:p>
    <w:p w:rsidR="00421A36" w:rsidRDefault="00421A36"/>
    <w:p w:rsidR="00421A36" w:rsidRDefault="00421A36"/>
    <w:p w:rsidR="00421A36" w:rsidRDefault="00421A36"/>
    <w:p w:rsidR="00421A36" w:rsidRDefault="00421A36"/>
    <w:p w:rsidR="00FD03F4" w:rsidRDefault="00FD03F4" w:rsidP="00FD03F4">
      <w:pPr>
        <w:jc w:val="center"/>
      </w:pPr>
      <w:r w:rsidRPr="009642A3">
        <w:t xml:space="preserve">СОСТАВ </w:t>
      </w:r>
    </w:p>
    <w:p w:rsidR="00FD03F4" w:rsidRDefault="009642A3" w:rsidP="00FD03F4">
      <w:pPr>
        <w:jc w:val="center"/>
      </w:pPr>
      <w:r w:rsidRPr="009642A3">
        <w:t xml:space="preserve">административной комиссии </w:t>
      </w:r>
    </w:p>
    <w:p w:rsidR="00421A36" w:rsidRDefault="009642A3" w:rsidP="00FD03F4">
      <w:pPr>
        <w:jc w:val="center"/>
      </w:pPr>
      <w:r w:rsidRPr="009642A3">
        <w:t>муниципального образования «город Десногорск» Смоленской области</w:t>
      </w:r>
    </w:p>
    <w:p w:rsidR="00421A36" w:rsidRDefault="00421A36"/>
    <w:p w:rsidR="00421A36" w:rsidRDefault="00421A36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5738"/>
      </w:tblGrid>
      <w:tr w:rsidR="005B399E" w:rsidRPr="005B399E" w:rsidTr="00E5269A">
        <w:trPr>
          <w:trHeight w:val="15"/>
        </w:trPr>
        <w:tc>
          <w:tcPr>
            <w:tcW w:w="3686" w:type="dxa"/>
            <w:hideMark/>
          </w:tcPr>
          <w:p w:rsidR="005B399E" w:rsidRPr="005B399E" w:rsidRDefault="00CF20D9" w:rsidP="00CF20D9">
            <w:r>
              <w:t xml:space="preserve">   </w:t>
            </w:r>
          </w:p>
        </w:tc>
        <w:tc>
          <w:tcPr>
            <w:tcW w:w="5738" w:type="dxa"/>
            <w:hideMark/>
          </w:tcPr>
          <w:p w:rsidR="005B399E" w:rsidRPr="005B399E" w:rsidRDefault="005B399E" w:rsidP="005B399E"/>
        </w:tc>
      </w:tr>
      <w:tr w:rsidR="005B399E" w:rsidRPr="005B399E" w:rsidTr="00E5269A">
        <w:tc>
          <w:tcPr>
            <w:tcW w:w="3686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399E" w:rsidRPr="005B399E" w:rsidRDefault="00CF20D9" w:rsidP="00CF20D9">
            <w:pPr>
              <w:spacing w:line="315" w:lineRule="atLeast"/>
              <w:textAlignment w:val="baseline"/>
            </w:pPr>
            <w:r w:rsidRPr="00CF20D9">
              <w:t>Исаев Владимир Валерьевич</w:t>
            </w:r>
          </w:p>
        </w:tc>
        <w:tc>
          <w:tcPr>
            <w:tcW w:w="5738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399E" w:rsidRPr="005B399E" w:rsidRDefault="005B399E" w:rsidP="008B7CB6">
            <w:pPr>
              <w:spacing w:line="315" w:lineRule="atLeast"/>
              <w:jc w:val="both"/>
              <w:textAlignment w:val="baseline"/>
            </w:pPr>
            <w:r w:rsidRPr="005B399E">
              <w:t>-</w:t>
            </w:r>
            <w:r w:rsidR="00CF20D9">
              <w:t xml:space="preserve"> </w:t>
            </w:r>
            <w:r w:rsidR="00EC121E">
              <w:t>председатель административной комиссии</w:t>
            </w:r>
            <w:r w:rsidR="00F0104F">
              <w:t>;</w:t>
            </w:r>
          </w:p>
          <w:p w:rsidR="005B399E" w:rsidRPr="005B399E" w:rsidRDefault="005B399E" w:rsidP="008B7CB6">
            <w:pPr>
              <w:spacing w:line="315" w:lineRule="atLeast"/>
              <w:jc w:val="both"/>
              <w:textAlignment w:val="baseline"/>
            </w:pPr>
          </w:p>
        </w:tc>
      </w:tr>
      <w:tr w:rsidR="005B399E" w:rsidRPr="005B399E" w:rsidTr="00E5269A">
        <w:tc>
          <w:tcPr>
            <w:tcW w:w="3686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399E" w:rsidRPr="005B399E" w:rsidRDefault="001010BA" w:rsidP="005B399E">
            <w:pPr>
              <w:spacing w:line="315" w:lineRule="atLeast"/>
              <w:textAlignment w:val="baseline"/>
            </w:pPr>
            <w:r>
              <w:t>Александрова Наталья Николаевна</w:t>
            </w:r>
          </w:p>
        </w:tc>
        <w:tc>
          <w:tcPr>
            <w:tcW w:w="5738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399E" w:rsidRPr="005B399E" w:rsidRDefault="005B399E" w:rsidP="008B7CB6">
            <w:pPr>
              <w:spacing w:line="315" w:lineRule="atLeast"/>
              <w:jc w:val="both"/>
              <w:textAlignment w:val="baseline"/>
            </w:pPr>
            <w:r w:rsidRPr="005B399E">
              <w:t>-</w:t>
            </w:r>
            <w:r w:rsidR="00CF20D9">
              <w:t xml:space="preserve"> </w:t>
            </w:r>
            <w:r w:rsidR="00EC121E">
              <w:t>заместитель председателя административной комиссии</w:t>
            </w:r>
            <w:r w:rsidR="00CF20D9">
              <w:t>,</w:t>
            </w:r>
            <w:r w:rsidR="001010BA">
              <w:t xml:space="preserve"> заместитель Главы муниципального образования</w:t>
            </w:r>
            <w:r w:rsidR="00F0104F">
              <w:t>;</w:t>
            </w:r>
          </w:p>
          <w:p w:rsidR="005B399E" w:rsidRPr="005B399E" w:rsidRDefault="005B399E" w:rsidP="008B7CB6">
            <w:pPr>
              <w:spacing w:line="315" w:lineRule="atLeast"/>
              <w:jc w:val="both"/>
              <w:textAlignment w:val="baseline"/>
            </w:pPr>
          </w:p>
        </w:tc>
      </w:tr>
      <w:tr w:rsidR="005B399E" w:rsidRPr="005B399E" w:rsidTr="00E5269A">
        <w:tc>
          <w:tcPr>
            <w:tcW w:w="3686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399E" w:rsidRPr="005B399E" w:rsidRDefault="005B399E" w:rsidP="005B399E">
            <w:pPr>
              <w:spacing w:line="315" w:lineRule="atLeast"/>
              <w:textAlignment w:val="baseline"/>
            </w:pPr>
            <w:r w:rsidRPr="005B399E">
              <w:t>Мазурина Вера Алексеевна</w:t>
            </w:r>
          </w:p>
          <w:p w:rsidR="005B399E" w:rsidRPr="005B399E" w:rsidRDefault="005B399E" w:rsidP="005B399E">
            <w:pPr>
              <w:spacing w:line="315" w:lineRule="atLeast"/>
              <w:textAlignment w:val="baseline"/>
            </w:pPr>
          </w:p>
        </w:tc>
        <w:tc>
          <w:tcPr>
            <w:tcW w:w="5738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399E" w:rsidRDefault="008B7CB6" w:rsidP="008B7CB6">
            <w:pPr>
              <w:spacing w:line="315" w:lineRule="atLeast"/>
              <w:jc w:val="both"/>
              <w:textAlignment w:val="baseline"/>
            </w:pPr>
            <w:r>
              <w:t>- ведущий специалист -</w:t>
            </w:r>
            <w:r w:rsidR="005B399E" w:rsidRPr="005B399E">
              <w:t xml:space="preserve"> ответственный секретарь административной комиссии</w:t>
            </w:r>
            <w:r w:rsidR="00F0104F">
              <w:t>;</w:t>
            </w:r>
            <w:r w:rsidR="005B399E" w:rsidRPr="005B399E">
              <w:t xml:space="preserve"> </w:t>
            </w:r>
          </w:p>
          <w:p w:rsidR="00CF20D9" w:rsidRPr="005B399E" w:rsidRDefault="00CF20D9" w:rsidP="008B7CB6">
            <w:pPr>
              <w:spacing w:line="315" w:lineRule="atLeast"/>
              <w:jc w:val="both"/>
              <w:textAlignment w:val="baseline"/>
            </w:pPr>
          </w:p>
        </w:tc>
      </w:tr>
      <w:tr w:rsidR="00E5269A" w:rsidRPr="005B399E" w:rsidTr="00E5269A">
        <w:tc>
          <w:tcPr>
            <w:tcW w:w="9424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5269A" w:rsidRDefault="00E5269A" w:rsidP="00E5269A">
            <w:pPr>
              <w:spacing w:line="315" w:lineRule="atLeast"/>
              <w:jc w:val="both"/>
              <w:textAlignment w:val="baseline"/>
            </w:pPr>
          </w:p>
          <w:p w:rsidR="00E5269A" w:rsidRDefault="00E5269A" w:rsidP="00E5269A">
            <w:pPr>
              <w:spacing w:line="315" w:lineRule="atLeast"/>
              <w:jc w:val="both"/>
              <w:textAlignment w:val="baseline"/>
            </w:pPr>
            <w:r w:rsidRPr="00E5269A">
              <w:t>Члены административной комиссии:</w:t>
            </w:r>
          </w:p>
          <w:p w:rsidR="00E5269A" w:rsidRPr="00E5269A" w:rsidRDefault="00E5269A" w:rsidP="00E5269A">
            <w:pPr>
              <w:spacing w:line="315" w:lineRule="atLeast"/>
              <w:jc w:val="both"/>
              <w:textAlignment w:val="baseline"/>
            </w:pPr>
          </w:p>
          <w:p w:rsidR="00E5269A" w:rsidRPr="005B399E" w:rsidRDefault="00E5269A" w:rsidP="005B399E">
            <w:pPr>
              <w:spacing w:line="315" w:lineRule="atLeast"/>
              <w:textAlignment w:val="baseline"/>
            </w:pPr>
          </w:p>
        </w:tc>
      </w:tr>
      <w:tr w:rsidR="003278E9" w:rsidRPr="005B399E" w:rsidTr="00E5269A">
        <w:tc>
          <w:tcPr>
            <w:tcW w:w="3686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278E9" w:rsidRPr="00CF20D9" w:rsidRDefault="001010BA" w:rsidP="001010BA">
            <w:pPr>
              <w:spacing w:line="315" w:lineRule="atLeast"/>
              <w:textAlignment w:val="baseline"/>
            </w:pPr>
            <w:proofErr w:type="spellStart"/>
            <w:r w:rsidRPr="001010BA">
              <w:t>Ляхович</w:t>
            </w:r>
            <w:proofErr w:type="spellEnd"/>
            <w:r w:rsidRPr="001010BA">
              <w:t xml:space="preserve"> Лиди</w:t>
            </w:r>
            <w:r>
              <w:t>я</w:t>
            </w:r>
            <w:r w:rsidRPr="001010BA">
              <w:t xml:space="preserve"> Анат</w:t>
            </w:r>
            <w:r>
              <w:t>ольевна</w:t>
            </w:r>
          </w:p>
        </w:tc>
        <w:tc>
          <w:tcPr>
            <w:tcW w:w="5738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278E9" w:rsidRDefault="003278E9" w:rsidP="00B41362">
            <w:pPr>
              <w:spacing w:line="315" w:lineRule="atLeast"/>
              <w:jc w:val="both"/>
              <w:textAlignment w:val="baseline"/>
            </w:pPr>
            <w:r w:rsidRPr="003278E9">
              <w:t xml:space="preserve">- </w:t>
            </w:r>
            <w:r w:rsidR="008B7CB6" w:rsidRPr="008B7CB6">
              <w:t xml:space="preserve">депутат </w:t>
            </w:r>
            <w:proofErr w:type="spellStart"/>
            <w:r w:rsidR="008B7CB6" w:rsidRPr="008B7CB6">
              <w:t>Десногорского</w:t>
            </w:r>
            <w:proofErr w:type="spellEnd"/>
            <w:r w:rsidR="008B7CB6" w:rsidRPr="008B7CB6">
              <w:t xml:space="preserve"> городского Совета</w:t>
            </w:r>
            <w:r w:rsidR="00B200F8">
              <w:t>, директор</w:t>
            </w:r>
            <w:r w:rsidR="00B200F8" w:rsidRPr="00B200F8">
              <w:t xml:space="preserve"> МБУ «Молодёжный цент»</w:t>
            </w:r>
            <w:r w:rsidR="00F0104F">
              <w:t>;</w:t>
            </w:r>
          </w:p>
          <w:p w:rsidR="00E5269A" w:rsidRPr="005B399E" w:rsidRDefault="00E5269A" w:rsidP="00B41362">
            <w:pPr>
              <w:spacing w:line="315" w:lineRule="atLeast"/>
              <w:jc w:val="both"/>
              <w:textAlignment w:val="baseline"/>
            </w:pPr>
          </w:p>
        </w:tc>
      </w:tr>
      <w:tr w:rsidR="005B399E" w:rsidRPr="005B399E" w:rsidTr="00E5269A">
        <w:tc>
          <w:tcPr>
            <w:tcW w:w="3686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399E" w:rsidRPr="005B399E" w:rsidRDefault="001010BA" w:rsidP="005B399E">
            <w:pPr>
              <w:spacing w:line="315" w:lineRule="atLeast"/>
              <w:textAlignment w:val="baseline"/>
            </w:pPr>
            <w:r>
              <w:t>Лысенко Андрей Александрович</w:t>
            </w:r>
          </w:p>
        </w:tc>
        <w:tc>
          <w:tcPr>
            <w:tcW w:w="5738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121E" w:rsidRPr="005B399E" w:rsidRDefault="005B399E" w:rsidP="00B41362">
            <w:pPr>
              <w:spacing w:line="315" w:lineRule="atLeast"/>
              <w:jc w:val="both"/>
              <w:textAlignment w:val="baseline"/>
            </w:pPr>
            <w:r w:rsidRPr="005B399E">
              <w:t xml:space="preserve">- </w:t>
            </w:r>
            <w:r w:rsidR="00EC121E">
              <w:t xml:space="preserve">депутат </w:t>
            </w:r>
            <w:proofErr w:type="spellStart"/>
            <w:r w:rsidR="00EC121E">
              <w:t>Десногорского</w:t>
            </w:r>
            <w:proofErr w:type="spellEnd"/>
            <w:r w:rsidR="00EC121E">
              <w:t xml:space="preserve"> городского Совета</w:t>
            </w:r>
            <w:r w:rsidR="00B200F8">
              <w:t>, начальник</w:t>
            </w:r>
            <w:r w:rsidR="00B200F8" w:rsidRPr="00B200F8">
              <w:t xml:space="preserve"> юридического отдела Смоленской АЭС</w:t>
            </w:r>
            <w:r w:rsidR="00F0104F">
              <w:t>;</w:t>
            </w:r>
          </w:p>
          <w:p w:rsidR="005B399E" w:rsidRPr="005B399E" w:rsidRDefault="005B399E" w:rsidP="00B41362">
            <w:pPr>
              <w:spacing w:line="315" w:lineRule="atLeast"/>
              <w:jc w:val="both"/>
              <w:textAlignment w:val="baseline"/>
            </w:pPr>
          </w:p>
        </w:tc>
      </w:tr>
      <w:tr w:rsidR="00EC121E" w:rsidRPr="005B399E" w:rsidTr="00E5269A">
        <w:tc>
          <w:tcPr>
            <w:tcW w:w="3686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C121E" w:rsidRDefault="001010BA" w:rsidP="005B399E">
            <w:pPr>
              <w:spacing w:line="315" w:lineRule="atLeast"/>
              <w:textAlignment w:val="baseline"/>
            </w:pPr>
            <w:proofErr w:type="spellStart"/>
            <w:r w:rsidRPr="001010BA">
              <w:t>Нинасов</w:t>
            </w:r>
            <w:proofErr w:type="spellEnd"/>
            <w:r w:rsidRPr="001010BA">
              <w:t xml:space="preserve"> Владимир Иванович</w:t>
            </w:r>
          </w:p>
        </w:tc>
        <w:tc>
          <w:tcPr>
            <w:tcW w:w="5738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07F44" w:rsidRDefault="002D6E21" w:rsidP="00B41362">
            <w:pPr>
              <w:spacing w:line="315" w:lineRule="atLeast"/>
              <w:jc w:val="both"/>
              <w:textAlignment w:val="baseline"/>
            </w:pPr>
            <w:r>
              <w:t>-</w:t>
            </w:r>
            <w:r w:rsidR="001010BA">
              <w:t xml:space="preserve"> </w:t>
            </w:r>
            <w:r w:rsidR="001010BA" w:rsidRPr="001010BA">
              <w:t>начальник юридического отдела Администрации муниципального образования «город</w:t>
            </w:r>
            <w:r w:rsidR="001010BA">
              <w:t xml:space="preserve"> Десногорск» Смоленской области</w:t>
            </w:r>
            <w:r w:rsidR="00F0104F">
              <w:t>;</w:t>
            </w:r>
          </w:p>
          <w:p w:rsidR="00E5269A" w:rsidRPr="005B399E" w:rsidRDefault="00E5269A" w:rsidP="00B41362">
            <w:pPr>
              <w:spacing w:line="315" w:lineRule="atLeast"/>
              <w:jc w:val="both"/>
              <w:textAlignment w:val="baseline"/>
            </w:pPr>
          </w:p>
        </w:tc>
      </w:tr>
      <w:tr w:rsidR="00EC121E" w:rsidRPr="005B399E" w:rsidTr="001010BA">
        <w:trPr>
          <w:trHeight w:val="553"/>
        </w:trPr>
        <w:tc>
          <w:tcPr>
            <w:tcW w:w="3686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C121E" w:rsidRDefault="001010BA" w:rsidP="005B399E">
            <w:pPr>
              <w:spacing w:line="315" w:lineRule="atLeast"/>
              <w:textAlignment w:val="baseline"/>
            </w:pPr>
            <w:r>
              <w:t>Федосов Алексей Алексеевич</w:t>
            </w:r>
          </w:p>
        </w:tc>
        <w:tc>
          <w:tcPr>
            <w:tcW w:w="5738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C121E" w:rsidRPr="005B399E" w:rsidRDefault="006D57F3" w:rsidP="00B200F8">
            <w:pPr>
              <w:spacing w:line="315" w:lineRule="atLeast"/>
              <w:jc w:val="both"/>
              <w:textAlignment w:val="baseline"/>
            </w:pPr>
            <w:r>
              <w:t xml:space="preserve">- </w:t>
            </w:r>
            <w:r w:rsidR="00B200F8" w:rsidRPr="00B200F8">
              <w:t>подполковник полиции, заместитель начальника ОМВД России по</w:t>
            </w:r>
            <w:r w:rsidR="00B200F8">
              <w:t xml:space="preserve"> </w:t>
            </w:r>
            <w:r w:rsidR="00B200F8" w:rsidRPr="00B200F8">
              <w:t>г. Десногорску – руководитель ГРЛС</w:t>
            </w:r>
            <w:r w:rsidR="00B200F8">
              <w:t>.</w:t>
            </w:r>
          </w:p>
        </w:tc>
      </w:tr>
    </w:tbl>
    <w:p w:rsidR="00421A36" w:rsidRDefault="00421A36"/>
    <w:p w:rsidR="001010BA" w:rsidRDefault="001010BA" w:rsidP="001010BA">
      <w:r>
        <w:t xml:space="preserve"> </w:t>
      </w:r>
    </w:p>
    <w:sectPr w:rsidR="001010BA" w:rsidSect="009568ED">
      <w:headerReference w:type="defaul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5AA8" w:rsidRDefault="00585AA8" w:rsidP="009568ED">
      <w:r>
        <w:separator/>
      </w:r>
    </w:p>
  </w:endnote>
  <w:endnote w:type="continuationSeparator" w:id="0">
    <w:p w:rsidR="00585AA8" w:rsidRDefault="00585AA8" w:rsidP="00956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5AA8" w:rsidRDefault="00585AA8" w:rsidP="009568ED">
      <w:r>
        <w:separator/>
      </w:r>
    </w:p>
  </w:footnote>
  <w:footnote w:type="continuationSeparator" w:id="0">
    <w:p w:rsidR="00585AA8" w:rsidRDefault="00585AA8" w:rsidP="009568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5719937"/>
      <w:docPartObj>
        <w:docPartGallery w:val="Page Numbers (Top of Page)"/>
        <w:docPartUnique/>
      </w:docPartObj>
    </w:sdtPr>
    <w:sdtEndPr/>
    <w:sdtContent>
      <w:p w:rsidR="009568ED" w:rsidRDefault="009568E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1EA8">
          <w:rPr>
            <w:noProof/>
          </w:rPr>
          <w:t>3</w:t>
        </w:r>
        <w:r>
          <w:fldChar w:fldCharType="end"/>
        </w:r>
      </w:p>
    </w:sdtContent>
  </w:sdt>
  <w:p w:rsidR="009568ED" w:rsidRDefault="009568E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24972"/>
    <w:multiLevelType w:val="hybridMultilevel"/>
    <w:tmpl w:val="07B4CE60"/>
    <w:lvl w:ilvl="0" w:tplc="A5C28ED4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5A14C28"/>
    <w:multiLevelType w:val="hybridMultilevel"/>
    <w:tmpl w:val="F1561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5BD"/>
    <w:rsid w:val="0002334B"/>
    <w:rsid w:val="00032A71"/>
    <w:rsid w:val="00032DD8"/>
    <w:rsid w:val="00040E4A"/>
    <w:rsid w:val="0005287F"/>
    <w:rsid w:val="00092163"/>
    <w:rsid w:val="000A72D5"/>
    <w:rsid w:val="000D4109"/>
    <w:rsid w:val="000F0605"/>
    <w:rsid w:val="00100A47"/>
    <w:rsid w:val="001010BA"/>
    <w:rsid w:val="00123263"/>
    <w:rsid w:val="00175D3A"/>
    <w:rsid w:val="00192CBE"/>
    <w:rsid w:val="001945EB"/>
    <w:rsid w:val="001E072B"/>
    <w:rsid w:val="00200AC1"/>
    <w:rsid w:val="00251482"/>
    <w:rsid w:val="00255B74"/>
    <w:rsid w:val="00280B02"/>
    <w:rsid w:val="002A2877"/>
    <w:rsid w:val="002C0C74"/>
    <w:rsid w:val="002C7201"/>
    <w:rsid w:val="002D6E21"/>
    <w:rsid w:val="003278E9"/>
    <w:rsid w:val="00365826"/>
    <w:rsid w:val="00373D88"/>
    <w:rsid w:val="003827FA"/>
    <w:rsid w:val="003B5506"/>
    <w:rsid w:val="003E62C2"/>
    <w:rsid w:val="003F1DC0"/>
    <w:rsid w:val="00406028"/>
    <w:rsid w:val="00421A36"/>
    <w:rsid w:val="00481EA8"/>
    <w:rsid w:val="004901C6"/>
    <w:rsid w:val="00495BE6"/>
    <w:rsid w:val="004A7278"/>
    <w:rsid w:val="004D5F04"/>
    <w:rsid w:val="004E057C"/>
    <w:rsid w:val="00536FEB"/>
    <w:rsid w:val="0058511E"/>
    <w:rsid w:val="00585AA8"/>
    <w:rsid w:val="005B399E"/>
    <w:rsid w:val="005C416F"/>
    <w:rsid w:val="005D0BBA"/>
    <w:rsid w:val="005E5AC1"/>
    <w:rsid w:val="00607F44"/>
    <w:rsid w:val="006258D1"/>
    <w:rsid w:val="006533EF"/>
    <w:rsid w:val="00686F27"/>
    <w:rsid w:val="006D57F3"/>
    <w:rsid w:val="006F3C3F"/>
    <w:rsid w:val="0071635A"/>
    <w:rsid w:val="00751CB3"/>
    <w:rsid w:val="00774294"/>
    <w:rsid w:val="00782E5E"/>
    <w:rsid w:val="007B32F5"/>
    <w:rsid w:val="00801768"/>
    <w:rsid w:val="00817F33"/>
    <w:rsid w:val="008229B8"/>
    <w:rsid w:val="0082419B"/>
    <w:rsid w:val="008241AB"/>
    <w:rsid w:val="0084026B"/>
    <w:rsid w:val="008B7CB6"/>
    <w:rsid w:val="008E2F68"/>
    <w:rsid w:val="00932AC3"/>
    <w:rsid w:val="009539B1"/>
    <w:rsid w:val="009568ED"/>
    <w:rsid w:val="009642A3"/>
    <w:rsid w:val="009676A7"/>
    <w:rsid w:val="00972759"/>
    <w:rsid w:val="0098201E"/>
    <w:rsid w:val="00985BCD"/>
    <w:rsid w:val="00991DB1"/>
    <w:rsid w:val="00995719"/>
    <w:rsid w:val="00A053F8"/>
    <w:rsid w:val="00A159B9"/>
    <w:rsid w:val="00A308F4"/>
    <w:rsid w:val="00A53A16"/>
    <w:rsid w:val="00A60EED"/>
    <w:rsid w:val="00A66EA8"/>
    <w:rsid w:val="00AC619F"/>
    <w:rsid w:val="00AD7760"/>
    <w:rsid w:val="00AF25BC"/>
    <w:rsid w:val="00AF65C2"/>
    <w:rsid w:val="00B1272F"/>
    <w:rsid w:val="00B200F8"/>
    <w:rsid w:val="00B41362"/>
    <w:rsid w:val="00B5081E"/>
    <w:rsid w:val="00B87299"/>
    <w:rsid w:val="00B91765"/>
    <w:rsid w:val="00B94C69"/>
    <w:rsid w:val="00BA2FA0"/>
    <w:rsid w:val="00BB55BD"/>
    <w:rsid w:val="00BC2F38"/>
    <w:rsid w:val="00BF3F63"/>
    <w:rsid w:val="00C52CB1"/>
    <w:rsid w:val="00C817E2"/>
    <w:rsid w:val="00CC2EB0"/>
    <w:rsid w:val="00CC4600"/>
    <w:rsid w:val="00CD2FFF"/>
    <w:rsid w:val="00CD5167"/>
    <w:rsid w:val="00CE2673"/>
    <w:rsid w:val="00CF20D9"/>
    <w:rsid w:val="00CF6266"/>
    <w:rsid w:val="00D1341F"/>
    <w:rsid w:val="00D14D75"/>
    <w:rsid w:val="00D601A9"/>
    <w:rsid w:val="00D66B33"/>
    <w:rsid w:val="00D97BE8"/>
    <w:rsid w:val="00DA40F8"/>
    <w:rsid w:val="00DC3433"/>
    <w:rsid w:val="00DD193A"/>
    <w:rsid w:val="00DF16AE"/>
    <w:rsid w:val="00E10506"/>
    <w:rsid w:val="00E1319F"/>
    <w:rsid w:val="00E228DB"/>
    <w:rsid w:val="00E423FC"/>
    <w:rsid w:val="00E44CAD"/>
    <w:rsid w:val="00E46091"/>
    <w:rsid w:val="00E5269A"/>
    <w:rsid w:val="00EA148D"/>
    <w:rsid w:val="00EC121E"/>
    <w:rsid w:val="00F0104F"/>
    <w:rsid w:val="00F13376"/>
    <w:rsid w:val="00F14036"/>
    <w:rsid w:val="00F264BD"/>
    <w:rsid w:val="00F334E6"/>
    <w:rsid w:val="00F426B4"/>
    <w:rsid w:val="00F774A6"/>
    <w:rsid w:val="00FC21E1"/>
    <w:rsid w:val="00FC7E22"/>
    <w:rsid w:val="00FD03F4"/>
    <w:rsid w:val="00FE2B55"/>
    <w:rsid w:val="00FE6789"/>
    <w:rsid w:val="00FE7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5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BB55BD"/>
    <w:pPr>
      <w:keepNext/>
      <w:ind w:left="708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BB55BD"/>
    <w:pPr>
      <w:keepNext/>
      <w:jc w:val="center"/>
      <w:outlineLvl w:val="2"/>
    </w:pPr>
    <w:rPr>
      <w:b/>
      <w:sz w:val="36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BB55BD"/>
    <w:pPr>
      <w:keepNext/>
      <w:jc w:val="center"/>
      <w:outlineLvl w:val="3"/>
    </w:pPr>
    <w:rPr>
      <w:b/>
      <w:sz w:val="44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BB55BD"/>
    <w:pPr>
      <w:keepNext/>
      <w:jc w:val="center"/>
      <w:outlineLvl w:val="5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BB55B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BB55BD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BB55BD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BB55BD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B55B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55B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BB55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rmal">
    <w:name w:val="ConsNormal"/>
    <w:rsid w:val="00421A36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1">
    <w:name w:val="Обычный1"/>
    <w:rsid w:val="00421A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9957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table" w:styleId="a5">
    <w:name w:val="Table Grid"/>
    <w:basedOn w:val="a1"/>
    <w:uiPriority w:val="59"/>
    <w:rsid w:val="004A72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9568E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568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9568E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568E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5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BB55BD"/>
    <w:pPr>
      <w:keepNext/>
      <w:ind w:left="708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BB55BD"/>
    <w:pPr>
      <w:keepNext/>
      <w:jc w:val="center"/>
      <w:outlineLvl w:val="2"/>
    </w:pPr>
    <w:rPr>
      <w:b/>
      <w:sz w:val="36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BB55BD"/>
    <w:pPr>
      <w:keepNext/>
      <w:jc w:val="center"/>
      <w:outlineLvl w:val="3"/>
    </w:pPr>
    <w:rPr>
      <w:b/>
      <w:sz w:val="44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BB55BD"/>
    <w:pPr>
      <w:keepNext/>
      <w:jc w:val="center"/>
      <w:outlineLvl w:val="5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BB55B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BB55BD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BB55BD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BB55BD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B55B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55B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BB55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rmal">
    <w:name w:val="ConsNormal"/>
    <w:rsid w:val="00421A36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1">
    <w:name w:val="Обычный1"/>
    <w:rsid w:val="00421A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9957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table" w:styleId="a5">
    <w:name w:val="Table Grid"/>
    <w:basedOn w:val="a1"/>
    <w:uiPriority w:val="59"/>
    <w:rsid w:val="004A72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9568E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568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9568E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568E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75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822</Words>
  <Characters>4687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gochs</Company>
  <LinksUpToDate>false</LinksUpToDate>
  <CharactersWithSpaces>5499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Gorelova</dc:creator>
  <cp:lastModifiedBy>Административная</cp:lastModifiedBy>
  <cp:revision>5</cp:revision>
  <cp:lastPrinted>2025-07-03T08:20:00Z</cp:lastPrinted>
  <dcterms:created xsi:type="dcterms:W3CDTF">2025-07-03T08:18:00Z</dcterms:created>
  <dcterms:modified xsi:type="dcterms:W3CDTF">2025-07-07T08:16:00Z</dcterms:modified>
</cp:coreProperties>
</file>