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3B6B26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6D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5967">
        <w:rPr>
          <w:rFonts w:ascii="Times New Roman" w:hAnsi="Times New Roman" w:cs="Times New Roman"/>
          <w:sz w:val="28"/>
          <w:szCs w:val="28"/>
          <w:u w:val="single"/>
        </w:rPr>
        <w:t>25.06.2025</w:t>
      </w:r>
      <w:r w:rsidR="00582CF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165967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165967">
        <w:rPr>
          <w:rFonts w:ascii="Times New Roman" w:hAnsi="Times New Roman" w:cs="Times New Roman"/>
          <w:sz w:val="28"/>
          <w:szCs w:val="28"/>
        </w:rPr>
        <w:t xml:space="preserve">  </w:t>
      </w:r>
      <w:r w:rsidR="00165967" w:rsidRPr="00165967">
        <w:rPr>
          <w:rFonts w:ascii="Times New Roman" w:hAnsi="Times New Roman" w:cs="Times New Roman"/>
          <w:sz w:val="28"/>
          <w:szCs w:val="28"/>
          <w:u w:val="single"/>
        </w:rPr>
        <w:t>646</w:t>
      </w:r>
      <w:r w:rsidR="00582CFA" w:rsidRPr="001659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2CFA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12E3C" w:rsidRDefault="00FE18B3" w:rsidP="00B12E3C">
      <w:pPr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71717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 Об общих принципах организации местного самоуправления в единой системе публичной власти»,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101C3" w:rsidRPr="00B12E3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B12E3C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Федерации от 31.08.2018 № 1039 и на основании заявления </w:t>
      </w:r>
      <w:r w:rsidR="009F11B3">
        <w:rPr>
          <w:rFonts w:ascii="Times New Roman" w:hAnsi="Times New Roman" w:cs="Times New Roman"/>
          <w:sz w:val="28"/>
          <w:szCs w:val="28"/>
        </w:rPr>
        <w:t>Магазин «Изумруд»</w:t>
      </w:r>
      <w:r w:rsidR="00C970B7">
        <w:rPr>
          <w:rFonts w:ascii="Times New Roman" w:hAnsi="Times New Roman" w:cs="Times New Roman"/>
          <w:sz w:val="28"/>
          <w:szCs w:val="28"/>
        </w:rPr>
        <w:t xml:space="preserve"> в лице             </w:t>
      </w:r>
      <w:proofErr w:type="spellStart"/>
      <w:r w:rsidR="009F11B3">
        <w:rPr>
          <w:rFonts w:ascii="Times New Roman" w:hAnsi="Times New Roman" w:cs="Times New Roman"/>
          <w:sz w:val="28"/>
          <w:szCs w:val="28"/>
        </w:rPr>
        <w:t>К.Х.Гуйдя</w:t>
      </w:r>
      <w:proofErr w:type="spellEnd"/>
      <w:r w:rsidR="0008638B">
        <w:rPr>
          <w:rFonts w:ascii="Times New Roman" w:hAnsi="Times New Roman" w:cs="Times New Roman"/>
          <w:sz w:val="28"/>
          <w:szCs w:val="28"/>
        </w:rPr>
        <w:t xml:space="preserve"> 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от </w:t>
      </w:r>
      <w:r w:rsidR="009F11B3">
        <w:rPr>
          <w:rFonts w:ascii="Times New Roman" w:hAnsi="Times New Roman" w:cs="Times New Roman"/>
          <w:sz w:val="28"/>
          <w:szCs w:val="28"/>
        </w:rPr>
        <w:t>19.06</w:t>
      </w:r>
      <w:r w:rsidR="00B12E3C" w:rsidRPr="00B12E3C">
        <w:rPr>
          <w:rFonts w:ascii="Times New Roman" w:hAnsi="Times New Roman" w:cs="Times New Roman"/>
          <w:sz w:val="28"/>
          <w:szCs w:val="28"/>
        </w:rPr>
        <w:t>.202</w:t>
      </w:r>
      <w:r w:rsidR="004A6D64">
        <w:rPr>
          <w:rFonts w:ascii="Times New Roman" w:hAnsi="Times New Roman" w:cs="Times New Roman"/>
          <w:sz w:val="28"/>
          <w:szCs w:val="28"/>
        </w:rPr>
        <w:t>5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08638B">
        <w:rPr>
          <w:rFonts w:ascii="Times New Roman" w:hAnsi="Times New Roman" w:cs="Times New Roman"/>
          <w:sz w:val="28"/>
          <w:szCs w:val="28"/>
        </w:rPr>
        <w:t>,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2E3C" w:rsidRPr="00B12E3C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12E3C" w:rsidRPr="00B12E3C">
        <w:rPr>
          <w:rFonts w:ascii="Times New Roman" w:hAnsi="Times New Roman" w:cs="Times New Roman"/>
          <w:sz w:val="28"/>
          <w:szCs w:val="28"/>
        </w:rPr>
        <w:t xml:space="preserve">. от </w:t>
      </w:r>
      <w:r w:rsidR="009F11B3">
        <w:rPr>
          <w:rFonts w:ascii="Times New Roman" w:hAnsi="Times New Roman" w:cs="Times New Roman"/>
          <w:sz w:val="28"/>
          <w:szCs w:val="28"/>
        </w:rPr>
        <w:t>19.06</w:t>
      </w:r>
      <w:r w:rsidR="004A6D64">
        <w:rPr>
          <w:rFonts w:ascii="Times New Roman" w:hAnsi="Times New Roman" w:cs="Times New Roman"/>
          <w:sz w:val="28"/>
          <w:szCs w:val="28"/>
        </w:rPr>
        <w:t>.2025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№ </w:t>
      </w:r>
      <w:r w:rsidR="00C970B7">
        <w:rPr>
          <w:rFonts w:ascii="Times New Roman" w:hAnsi="Times New Roman" w:cs="Times New Roman"/>
          <w:sz w:val="28"/>
          <w:szCs w:val="28"/>
        </w:rPr>
        <w:t>З-</w:t>
      </w:r>
      <w:r w:rsidR="009F11B3">
        <w:rPr>
          <w:rFonts w:ascii="Times New Roman" w:hAnsi="Times New Roman" w:cs="Times New Roman"/>
          <w:sz w:val="28"/>
          <w:szCs w:val="28"/>
        </w:rPr>
        <w:t>530</w:t>
      </w:r>
      <w:r w:rsidR="00B12E3C" w:rsidRPr="00B12E3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547B5" w:rsidRDefault="001547B5" w:rsidP="00F113C9">
      <w:pPr>
        <w:spacing w:after="0" w:line="240" w:lineRule="auto"/>
        <w:jc w:val="both"/>
        <w:rPr>
          <w:sz w:val="24"/>
          <w:szCs w:val="24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Pr="00B12E3C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8362ED">
        <w:rPr>
          <w:rFonts w:ascii="Times New Roman" w:hAnsi="Times New Roman" w:cs="Times New Roman"/>
          <w:sz w:val="28"/>
          <w:szCs w:val="28"/>
        </w:rPr>
        <w:t xml:space="preserve">В </w:t>
      </w:r>
      <w:r w:rsidRPr="00B12E3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73675C">
        <w:rPr>
          <w:rFonts w:ascii="Times New Roman" w:hAnsi="Times New Roman" w:cs="Times New Roman"/>
          <w:sz w:val="28"/>
          <w:szCs w:val="28"/>
        </w:rPr>
        <w:t xml:space="preserve"> в приложение внести изменения</w:t>
      </w:r>
      <w:r w:rsidR="00B12E3C" w:rsidRPr="00B12E3C">
        <w:rPr>
          <w:rFonts w:ascii="Times New Roman" w:hAnsi="Times New Roman" w:cs="Times New Roman"/>
          <w:sz w:val="28"/>
          <w:szCs w:val="28"/>
        </w:rPr>
        <w:t>, дополнив</w:t>
      </w:r>
      <w:r w:rsidR="00C970B7">
        <w:rPr>
          <w:rFonts w:ascii="Times New Roman" w:hAnsi="Times New Roman" w:cs="Times New Roman"/>
          <w:sz w:val="28"/>
          <w:szCs w:val="28"/>
        </w:rPr>
        <w:t xml:space="preserve"> строкой 3</w:t>
      </w:r>
      <w:r w:rsidR="009F11B3">
        <w:rPr>
          <w:rFonts w:ascii="Times New Roman" w:hAnsi="Times New Roman" w:cs="Times New Roman"/>
          <w:sz w:val="28"/>
          <w:szCs w:val="28"/>
        </w:rPr>
        <w:t>20</w:t>
      </w:r>
      <w:r w:rsidR="00C5049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3675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101C3" w:rsidRPr="00B12E3C">
        <w:rPr>
          <w:rFonts w:ascii="Times New Roman" w:hAnsi="Times New Roman" w:cs="Times New Roman"/>
          <w:sz w:val="28"/>
          <w:szCs w:val="28"/>
        </w:rPr>
        <w:t>.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>Отделу информационных технологий и связи с общественностью           (</w:t>
      </w:r>
      <w:proofErr w:type="spellStart"/>
      <w:r w:rsidR="00367678">
        <w:rPr>
          <w:rFonts w:ascii="Times New Roman" w:hAnsi="Times New Roman" w:cs="Times New Roman"/>
          <w:sz w:val="28"/>
          <w:szCs w:val="28"/>
        </w:rPr>
        <w:t>А.А.Кирьяновой</w:t>
      </w:r>
      <w:proofErr w:type="spellEnd"/>
      <w:r w:rsidR="00772811" w:rsidRPr="00772811">
        <w:rPr>
          <w:rFonts w:ascii="Times New Roman" w:hAnsi="Times New Roman" w:cs="Times New Roman"/>
          <w:sz w:val="28"/>
          <w:szCs w:val="28"/>
        </w:rPr>
        <w:t xml:space="preserve">) настоящее постановление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 </w:t>
      </w:r>
      <w:r w:rsidR="00A41699" w:rsidRPr="00B12E3C">
        <w:rPr>
          <w:rFonts w:ascii="Times New Roman" w:hAnsi="Times New Roman" w:cs="Times New Roman"/>
          <w:sz w:val="28"/>
          <w:szCs w:val="28"/>
        </w:rPr>
        <w:t>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941" w:rsidRPr="00B12E3C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431B3">
        <w:rPr>
          <w:rFonts w:ascii="Times New Roman" w:hAnsi="Times New Roman" w:cs="Times New Roman"/>
          <w:sz w:val="28"/>
          <w:szCs w:val="28"/>
        </w:rPr>
        <w:t>а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50490" w:rsidRPr="00165967" w:rsidRDefault="0048457E" w:rsidP="001659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F431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206">
        <w:rPr>
          <w:rFonts w:ascii="Times New Roman" w:hAnsi="Times New Roman" w:cs="Times New Roman"/>
          <w:b/>
          <w:sz w:val="28"/>
          <w:szCs w:val="28"/>
        </w:rPr>
        <w:t>А.</w:t>
      </w:r>
      <w:r w:rsidR="00165967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165967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  <w:r w:rsidR="0016596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C50490" w:rsidRPr="00165967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0F" w:rsidRDefault="00F3130F" w:rsidP="00A97D86">
      <w:pPr>
        <w:spacing w:after="0" w:line="240" w:lineRule="auto"/>
      </w:pPr>
      <w:r>
        <w:separator/>
      </w:r>
    </w:p>
  </w:endnote>
  <w:endnote w:type="continuationSeparator" w:id="0">
    <w:p w:rsidR="00F3130F" w:rsidRDefault="00F3130F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0F" w:rsidRDefault="00F3130F" w:rsidP="00A97D86">
      <w:pPr>
        <w:spacing w:after="0" w:line="240" w:lineRule="auto"/>
      </w:pPr>
      <w:r>
        <w:separator/>
      </w:r>
    </w:p>
  </w:footnote>
  <w:footnote w:type="continuationSeparator" w:id="0">
    <w:p w:rsidR="00F3130F" w:rsidRDefault="00F3130F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8" w:rsidRDefault="00367678" w:rsidP="00367678">
    <w:pPr>
      <w:pStyle w:val="a5"/>
      <w:tabs>
        <w:tab w:val="clear" w:pos="4677"/>
        <w:tab w:val="center" w:pos="4678"/>
      </w:tabs>
    </w:pPr>
    <w:r>
      <w:t xml:space="preserve">                                                              </w:t>
    </w:r>
    <w:r w:rsidR="00717171">
      <w:t xml:space="preserve">                               </w:t>
    </w:r>
    <w:r w:rsidR="008A37B0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584B"/>
    <w:rsid w:val="00025A01"/>
    <w:rsid w:val="0008638B"/>
    <w:rsid w:val="000924D6"/>
    <w:rsid w:val="00150235"/>
    <w:rsid w:val="001547B5"/>
    <w:rsid w:val="00164A25"/>
    <w:rsid w:val="00165967"/>
    <w:rsid w:val="00173C38"/>
    <w:rsid w:val="001A2E92"/>
    <w:rsid w:val="001D154B"/>
    <w:rsid w:val="00207452"/>
    <w:rsid w:val="00254206"/>
    <w:rsid w:val="00292D63"/>
    <w:rsid w:val="002932B3"/>
    <w:rsid w:val="00294E83"/>
    <w:rsid w:val="002A6FBE"/>
    <w:rsid w:val="002D70A5"/>
    <w:rsid w:val="002D7704"/>
    <w:rsid w:val="0030129A"/>
    <w:rsid w:val="00343B0B"/>
    <w:rsid w:val="003664CE"/>
    <w:rsid w:val="00367678"/>
    <w:rsid w:val="00387096"/>
    <w:rsid w:val="003B6B26"/>
    <w:rsid w:val="003E35B4"/>
    <w:rsid w:val="003F0F77"/>
    <w:rsid w:val="0047527B"/>
    <w:rsid w:val="004774C3"/>
    <w:rsid w:val="0048457E"/>
    <w:rsid w:val="004A6D64"/>
    <w:rsid w:val="004B6B32"/>
    <w:rsid w:val="0054178B"/>
    <w:rsid w:val="00567C56"/>
    <w:rsid w:val="00582CFA"/>
    <w:rsid w:val="00593783"/>
    <w:rsid w:val="00610D53"/>
    <w:rsid w:val="00615391"/>
    <w:rsid w:val="00680364"/>
    <w:rsid w:val="006967C8"/>
    <w:rsid w:val="006B51F5"/>
    <w:rsid w:val="006D7EF1"/>
    <w:rsid w:val="006F5522"/>
    <w:rsid w:val="0071439A"/>
    <w:rsid w:val="00717171"/>
    <w:rsid w:val="00720941"/>
    <w:rsid w:val="0073675C"/>
    <w:rsid w:val="007470FF"/>
    <w:rsid w:val="00752673"/>
    <w:rsid w:val="00753301"/>
    <w:rsid w:val="00772811"/>
    <w:rsid w:val="0077700E"/>
    <w:rsid w:val="00786744"/>
    <w:rsid w:val="00794117"/>
    <w:rsid w:val="007B1037"/>
    <w:rsid w:val="007D40A8"/>
    <w:rsid w:val="007D6D56"/>
    <w:rsid w:val="008038A1"/>
    <w:rsid w:val="008362ED"/>
    <w:rsid w:val="00855B38"/>
    <w:rsid w:val="00880734"/>
    <w:rsid w:val="008A37B0"/>
    <w:rsid w:val="009101C3"/>
    <w:rsid w:val="00920ACD"/>
    <w:rsid w:val="00977981"/>
    <w:rsid w:val="009B6FCE"/>
    <w:rsid w:val="009F11B3"/>
    <w:rsid w:val="00A10018"/>
    <w:rsid w:val="00A20A41"/>
    <w:rsid w:val="00A41699"/>
    <w:rsid w:val="00A53B75"/>
    <w:rsid w:val="00A7018A"/>
    <w:rsid w:val="00A77CFD"/>
    <w:rsid w:val="00A97D86"/>
    <w:rsid w:val="00AB74A1"/>
    <w:rsid w:val="00AD2C46"/>
    <w:rsid w:val="00AE238F"/>
    <w:rsid w:val="00B12E3C"/>
    <w:rsid w:val="00B53869"/>
    <w:rsid w:val="00C065C2"/>
    <w:rsid w:val="00C0739B"/>
    <w:rsid w:val="00C1500C"/>
    <w:rsid w:val="00C26599"/>
    <w:rsid w:val="00C50490"/>
    <w:rsid w:val="00C63AB6"/>
    <w:rsid w:val="00C86EC8"/>
    <w:rsid w:val="00C970B7"/>
    <w:rsid w:val="00CA712C"/>
    <w:rsid w:val="00CC6B6E"/>
    <w:rsid w:val="00D16466"/>
    <w:rsid w:val="00D40363"/>
    <w:rsid w:val="00D44948"/>
    <w:rsid w:val="00D62399"/>
    <w:rsid w:val="00D77E31"/>
    <w:rsid w:val="00D86B7C"/>
    <w:rsid w:val="00E86588"/>
    <w:rsid w:val="00EA1A80"/>
    <w:rsid w:val="00EE5B03"/>
    <w:rsid w:val="00EF07DD"/>
    <w:rsid w:val="00F113C9"/>
    <w:rsid w:val="00F239A4"/>
    <w:rsid w:val="00F3130F"/>
    <w:rsid w:val="00F431B3"/>
    <w:rsid w:val="00F51F17"/>
    <w:rsid w:val="00F6712A"/>
    <w:rsid w:val="00F75EC6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27</cp:revision>
  <cp:lastPrinted>2025-06-20T12:34:00Z</cp:lastPrinted>
  <dcterms:created xsi:type="dcterms:W3CDTF">2025-01-13T10:45:00Z</dcterms:created>
  <dcterms:modified xsi:type="dcterms:W3CDTF">2025-08-11T13:14:00Z</dcterms:modified>
</cp:coreProperties>
</file>