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C6" w:rsidRPr="00573CC6" w:rsidRDefault="00573CC6" w:rsidP="00573CC6">
      <w:pPr>
        <w:pStyle w:val="Default"/>
        <w:ind w:left="6663"/>
        <w:rPr>
          <w:sz w:val="22"/>
          <w:szCs w:val="22"/>
        </w:rPr>
      </w:pPr>
      <w:r w:rsidRPr="00573CC6">
        <w:rPr>
          <w:sz w:val="22"/>
          <w:szCs w:val="22"/>
        </w:rPr>
        <w:t>Приложение 1</w:t>
      </w:r>
    </w:p>
    <w:p w:rsidR="00573CC6" w:rsidRPr="00573CC6" w:rsidRDefault="00573CC6" w:rsidP="00573CC6">
      <w:pPr>
        <w:pStyle w:val="Default"/>
        <w:ind w:left="6663"/>
        <w:rPr>
          <w:sz w:val="22"/>
          <w:szCs w:val="22"/>
        </w:rPr>
      </w:pPr>
      <w:r w:rsidRPr="00573CC6">
        <w:rPr>
          <w:sz w:val="22"/>
          <w:szCs w:val="22"/>
        </w:rPr>
        <w:t>к Постановлению Администрации муниципального образования «город Десногорск» Смоленской области</w:t>
      </w:r>
    </w:p>
    <w:p w:rsidR="00573CC6" w:rsidRPr="00573CC6" w:rsidRDefault="00573CC6" w:rsidP="00573CC6">
      <w:pPr>
        <w:pStyle w:val="Default"/>
        <w:ind w:left="6663"/>
        <w:rPr>
          <w:sz w:val="22"/>
          <w:szCs w:val="22"/>
        </w:rPr>
      </w:pPr>
      <w:r w:rsidRPr="00573CC6">
        <w:rPr>
          <w:sz w:val="22"/>
          <w:szCs w:val="22"/>
        </w:rPr>
        <w:t>от</w:t>
      </w:r>
      <w:r w:rsidR="0012036C">
        <w:rPr>
          <w:sz w:val="22"/>
          <w:szCs w:val="22"/>
        </w:rPr>
        <w:t xml:space="preserve"> </w:t>
      </w:r>
      <w:r w:rsidR="0012036C" w:rsidRPr="0012036C">
        <w:rPr>
          <w:sz w:val="22"/>
          <w:szCs w:val="22"/>
          <w:u w:val="single"/>
        </w:rPr>
        <w:t>28.04.2025</w:t>
      </w:r>
      <w:r w:rsidRPr="00573CC6">
        <w:rPr>
          <w:sz w:val="22"/>
          <w:szCs w:val="22"/>
        </w:rPr>
        <w:t xml:space="preserve"> №</w:t>
      </w:r>
      <w:r w:rsidR="0012036C">
        <w:rPr>
          <w:sz w:val="22"/>
          <w:szCs w:val="22"/>
        </w:rPr>
        <w:t xml:space="preserve"> </w:t>
      </w:r>
      <w:r w:rsidR="0012036C" w:rsidRPr="0012036C">
        <w:rPr>
          <w:sz w:val="22"/>
          <w:szCs w:val="22"/>
          <w:u w:val="single"/>
        </w:rPr>
        <w:t>449</w:t>
      </w:r>
    </w:p>
    <w:p w:rsidR="00573CC6" w:rsidRDefault="00573CC6" w:rsidP="00573CC6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573CC6" w:rsidRPr="00D4597F" w:rsidRDefault="00D23B62" w:rsidP="00573CC6">
      <w:pPr>
        <w:pStyle w:val="Default"/>
        <w:jc w:val="center"/>
        <w:rPr>
          <w:sz w:val="28"/>
          <w:szCs w:val="28"/>
        </w:rPr>
      </w:pPr>
      <w:r w:rsidRPr="00D4597F">
        <w:rPr>
          <w:sz w:val="28"/>
          <w:szCs w:val="28"/>
        </w:rPr>
        <w:t>ИЗВЕЩЕНИЕ</w:t>
      </w:r>
    </w:p>
    <w:p w:rsidR="00D23B62" w:rsidRPr="002C7638" w:rsidRDefault="007E1C41" w:rsidP="00D23B62">
      <w:pPr>
        <w:pStyle w:val="Default"/>
        <w:jc w:val="center"/>
        <w:rPr>
          <w:sz w:val="28"/>
          <w:szCs w:val="28"/>
        </w:rPr>
      </w:pPr>
      <w:r w:rsidRPr="00D4597F">
        <w:rPr>
          <w:sz w:val="28"/>
          <w:szCs w:val="28"/>
        </w:rPr>
        <w:t>о проведении конкурса по определению юридического лица, которое будет осуществлять строительство</w:t>
      </w:r>
      <w:r w:rsidR="00B337C3">
        <w:rPr>
          <w:sz w:val="28"/>
          <w:szCs w:val="28"/>
        </w:rPr>
        <w:t xml:space="preserve"> </w:t>
      </w:r>
      <w:r w:rsidRPr="00D4597F">
        <w:rPr>
          <w:sz w:val="28"/>
          <w:szCs w:val="28"/>
        </w:rPr>
        <w:t xml:space="preserve">многоквартирных домов с передачей в собственность муниципального образования </w:t>
      </w:r>
      <w:r w:rsidR="00BE7CB2" w:rsidRPr="00D4597F">
        <w:rPr>
          <w:sz w:val="28"/>
          <w:szCs w:val="28"/>
        </w:rPr>
        <w:t xml:space="preserve">«город Десногорск» </w:t>
      </w:r>
      <w:r w:rsidRPr="00D4597F">
        <w:rPr>
          <w:sz w:val="28"/>
          <w:szCs w:val="28"/>
        </w:rPr>
        <w:t xml:space="preserve">Смоленской области,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домах) </w:t>
      </w:r>
    </w:p>
    <w:p w:rsidR="00B337C3" w:rsidRDefault="00B337C3" w:rsidP="00D23B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3B62" w:rsidRPr="00687207" w:rsidRDefault="00D23B62" w:rsidP="00D23B62">
      <w:pPr>
        <w:jc w:val="center"/>
        <w:rPr>
          <w:rFonts w:ascii="Times New Roman" w:hAnsi="Times New Roman"/>
          <w:b/>
          <w:sz w:val="28"/>
          <w:szCs w:val="28"/>
        </w:rPr>
      </w:pPr>
      <w:r w:rsidRPr="0068720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D23B62" w:rsidRPr="002C7638" w:rsidRDefault="00D23B62" w:rsidP="00D23B62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91" w:type="dxa"/>
        <w:tblLayout w:type="fixed"/>
        <w:tblLook w:val="04A0" w:firstRow="1" w:lastRow="0" w:firstColumn="1" w:lastColumn="0" w:noHBand="0" w:noVBand="1"/>
      </w:tblPr>
      <w:tblGrid>
        <w:gridCol w:w="599"/>
        <w:gridCol w:w="3337"/>
        <w:gridCol w:w="5955"/>
      </w:tblGrid>
      <w:tr w:rsidR="00D23B62" w:rsidRPr="002C7638" w:rsidTr="005A26C3">
        <w:tc>
          <w:tcPr>
            <w:tcW w:w="599" w:type="dxa"/>
          </w:tcPr>
          <w:p w:rsidR="00D23B62" w:rsidRPr="002C7638" w:rsidRDefault="00D23B62" w:rsidP="00456F5A">
            <w:pPr>
              <w:tabs>
                <w:tab w:val="left" w:pos="8348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76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2C7638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2C7638"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37" w:type="dxa"/>
          </w:tcPr>
          <w:p w:rsidR="00D23B62" w:rsidRPr="002C7638" w:rsidRDefault="00D23B62" w:rsidP="00456F5A">
            <w:pPr>
              <w:pStyle w:val="Default"/>
              <w:jc w:val="center"/>
              <w:rPr>
                <w:sz w:val="28"/>
                <w:szCs w:val="28"/>
              </w:rPr>
            </w:pPr>
            <w:r w:rsidRPr="002C7638">
              <w:rPr>
                <w:sz w:val="28"/>
                <w:szCs w:val="28"/>
              </w:rPr>
              <w:t>Вид информации</w:t>
            </w:r>
          </w:p>
          <w:p w:rsidR="00D23B62" w:rsidRPr="002C7638" w:rsidRDefault="00D23B62" w:rsidP="00456F5A">
            <w:pPr>
              <w:tabs>
                <w:tab w:val="left" w:pos="8348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55" w:type="dxa"/>
          </w:tcPr>
          <w:p w:rsidR="00D23B62" w:rsidRPr="002C7638" w:rsidRDefault="00D23B62" w:rsidP="00456F5A">
            <w:pPr>
              <w:pStyle w:val="Default"/>
              <w:jc w:val="both"/>
              <w:rPr>
                <w:sz w:val="28"/>
                <w:szCs w:val="28"/>
              </w:rPr>
            </w:pPr>
            <w:r w:rsidRPr="002C7638">
              <w:rPr>
                <w:sz w:val="28"/>
                <w:szCs w:val="28"/>
              </w:rPr>
              <w:t xml:space="preserve">Содержание информации </w:t>
            </w:r>
          </w:p>
          <w:p w:rsidR="00D23B62" w:rsidRPr="002C7638" w:rsidRDefault="00D23B62" w:rsidP="00456F5A">
            <w:pPr>
              <w:tabs>
                <w:tab w:val="left" w:pos="8348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23B62" w:rsidRPr="002C7638" w:rsidTr="005A26C3">
        <w:tc>
          <w:tcPr>
            <w:tcW w:w="599" w:type="dxa"/>
          </w:tcPr>
          <w:p w:rsidR="00D23B62" w:rsidRPr="002C7638" w:rsidRDefault="00D23B62" w:rsidP="00456F5A">
            <w:pPr>
              <w:tabs>
                <w:tab w:val="left" w:pos="8348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763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37" w:type="dxa"/>
          </w:tcPr>
          <w:p w:rsidR="00D23B62" w:rsidRPr="002C7638" w:rsidRDefault="00D23B62" w:rsidP="00456F5A">
            <w:pPr>
              <w:tabs>
                <w:tab w:val="left" w:pos="8348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763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5" w:type="dxa"/>
          </w:tcPr>
          <w:p w:rsidR="00D23B62" w:rsidRPr="002C7638" w:rsidRDefault="00D23B62" w:rsidP="00456F5A">
            <w:pPr>
              <w:tabs>
                <w:tab w:val="left" w:pos="8348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763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D23B62" w:rsidRPr="00B92E02" w:rsidTr="005A26C3">
        <w:tc>
          <w:tcPr>
            <w:tcW w:w="599" w:type="dxa"/>
          </w:tcPr>
          <w:p w:rsidR="00D23B62" w:rsidRPr="002C7638" w:rsidRDefault="00D23B62" w:rsidP="00456F5A">
            <w:pPr>
              <w:tabs>
                <w:tab w:val="left" w:pos="8348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763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88747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337" w:type="dxa"/>
          </w:tcPr>
          <w:p w:rsidR="00BB09FF" w:rsidRPr="002C7638" w:rsidRDefault="00BB09FF" w:rsidP="00BB09FF">
            <w:pPr>
              <w:pStyle w:val="Default"/>
              <w:rPr>
                <w:sz w:val="28"/>
                <w:szCs w:val="28"/>
              </w:rPr>
            </w:pPr>
            <w:r w:rsidRPr="002C7638">
              <w:rPr>
                <w:sz w:val="28"/>
                <w:szCs w:val="28"/>
              </w:rPr>
              <w:t xml:space="preserve">Организатор </w:t>
            </w:r>
            <w:r>
              <w:rPr>
                <w:sz w:val="28"/>
                <w:szCs w:val="28"/>
              </w:rPr>
              <w:t xml:space="preserve"> конкурса</w:t>
            </w:r>
            <w:r w:rsidRPr="002C7638">
              <w:rPr>
                <w:sz w:val="28"/>
                <w:szCs w:val="28"/>
              </w:rPr>
              <w:t xml:space="preserve"> </w:t>
            </w:r>
          </w:p>
          <w:p w:rsidR="00D23B62" w:rsidRPr="00063DD7" w:rsidRDefault="00D23B62" w:rsidP="00456F5A">
            <w:pPr>
              <w:tabs>
                <w:tab w:val="left" w:pos="8348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55" w:type="dxa"/>
          </w:tcPr>
          <w:p w:rsidR="00BB09FF" w:rsidRPr="002C7638" w:rsidRDefault="00EB454A" w:rsidP="00BB09FF">
            <w:pPr>
              <w:pStyle w:val="Default"/>
              <w:rPr>
                <w:sz w:val="28"/>
                <w:szCs w:val="28"/>
              </w:rPr>
            </w:pPr>
            <w:r w:rsidRPr="00EB454A">
              <w:rPr>
                <w:sz w:val="28"/>
                <w:szCs w:val="28"/>
                <w:lang w:eastAsia="en-US"/>
              </w:rPr>
              <w:t>Комитет имущественных и земельных отношений Администрации муниципального образования «город Десногорск» Смоленской области</w:t>
            </w:r>
            <w:r w:rsidR="00820209" w:rsidRPr="00820209">
              <w:rPr>
                <w:sz w:val="28"/>
                <w:szCs w:val="28"/>
                <w:lang w:eastAsia="en-US"/>
              </w:rPr>
              <w:t xml:space="preserve"> </w:t>
            </w:r>
            <w:r w:rsidR="00BB09FF">
              <w:rPr>
                <w:sz w:val="28"/>
                <w:szCs w:val="28"/>
              </w:rPr>
              <w:t>21</w:t>
            </w:r>
            <w:r w:rsidR="00BE7CB2">
              <w:rPr>
                <w:sz w:val="28"/>
                <w:szCs w:val="28"/>
              </w:rPr>
              <w:t>6</w:t>
            </w:r>
            <w:r w:rsidR="00F75CE0">
              <w:rPr>
                <w:sz w:val="28"/>
                <w:szCs w:val="28"/>
              </w:rPr>
              <w:t xml:space="preserve"> </w:t>
            </w:r>
            <w:r w:rsidR="00BE7CB2">
              <w:rPr>
                <w:sz w:val="28"/>
                <w:szCs w:val="28"/>
              </w:rPr>
              <w:t>400</w:t>
            </w:r>
            <w:r w:rsidR="00BB09FF">
              <w:rPr>
                <w:sz w:val="28"/>
                <w:szCs w:val="28"/>
              </w:rPr>
              <w:t xml:space="preserve">, </w:t>
            </w:r>
            <w:r w:rsidR="00BE7CB2">
              <w:t xml:space="preserve"> </w:t>
            </w:r>
            <w:r w:rsidR="00BE7CB2" w:rsidRPr="00BE7CB2">
              <w:rPr>
                <w:sz w:val="28"/>
                <w:szCs w:val="28"/>
              </w:rPr>
              <w:t>Российская Федерация, Смоленская область, город Десн</w:t>
            </w:r>
            <w:r>
              <w:rPr>
                <w:sz w:val="28"/>
                <w:szCs w:val="28"/>
              </w:rPr>
              <w:t>огорск, микрорайон 2, строение 1, кабинет №2</w:t>
            </w:r>
            <w:r w:rsidR="00916D2F">
              <w:rPr>
                <w:sz w:val="28"/>
                <w:szCs w:val="28"/>
              </w:rPr>
              <w:t>15</w:t>
            </w:r>
          </w:p>
          <w:p w:rsidR="00BB09FF" w:rsidRPr="002C7638" w:rsidRDefault="00E95818" w:rsidP="00BB09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телефон: </w:t>
            </w:r>
            <w:r w:rsidR="00BE7CB2">
              <w:rPr>
                <w:sz w:val="28"/>
                <w:szCs w:val="28"/>
              </w:rPr>
              <w:t>8(48153)7-</w:t>
            </w:r>
            <w:r w:rsidR="00916D2F">
              <w:rPr>
                <w:sz w:val="28"/>
                <w:szCs w:val="28"/>
              </w:rPr>
              <w:t>23-08</w:t>
            </w:r>
            <w:r w:rsidR="00BB09FF">
              <w:rPr>
                <w:sz w:val="28"/>
                <w:szCs w:val="28"/>
              </w:rPr>
              <w:t xml:space="preserve"> </w:t>
            </w:r>
          </w:p>
          <w:p w:rsidR="00BB09FF" w:rsidRPr="00573CC6" w:rsidRDefault="00BB09FF" w:rsidP="00BB09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7B8D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573CC6">
              <w:rPr>
                <w:rFonts w:ascii="Times New Roman" w:hAnsi="Times New Roman"/>
                <w:sz w:val="28"/>
                <w:szCs w:val="28"/>
              </w:rPr>
              <w:t>-</w:t>
            </w:r>
            <w:r w:rsidRPr="007A7B8D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573CC6">
              <w:rPr>
                <w:rFonts w:ascii="Times New Roman" w:hAnsi="Times New Roman"/>
                <w:sz w:val="28"/>
                <w:szCs w:val="28"/>
              </w:rPr>
              <w:t>:</w:t>
            </w:r>
            <w:r w:rsidR="00BE7CB2" w:rsidRPr="00573CC6">
              <w:t xml:space="preserve"> </w:t>
            </w:r>
            <w:proofErr w:type="spellStart"/>
            <w:r w:rsidR="00820209">
              <w:rPr>
                <w:rFonts w:ascii="Times New Roman" w:hAnsi="Times New Roman"/>
                <w:sz w:val="28"/>
                <w:szCs w:val="28"/>
                <w:lang w:val="en-US"/>
              </w:rPr>
              <w:t>kiizo</w:t>
            </w:r>
            <w:proofErr w:type="spellEnd"/>
            <w:r w:rsidR="00820209" w:rsidRPr="00573CC6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="00820209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="00BE7CB2" w:rsidRPr="00573CC6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BE7CB2" w:rsidRPr="00E8051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23B62" w:rsidRPr="00E80512" w:rsidRDefault="00E80512" w:rsidP="007E1C41">
            <w:pPr>
              <w:pStyle w:val="Default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Должностное ли</w:t>
            </w:r>
            <w:r w:rsidR="00B92E02">
              <w:rPr>
                <w:color w:val="auto"/>
                <w:sz w:val="28"/>
                <w:szCs w:val="28"/>
                <w:lang w:eastAsia="en-US"/>
              </w:rPr>
              <w:t>цо: Зайцева Татьяна Николаевна.</w:t>
            </w:r>
          </w:p>
        </w:tc>
      </w:tr>
      <w:tr w:rsidR="00B337C3" w:rsidRPr="00B92E02" w:rsidTr="005A26C3">
        <w:tc>
          <w:tcPr>
            <w:tcW w:w="599" w:type="dxa"/>
          </w:tcPr>
          <w:p w:rsidR="00B337C3" w:rsidRPr="002C7638" w:rsidRDefault="00B337C3" w:rsidP="00456F5A">
            <w:pPr>
              <w:tabs>
                <w:tab w:val="left" w:pos="83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37" w:type="dxa"/>
          </w:tcPr>
          <w:p w:rsidR="00B337C3" w:rsidRPr="002C7638" w:rsidRDefault="00B337C3" w:rsidP="00BB09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Конкурсная </w:t>
            </w:r>
            <w:r w:rsidRPr="002C7638">
              <w:rPr>
                <w:sz w:val="28"/>
                <w:szCs w:val="28"/>
                <w:lang w:eastAsia="en-US"/>
              </w:rPr>
              <w:t>комиссия</w:t>
            </w:r>
          </w:p>
        </w:tc>
        <w:tc>
          <w:tcPr>
            <w:tcW w:w="5955" w:type="dxa"/>
          </w:tcPr>
          <w:p w:rsidR="00B337C3" w:rsidRPr="00EB454A" w:rsidRDefault="00B337C3" w:rsidP="004D0FBC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Утверждена постановлением Администрации</w:t>
            </w:r>
            <w:r w:rsidRPr="00DD03A2">
              <w:rPr>
                <w:color w:val="auto"/>
                <w:sz w:val="28"/>
                <w:szCs w:val="28"/>
              </w:rPr>
              <w:t xml:space="preserve"> муниципального образования «</w:t>
            </w:r>
            <w:r>
              <w:rPr>
                <w:color w:val="auto"/>
                <w:sz w:val="28"/>
                <w:szCs w:val="28"/>
              </w:rPr>
              <w:t>город Десногорск</w:t>
            </w:r>
            <w:r w:rsidRPr="00DD03A2">
              <w:rPr>
                <w:color w:val="auto"/>
                <w:sz w:val="28"/>
                <w:szCs w:val="28"/>
              </w:rPr>
              <w:t xml:space="preserve">» Смоленской области от </w:t>
            </w:r>
            <w:r w:rsidR="004D0FBC">
              <w:rPr>
                <w:color w:val="auto"/>
                <w:sz w:val="28"/>
                <w:szCs w:val="28"/>
              </w:rPr>
              <w:t>24.04.2025 № 431</w:t>
            </w:r>
            <w:r>
              <w:rPr>
                <w:color w:val="auto"/>
                <w:sz w:val="28"/>
                <w:szCs w:val="28"/>
              </w:rPr>
              <w:t xml:space="preserve"> «Об утверждении </w:t>
            </w:r>
            <w:r w:rsidRPr="00916D2F">
              <w:rPr>
                <w:color w:val="auto"/>
                <w:sz w:val="28"/>
                <w:szCs w:val="28"/>
              </w:rPr>
              <w:t xml:space="preserve">положения о деятельности комиссии по организации и проведения конкурса по определению юридического лица, </w:t>
            </w:r>
            <w:r w:rsidRPr="00C36F6F">
              <w:rPr>
                <w:sz w:val="28"/>
                <w:szCs w:val="28"/>
              </w:rPr>
              <w:t xml:space="preserve">которое будет осуществлять строительство многоквартирного дома (многоквартирных домов) с передачей в собственность </w:t>
            </w:r>
            <w:r>
              <w:rPr>
                <w:sz w:val="28"/>
                <w:szCs w:val="28"/>
              </w:rPr>
              <w:t>муниципального образования «город Десногорск» Смоленской области</w:t>
            </w:r>
            <w:r w:rsidRPr="00C36F6F">
              <w:rPr>
                <w:sz w:val="28"/>
                <w:szCs w:val="28"/>
              </w:rPr>
              <w:t>, в границах которого осуществляется реализация масштабного инвестиционного проекта, жилых помещений в объеме не менее шести</w:t>
            </w:r>
            <w:proofErr w:type="gramEnd"/>
            <w:r w:rsidRPr="00C36F6F">
              <w:rPr>
                <w:sz w:val="28"/>
                <w:szCs w:val="28"/>
              </w:rPr>
              <w:t xml:space="preserve"> </w:t>
            </w:r>
            <w:r w:rsidRPr="00C36F6F">
              <w:rPr>
                <w:sz w:val="28"/>
                <w:szCs w:val="28"/>
              </w:rPr>
              <w:lastRenderedPageBreak/>
              <w:t>процентов общей площади жилых помещений в указанном многоквартирном доме (указанных многоквартирных домах) либо жилых помещений в ином многоквартирном доме (иных многоквартирных домах) в аналогичном объеме общей площади жилых помещений</w:t>
            </w:r>
            <w:r>
              <w:rPr>
                <w:color w:val="auto"/>
                <w:sz w:val="28"/>
                <w:szCs w:val="28"/>
              </w:rPr>
              <w:t>»</w:t>
            </w:r>
          </w:p>
        </w:tc>
      </w:tr>
      <w:tr w:rsidR="005A26C3" w:rsidRPr="00B92E02" w:rsidTr="005A26C3">
        <w:tc>
          <w:tcPr>
            <w:tcW w:w="599" w:type="dxa"/>
          </w:tcPr>
          <w:p w:rsidR="005A26C3" w:rsidRDefault="005A26C3" w:rsidP="005A26C3">
            <w:pPr>
              <w:tabs>
                <w:tab w:val="left" w:pos="83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37" w:type="dxa"/>
          </w:tcPr>
          <w:p w:rsidR="005A26C3" w:rsidRDefault="005A26C3" w:rsidP="005A26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конкурса</w:t>
            </w:r>
          </w:p>
        </w:tc>
        <w:tc>
          <w:tcPr>
            <w:tcW w:w="5955" w:type="dxa"/>
          </w:tcPr>
          <w:p w:rsidR="005A26C3" w:rsidRDefault="005A26C3" w:rsidP="005A26C3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C36F6F">
              <w:rPr>
                <w:sz w:val="28"/>
                <w:szCs w:val="28"/>
              </w:rPr>
              <w:t xml:space="preserve">Определение юридического лица, которое будет осуществлять строительство многоквартирного дома (многоквартирных домов) с передачей в собственность </w:t>
            </w:r>
            <w:r>
              <w:rPr>
                <w:sz w:val="28"/>
                <w:szCs w:val="28"/>
              </w:rPr>
              <w:t>муниципального образования «город Десногорск» Смоленской области</w:t>
            </w:r>
            <w:r w:rsidRPr="00C36F6F">
              <w:rPr>
                <w:sz w:val="28"/>
                <w:szCs w:val="28"/>
              </w:rPr>
              <w:t>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домах) либо жилых помещений в ином многоквартирном доме (иных многоквартирных домах) в аналогичном</w:t>
            </w:r>
            <w:proofErr w:type="gramEnd"/>
            <w:r w:rsidRPr="00C36F6F">
              <w:rPr>
                <w:sz w:val="28"/>
                <w:szCs w:val="28"/>
              </w:rPr>
              <w:t xml:space="preserve"> </w:t>
            </w:r>
            <w:proofErr w:type="gramStart"/>
            <w:r w:rsidRPr="00C36F6F">
              <w:rPr>
                <w:sz w:val="28"/>
                <w:szCs w:val="28"/>
              </w:rPr>
              <w:t>объеме</w:t>
            </w:r>
            <w:proofErr w:type="gramEnd"/>
            <w:r w:rsidRPr="00C36F6F">
              <w:rPr>
                <w:sz w:val="28"/>
                <w:szCs w:val="28"/>
              </w:rPr>
              <w:t xml:space="preserve"> общей площади жилых помещений на земельн</w:t>
            </w:r>
            <w:r>
              <w:rPr>
                <w:sz w:val="28"/>
                <w:szCs w:val="28"/>
              </w:rPr>
              <w:t>ых</w:t>
            </w:r>
            <w:r w:rsidRPr="00C36F6F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ах</w:t>
            </w:r>
            <w:r>
              <w:rPr>
                <w:bCs/>
                <w:sz w:val="28"/>
                <w:szCs w:val="28"/>
              </w:rPr>
              <w:t>, государственная собственность на которых не разграничена</w:t>
            </w:r>
            <w:r w:rsidRPr="00C36F6F">
              <w:rPr>
                <w:sz w:val="28"/>
                <w:szCs w:val="28"/>
              </w:rPr>
              <w:t xml:space="preserve"> с кадастровым</w:t>
            </w:r>
            <w:r>
              <w:rPr>
                <w:sz w:val="28"/>
                <w:szCs w:val="28"/>
              </w:rPr>
              <w:t>и</w:t>
            </w:r>
            <w:r w:rsidRPr="00C36F6F">
              <w:rPr>
                <w:sz w:val="28"/>
                <w:szCs w:val="28"/>
              </w:rPr>
              <w:t xml:space="preserve"> номер</w:t>
            </w:r>
            <w:r>
              <w:rPr>
                <w:sz w:val="28"/>
                <w:szCs w:val="28"/>
              </w:rPr>
              <w:t xml:space="preserve">ами: </w:t>
            </w:r>
          </w:p>
          <w:p w:rsidR="005A26C3" w:rsidRDefault="005A26C3" w:rsidP="005A26C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67:26:0010106:2975(площадью </w:t>
            </w:r>
            <w:r w:rsidRPr="007E3BEE">
              <w:rPr>
                <w:sz w:val="28"/>
                <w:szCs w:val="28"/>
                <w:shd w:val="clear" w:color="auto" w:fill="FFFFFF"/>
              </w:rPr>
              <w:t>10 143 кв. м</w:t>
            </w:r>
            <w:r>
              <w:rPr>
                <w:sz w:val="28"/>
                <w:szCs w:val="28"/>
              </w:rPr>
              <w:t>)</w:t>
            </w:r>
            <w:r w:rsidRPr="00C36F6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67:26:0010106:2976</w:t>
            </w:r>
            <w:r>
              <w:rPr>
                <w:bCs/>
                <w:sz w:val="28"/>
                <w:szCs w:val="28"/>
              </w:rPr>
              <w:t xml:space="preserve"> (п</w:t>
            </w:r>
            <w:r>
              <w:rPr>
                <w:sz w:val="28"/>
                <w:szCs w:val="28"/>
              </w:rPr>
              <w:t xml:space="preserve">лощадью </w:t>
            </w:r>
            <w:r w:rsidRPr="007E3BEE">
              <w:rPr>
                <w:sz w:val="28"/>
                <w:szCs w:val="28"/>
                <w:shd w:val="clear" w:color="auto" w:fill="FFFFFF"/>
              </w:rPr>
              <w:t>6 747 кв. м</w:t>
            </w:r>
            <w:r>
              <w:rPr>
                <w:sz w:val="28"/>
                <w:szCs w:val="28"/>
              </w:rPr>
              <w:t xml:space="preserve">), 67:26:0010106:2977 </w:t>
            </w:r>
            <w:r>
              <w:rPr>
                <w:bCs/>
                <w:sz w:val="28"/>
                <w:szCs w:val="28"/>
              </w:rPr>
              <w:t>(п</w:t>
            </w:r>
            <w:r>
              <w:rPr>
                <w:sz w:val="28"/>
                <w:szCs w:val="28"/>
              </w:rPr>
              <w:t xml:space="preserve">лощадью </w:t>
            </w:r>
            <w:r w:rsidRPr="007E3BEE">
              <w:rPr>
                <w:sz w:val="28"/>
                <w:szCs w:val="28"/>
                <w:shd w:val="clear" w:color="auto" w:fill="FFFFFF"/>
              </w:rPr>
              <w:t>6 414 кв. м</w:t>
            </w:r>
            <w:r>
              <w:rPr>
                <w:sz w:val="28"/>
                <w:szCs w:val="28"/>
              </w:rPr>
              <w:t>),</w:t>
            </w:r>
          </w:p>
          <w:p w:rsidR="005A26C3" w:rsidRDefault="005A26C3" w:rsidP="005A26C3">
            <w:pPr>
              <w:pStyle w:val="Default"/>
              <w:jc w:val="both"/>
              <w:rPr>
                <w:sz w:val="28"/>
                <w:szCs w:val="28"/>
              </w:rPr>
            </w:pPr>
            <w:r w:rsidRPr="00C36F6F">
              <w:rPr>
                <w:sz w:val="28"/>
                <w:szCs w:val="28"/>
              </w:rPr>
              <w:t>расположенным</w:t>
            </w:r>
            <w:r>
              <w:rPr>
                <w:sz w:val="28"/>
                <w:szCs w:val="28"/>
              </w:rPr>
              <w:t xml:space="preserve">и: </w:t>
            </w:r>
            <w:r w:rsidRPr="00BE7CB2">
              <w:rPr>
                <w:sz w:val="28"/>
                <w:szCs w:val="28"/>
              </w:rPr>
              <w:t>Российская Федерация, Смоленская область,</w:t>
            </w:r>
            <w:r>
              <w:rPr>
                <w:sz w:val="28"/>
                <w:szCs w:val="28"/>
              </w:rPr>
              <w:t xml:space="preserve"> </w:t>
            </w:r>
            <w:r w:rsidRPr="00BE7CB2">
              <w:rPr>
                <w:sz w:val="28"/>
                <w:szCs w:val="28"/>
              </w:rPr>
              <w:t>город Десногорск, микрорайон 4</w:t>
            </w:r>
            <w:r>
              <w:rPr>
                <w:sz w:val="28"/>
                <w:szCs w:val="28"/>
              </w:rPr>
              <w:t>.</w:t>
            </w:r>
          </w:p>
          <w:p w:rsidR="005A26C3" w:rsidRDefault="005A26C3" w:rsidP="005A2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9FA"/>
              </w:rPr>
              <w:t xml:space="preserve">Многоэтажная застройка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9FA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9FA"/>
              </w:rPr>
              <w:t xml:space="preserve">высотная застройка). </w:t>
            </w:r>
            <w:r w:rsidRPr="007E3BEE">
              <w:rPr>
                <w:rFonts w:ascii="Times New Roman" w:hAnsi="Times New Roman"/>
                <w:color w:val="000000"/>
                <w:sz w:val="28"/>
                <w:szCs w:val="28"/>
              </w:rPr>
              <w:t>Имеется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возможность подключения к сетям теплоснабжения, водоснабжения, водоотведения и электроснабжения.</w:t>
            </w:r>
          </w:p>
          <w:p w:rsidR="005A26C3" w:rsidRPr="002C7638" w:rsidRDefault="005A26C3" w:rsidP="005A26C3">
            <w:pPr>
              <w:autoSpaceDE w:val="0"/>
              <w:autoSpaceDN w:val="0"/>
              <w:adjustRightInd w:val="0"/>
              <w:ind w:hanging="31"/>
              <w:jc w:val="both"/>
              <w:rPr>
                <w:sz w:val="28"/>
                <w:szCs w:val="28"/>
                <w:lang w:eastAsia="en-US"/>
              </w:rPr>
            </w:pPr>
            <w:r w:rsidRPr="00B92E02">
              <w:rPr>
                <w:rFonts w:ascii="Times New Roman" w:hAnsi="Times New Roman"/>
                <w:sz w:val="28"/>
                <w:szCs w:val="28"/>
              </w:rPr>
              <w:t>Срок аренды земельных участков:</w:t>
            </w:r>
            <w:r w:rsidRPr="00B92E0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92E02">
              <w:rPr>
                <w:rFonts w:ascii="Times New Roman" w:hAnsi="Times New Roman"/>
                <w:sz w:val="28"/>
                <w:szCs w:val="28"/>
              </w:rPr>
              <w:t>7 лет.</w:t>
            </w:r>
          </w:p>
        </w:tc>
      </w:tr>
      <w:tr w:rsidR="005A26C3" w:rsidRPr="002C7638" w:rsidTr="005A26C3">
        <w:tc>
          <w:tcPr>
            <w:tcW w:w="599" w:type="dxa"/>
          </w:tcPr>
          <w:p w:rsidR="005A26C3" w:rsidRPr="002C7638" w:rsidRDefault="005A26C3" w:rsidP="005A26C3">
            <w:pPr>
              <w:tabs>
                <w:tab w:val="left" w:pos="83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37" w:type="dxa"/>
          </w:tcPr>
          <w:p w:rsidR="005A26C3" w:rsidRPr="002C7638" w:rsidRDefault="005A26C3" w:rsidP="005A26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Место, дата, время и порядок проведения конкурса</w:t>
            </w:r>
          </w:p>
        </w:tc>
        <w:tc>
          <w:tcPr>
            <w:tcW w:w="5955" w:type="dxa"/>
          </w:tcPr>
          <w:p w:rsidR="005A26C3" w:rsidRDefault="005A26C3" w:rsidP="005A26C3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BB09FF">
              <w:rPr>
                <w:sz w:val="28"/>
                <w:szCs w:val="28"/>
              </w:rPr>
              <w:t xml:space="preserve">Для участия в конкурсе заинтересованное лицо подает заявку на участие в конкурсе по форме, предусмотренной приложением № 2 постановления Администрации </w:t>
            </w:r>
            <w:r>
              <w:rPr>
                <w:sz w:val="28"/>
                <w:szCs w:val="28"/>
              </w:rPr>
              <w:t xml:space="preserve">муниципального образования «город Десногорск» Смоленской области </w:t>
            </w:r>
            <w:r w:rsidRPr="00BB09FF">
              <w:rPr>
                <w:sz w:val="28"/>
                <w:szCs w:val="28"/>
              </w:rPr>
              <w:t xml:space="preserve">от </w:t>
            </w:r>
            <w:r w:rsidR="004D0FBC">
              <w:rPr>
                <w:sz w:val="28"/>
                <w:szCs w:val="28"/>
              </w:rPr>
              <w:t>24.04.2025 № 430</w:t>
            </w:r>
            <w:r w:rsidRPr="00BB09FF">
              <w:rPr>
                <w:sz w:val="28"/>
                <w:szCs w:val="28"/>
              </w:rPr>
              <w:t xml:space="preserve"> «Об утверждении Порядка организации и проведения конкурса по определению юридического лица, которое будет </w:t>
            </w:r>
            <w:r w:rsidRPr="00BB09FF">
              <w:rPr>
                <w:sz w:val="28"/>
                <w:szCs w:val="28"/>
              </w:rPr>
              <w:lastRenderedPageBreak/>
              <w:t xml:space="preserve">осуществлять строительство многоквартирного дома (многоквартирных домов) с передачей в собственность </w:t>
            </w:r>
            <w:r>
              <w:rPr>
                <w:sz w:val="28"/>
                <w:szCs w:val="28"/>
              </w:rPr>
              <w:t>муниципального образования «город Десногорск» Смоленской области</w:t>
            </w:r>
            <w:r w:rsidRPr="00BB09FF">
              <w:rPr>
                <w:sz w:val="28"/>
                <w:szCs w:val="28"/>
              </w:rPr>
              <w:t>, в границах которого</w:t>
            </w:r>
            <w:proofErr w:type="gramEnd"/>
            <w:r w:rsidRPr="00BB09FF">
              <w:rPr>
                <w:sz w:val="28"/>
                <w:szCs w:val="28"/>
              </w:rPr>
              <w:t xml:space="preserve">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домах) либо жилых помещений в ином многоквартирном доме (иных многоквартирных домах) в аналогичном объеме общей площади жилых помещений»</w:t>
            </w:r>
            <w:r>
              <w:rPr>
                <w:sz w:val="28"/>
                <w:szCs w:val="28"/>
              </w:rPr>
              <w:t xml:space="preserve"> (размещено на официальном сайте </w:t>
            </w:r>
            <w:r w:rsidRPr="007E3BEE">
              <w:rPr>
                <w:sz w:val="28"/>
                <w:szCs w:val="28"/>
              </w:rPr>
              <w:t>https://desnogorsk.admin-smolensk.ru/</w:t>
            </w:r>
            <w:r>
              <w:rPr>
                <w:sz w:val="28"/>
                <w:szCs w:val="28"/>
              </w:rPr>
              <w:t>)</w:t>
            </w:r>
          </w:p>
          <w:p w:rsidR="005A26C3" w:rsidRPr="002C7638" w:rsidRDefault="005A26C3" w:rsidP="005A26C3">
            <w:pPr>
              <w:pStyle w:val="Default"/>
              <w:jc w:val="both"/>
              <w:rPr>
                <w:sz w:val="28"/>
                <w:szCs w:val="28"/>
              </w:rPr>
            </w:pPr>
            <w:r w:rsidRPr="00B92E02">
              <w:rPr>
                <w:color w:val="auto"/>
                <w:sz w:val="28"/>
                <w:szCs w:val="28"/>
              </w:rPr>
              <w:t xml:space="preserve">Прием заявок на участие в конкурсе с 09 час. 00 мин. по московскому времени </w:t>
            </w:r>
            <w:r>
              <w:rPr>
                <w:color w:val="auto"/>
                <w:sz w:val="28"/>
                <w:szCs w:val="28"/>
              </w:rPr>
              <w:t>12</w:t>
            </w:r>
            <w:r w:rsidRPr="00B92E02">
              <w:rPr>
                <w:color w:val="auto"/>
                <w:sz w:val="28"/>
                <w:szCs w:val="28"/>
              </w:rPr>
              <w:t xml:space="preserve">.05.2025 года, окончание приема заявок на участие в конкурсе 16 час. 00 мин. по московскому времени </w:t>
            </w:r>
            <w:r>
              <w:rPr>
                <w:sz w:val="28"/>
                <w:szCs w:val="28"/>
              </w:rPr>
              <w:t xml:space="preserve">06.06.2025 </w:t>
            </w:r>
            <w:r w:rsidRPr="00A77DE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ода по адресу: </w:t>
            </w:r>
            <w:r w:rsidRPr="00BE7CB2">
              <w:rPr>
                <w:sz w:val="28"/>
                <w:szCs w:val="28"/>
              </w:rPr>
              <w:t>216400,  Российская Федерация, Смоленская область, город Десн</w:t>
            </w:r>
            <w:r>
              <w:rPr>
                <w:sz w:val="28"/>
                <w:szCs w:val="28"/>
              </w:rPr>
              <w:t>огорск, микрорайон 2, строение 1, кабинет  217.</w:t>
            </w:r>
          </w:p>
        </w:tc>
      </w:tr>
      <w:tr w:rsidR="005A26C3" w:rsidRPr="002C7638" w:rsidTr="005A26C3">
        <w:tc>
          <w:tcPr>
            <w:tcW w:w="599" w:type="dxa"/>
          </w:tcPr>
          <w:p w:rsidR="005A26C3" w:rsidRPr="002C7638" w:rsidRDefault="005A26C3" w:rsidP="005A26C3">
            <w:pPr>
              <w:tabs>
                <w:tab w:val="left" w:pos="8348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3337" w:type="dxa"/>
          </w:tcPr>
          <w:p w:rsidR="005A26C3" w:rsidRPr="002C7638" w:rsidRDefault="005A26C3" w:rsidP="005A26C3">
            <w:pPr>
              <w:pStyle w:val="Default"/>
              <w:jc w:val="both"/>
              <w:rPr>
                <w:sz w:val="28"/>
                <w:szCs w:val="28"/>
              </w:rPr>
            </w:pPr>
            <w:r w:rsidRPr="002C7638">
              <w:rPr>
                <w:sz w:val="28"/>
                <w:szCs w:val="28"/>
              </w:rPr>
              <w:t xml:space="preserve">Порядок проведения </w:t>
            </w:r>
            <w:r>
              <w:rPr>
                <w:sz w:val="28"/>
                <w:szCs w:val="28"/>
              </w:rPr>
              <w:t xml:space="preserve"> конкурса</w:t>
            </w:r>
            <w:r w:rsidRPr="002C7638">
              <w:rPr>
                <w:sz w:val="28"/>
                <w:szCs w:val="28"/>
              </w:rPr>
              <w:t xml:space="preserve"> и подачи заяв</w:t>
            </w:r>
            <w:r>
              <w:rPr>
                <w:sz w:val="28"/>
                <w:szCs w:val="28"/>
              </w:rPr>
              <w:t>ок</w:t>
            </w:r>
          </w:p>
          <w:p w:rsidR="005A26C3" w:rsidRPr="002C7638" w:rsidRDefault="005A26C3" w:rsidP="005A26C3">
            <w:pPr>
              <w:tabs>
                <w:tab w:val="center" w:pos="1184"/>
              </w:tabs>
              <w:ind w:left="-675" w:firstLine="7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A26C3" w:rsidRPr="002C7638" w:rsidRDefault="005A26C3" w:rsidP="005A26C3">
            <w:pPr>
              <w:tabs>
                <w:tab w:val="center" w:pos="1184"/>
              </w:tabs>
              <w:ind w:left="-675" w:firstLine="7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55" w:type="dxa"/>
          </w:tcPr>
          <w:p w:rsidR="005A26C3" w:rsidRPr="002C7638" w:rsidRDefault="005A26C3" w:rsidP="004D0FBC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Конкурс</w:t>
            </w:r>
            <w:r w:rsidRPr="002C7638">
              <w:rPr>
                <w:sz w:val="28"/>
                <w:szCs w:val="28"/>
              </w:rPr>
              <w:t xml:space="preserve"> проводится в порядке, установленном </w:t>
            </w:r>
            <w:r w:rsidRPr="00916D2F">
              <w:rPr>
                <w:color w:val="auto"/>
                <w:sz w:val="28"/>
                <w:szCs w:val="28"/>
              </w:rPr>
              <w:t xml:space="preserve">Порядком организации и проведения конкурса по определению юридического лица, которое будет осуществлять строительство многоквартирного дома </w:t>
            </w:r>
            <w:r w:rsidRPr="00496CA5">
              <w:rPr>
                <w:sz w:val="28"/>
                <w:szCs w:val="28"/>
              </w:rPr>
              <w:t xml:space="preserve">(многоквартирных домов) с передачей в собственность муниципального образования </w:t>
            </w:r>
            <w:r>
              <w:rPr>
                <w:sz w:val="28"/>
                <w:szCs w:val="28"/>
              </w:rPr>
              <w:t>«город Десногорск»</w:t>
            </w:r>
            <w:r w:rsidRPr="00496CA5">
              <w:rPr>
                <w:sz w:val="28"/>
                <w:szCs w:val="28"/>
              </w:rPr>
              <w:t xml:space="preserve"> Смоленской области,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домах) либо</w:t>
            </w:r>
            <w:proofErr w:type="gramEnd"/>
            <w:r w:rsidRPr="00496CA5">
              <w:rPr>
                <w:sz w:val="28"/>
                <w:szCs w:val="28"/>
              </w:rPr>
              <w:t xml:space="preserve"> жилых помещений в ином многоквартирном доме (иных многоквартирных домах) в аналоги</w:t>
            </w:r>
            <w:r>
              <w:rPr>
                <w:sz w:val="28"/>
                <w:szCs w:val="28"/>
              </w:rPr>
              <w:t xml:space="preserve">чном объеме общей площади жилых, утвержденным постановлением Администрации муниципального образования «город Десногорск» Смоленской области </w:t>
            </w:r>
            <w:r w:rsidRPr="004D0FBC">
              <w:rPr>
                <w:sz w:val="28"/>
                <w:szCs w:val="28"/>
              </w:rPr>
              <w:t xml:space="preserve">от </w:t>
            </w:r>
            <w:r w:rsidR="004D0FBC">
              <w:rPr>
                <w:sz w:val="28"/>
                <w:szCs w:val="28"/>
              </w:rPr>
              <w:t>24.04.2025 № 430</w:t>
            </w:r>
            <w:r>
              <w:rPr>
                <w:sz w:val="28"/>
                <w:szCs w:val="28"/>
              </w:rPr>
              <w:t xml:space="preserve"> </w:t>
            </w:r>
            <w:r w:rsidRPr="002C7638">
              <w:rPr>
                <w:sz w:val="28"/>
                <w:szCs w:val="28"/>
              </w:rPr>
              <w:t>(далее - П</w:t>
            </w:r>
            <w:r>
              <w:rPr>
                <w:sz w:val="28"/>
                <w:szCs w:val="28"/>
              </w:rPr>
              <w:t>орядок</w:t>
            </w:r>
            <w:r w:rsidRPr="002C7638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(размещено на  </w:t>
            </w:r>
            <w:r>
              <w:rPr>
                <w:sz w:val="28"/>
                <w:szCs w:val="28"/>
              </w:rPr>
              <w:lastRenderedPageBreak/>
              <w:t xml:space="preserve">официальном сайте </w:t>
            </w:r>
            <w:r w:rsidRPr="007E3BEE">
              <w:rPr>
                <w:sz w:val="28"/>
                <w:szCs w:val="28"/>
              </w:rPr>
              <w:t xml:space="preserve"> https://desnogorsk.admin-smolensk.ru/</w:t>
            </w:r>
            <w:r>
              <w:rPr>
                <w:sz w:val="28"/>
                <w:szCs w:val="28"/>
              </w:rPr>
              <w:t>)</w:t>
            </w:r>
          </w:p>
        </w:tc>
      </w:tr>
      <w:tr w:rsidR="005A26C3" w:rsidRPr="002C7638" w:rsidTr="005A26C3">
        <w:tc>
          <w:tcPr>
            <w:tcW w:w="599" w:type="dxa"/>
          </w:tcPr>
          <w:p w:rsidR="005A26C3" w:rsidRPr="002C7638" w:rsidRDefault="005A26C3" w:rsidP="005A26C3">
            <w:pPr>
              <w:tabs>
                <w:tab w:val="left" w:pos="8348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3337" w:type="dxa"/>
          </w:tcPr>
          <w:p w:rsidR="005A26C3" w:rsidRPr="002C7638" w:rsidRDefault="005A26C3" w:rsidP="005A26C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 w:rsidRPr="002C76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</w:t>
            </w:r>
            <w:r w:rsidRPr="002C7638">
              <w:rPr>
                <w:sz w:val="28"/>
                <w:szCs w:val="28"/>
              </w:rPr>
              <w:t xml:space="preserve">есто </w:t>
            </w:r>
            <w:r>
              <w:rPr>
                <w:sz w:val="28"/>
                <w:szCs w:val="28"/>
              </w:rPr>
              <w:t>принятия решения о допуске к участию в конкурсе</w:t>
            </w:r>
          </w:p>
        </w:tc>
        <w:tc>
          <w:tcPr>
            <w:tcW w:w="5955" w:type="dxa"/>
          </w:tcPr>
          <w:p w:rsidR="005A26C3" w:rsidRPr="005A26C3" w:rsidRDefault="005A26C3" w:rsidP="005A26C3">
            <w:pPr>
              <w:pStyle w:val="Default"/>
              <w:jc w:val="both"/>
              <w:rPr>
                <w:sz w:val="28"/>
                <w:szCs w:val="28"/>
              </w:rPr>
            </w:pPr>
            <w:r w:rsidRPr="00285A9F">
              <w:rPr>
                <w:sz w:val="28"/>
                <w:szCs w:val="28"/>
              </w:rPr>
              <w:t xml:space="preserve">09.06.2025 по адресу: </w:t>
            </w:r>
            <w:r w:rsidRPr="00285A9F">
              <w:t xml:space="preserve"> </w:t>
            </w:r>
            <w:r w:rsidRPr="00285A9F">
              <w:rPr>
                <w:sz w:val="28"/>
                <w:szCs w:val="28"/>
              </w:rPr>
              <w:t>Смоленская область, город Десногорск, микрорайон 2, строение 1, кабинет №215</w:t>
            </w:r>
          </w:p>
        </w:tc>
      </w:tr>
      <w:tr w:rsidR="005A26C3" w:rsidRPr="002C7638" w:rsidTr="005A26C3">
        <w:tc>
          <w:tcPr>
            <w:tcW w:w="599" w:type="dxa"/>
          </w:tcPr>
          <w:p w:rsidR="005A26C3" w:rsidRPr="002C7638" w:rsidRDefault="005A26C3" w:rsidP="005A26C3">
            <w:pPr>
              <w:tabs>
                <w:tab w:val="left" w:pos="8348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337" w:type="dxa"/>
          </w:tcPr>
          <w:p w:rsidR="005A26C3" w:rsidRPr="002C7638" w:rsidRDefault="005A26C3" w:rsidP="005A26C3">
            <w:pPr>
              <w:pStyle w:val="Default"/>
              <w:jc w:val="both"/>
              <w:rPr>
                <w:sz w:val="28"/>
                <w:szCs w:val="28"/>
              </w:rPr>
            </w:pPr>
            <w:r w:rsidRPr="002C7638">
              <w:rPr>
                <w:sz w:val="28"/>
                <w:szCs w:val="28"/>
              </w:rPr>
              <w:t>Дата, время начала, место п</w:t>
            </w:r>
            <w:r>
              <w:rPr>
                <w:sz w:val="28"/>
                <w:szCs w:val="28"/>
              </w:rPr>
              <w:t xml:space="preserve">роведения  конкурса </w:t>
            </w:r>
          </w:p>
        </w:tc>
        <w:tc>
          <w:tcPr>
            <w:tcW w:w="5955" w:type="dxa"/>
          </w:tcPr>
          <w:p w:rsidR="005A26C3" w:rsidRDefault="005A26C3" w:rsidP="005A26C3">
            <w:pPr>
              <w:pStyle w:val="Default"/>
              <w:rPr>
                <w:sz w:val="28"/>
                <w:szCs w:val="28"/>
              </w:rPr>
            </w:pPr>
            <w:r w:rsidRPr="00D4597F">
              <w:rPr>
                <w:color w:val="auto"/>
                <w:sz w:val="28"/>
                <w:szCs w:val="28"/>
              </w:rPr>
              <w:t>16.06.2025 в 10:00,</w:t>
            </w:r>
            <w:r w:rsidRPr="00D4597F">
              <w:rPr>
                <w:sz w:val="28"/>
                <w:szCs w:val="28"/>
              </w:rPr>
              <w:t xml:space="preserve"> </w:t>
            </w:r>
            <w:r w:rsidRPr="00D4597F">
              <w:t xml:space="preserve"> </w:t>
            </w:r>
            <w:r w:rsidRPr="00D4597F">
              <w:rPr>
                <w:sz w:val="28"/>
                <w:szCs w:val="28"/>
              </w:rPr>
              <w:t xml:space="preserve">Смоленская область, </w:t>
            </w:r>
          </w:p>
          <w:p w:rsidR="005A26C3" w:rsidRPr="002C7638" w:rsidRDefault="005A26C3" w:rsidP="005A26C3">
            <w:pPr>
              <w:pStyle w:val="Default"/>
              <w:ind w:right="-106"/>
              <w:rPr>
                <w:sz w:val="28"/>
                <w:szCs w:val="28"/>
              </w:rPr>
            </w:pPr>
            <w:r w:rsidRPr="00D4597F">
              <w:rPr>
                <w:sz w:val="28"/>
                <w:szCs w:val="28"/>
              </w:rPr>
              <w:t>город Десногорск, микрорайон 2, строение 1, кабинет №215</w:t>
            </w:r>
          </w:p>
        </w:tc>
      </w:tr>
      <w:tr w:rsidR="005A26C3" w:rsidRPr="002C7638" w:rsidTr="005A26C3">
        <w:tc>
          <w:tcPr>
            <w:tcW w:w="599" w:type="dxa"/>
          </w:tcPr>
          <w:p w:rsidR="005A26C3" w:rsidRPr="002C7638" w:rsidRDefault="005A26C3" w:rsidP="005A26C3">
            <w:pPr>
              <w:tabs>
                <w:tab w:val="left" w:pos="8348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337" w:type="dxa"/>
          </w:tcPr>
          <w:p w:rsidR="005A26C3" w:rsidRPr="002C7638" w:rsidRDefault="005A26C3" w:rsidP="005A26C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протокола результатов конкурса в официальных источниках</w:t>
            </w:r>
          </w:p>
        </w:tc>
        <w:tc>
          <w:tcPr>
            <w:tcW w:w="5955" w:type="dxa"/>
          </w:tcPr>
          <w:p w:rsidR="005A26C3" w:rsidRPr="002C7638" w:rsidRDefault="005A26C3" w:rsidP="005A26C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18.06.2025</w:t>
            </w:r>
          </w:p>
        </w:tc>
      </w:tr>
    </w:tbl>
    <w:tbl>
      <w:tblPr>
        <w:tblpPr w:leftFromText="180" w:rightFromText="180" w:vertAnchor="text" w:horzAnchor="page" w:tblpX="2136" w:tblpY="700"/>
        <w:tblOverlap w:val="never"/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5A26C3" w:rsidRPr="002C7638" w:rsidTr="005A26C3">
        <w:trPr>
          <w:trHeight w:val="606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A26C3" w:rsidRPr="002C7638" w:rsidRDefault="005A26C3" w:rsidP="005A26C3">
            <w:pPr>
              <w:pStyle w:val="Default"/>
              <w:ind w:right="493"/>
              <w:rPr>
                <w:sz w:val="28"/>
                <w:szCs w:val="28"/>
              </w:rPr>
            </w:pPr>
          </w:p>
        </w:tc>
      </w:tr>
    </w:tbl>
    <w:p w:rsidR="006251FC" w:rsidRDefault="006251FC"/>
    <w:sectPr w:rsidR="006251FC" w:rsidSect="0061132A">
      <w:headerReference w:type="default" r:id="rId7"/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EE" w:rsidRDefault="009D15EE" w:rsidP="0061132A">
      <w:r>
        <w:separator/>
      </w:r>
    </w:p>
  </w:endnote>
  <w:endnote w:type="continuationSeparator" w:id="0">
    <w:p w:rsidR="009D15EE" w:rsidRDefault="009D15EE" w:rsidP="0061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EE" w:rsidRDefault="009D15EE" w:rsidP="0061132A">
      <w:r>
        <w:separator/>
      </w:r>
    </w:p>
  </w:footnote>
  <w:footnote w:type="continuationSeparator" w:id="0">
    <w:p w:rsidR="009D15EE" w:rsidRDefault="009D15EE" w:rsidP="00611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632836"/>
      <w:docPartObj>
        <w:docPartGallery w:val="Page Numbers (Top of Page)"/>
        <w:docPartUnique/>
      </w:docPartObj>
    </w:sdtPr>
    <w:sdtEndPr/>
    <w:sdtContent>
      <w:p w:rsidR="0061132A" w:rsidRDefault="0061132A">
        <w:pPr>
          <w:pStyle w:val="a7"/>
          <w:jc w:val="center"/>
        </w:pPr>
        <w:r w:rsidRPr="0061132A">
          <w:rPr>
            <w:rFonts w:ascii="Times New Roman" w:hAnsi="Times New Roman"/>
          </w:rPr>
          <w:fldChar w:fldCharType="begin"/>
        </w:r>
        <w:r w:rsidRPr="0061132A">
          <w:rPr>
            <w:rFonts w:ascii="Times New Roman" w:hAnsi="Times New Roman"/>
          </w:rPr>
          <w:instrText>PAGE   \* MERGEFORMAT</w:instrText>
        </w:r>
        <w:r w:rsidRPr="0061132A">
          <w:rPr>
            <w:rFonts w:ascii="Times New Roman" w:hAnsi="Times New Roman"/>
          </w:rPr>
          <w:fldChar w:fldCharType="separate"/>
        </w:r>
        <w:r w:rsidR="0012036C">
          <w:rPr>
            <w:rFonts w:ascii="Times New Roman" w:hAnsi="Times New Roman"/>
            <w:noProof/>
          </w:rPr>
          <w:t>1</w:t>
        </w:r>
        <w:r w:rsidRPr="0061132A">
          <w:rPr>
            <w:rFonts w:ascii="Times New Roman" w:hAnsi="Times New Roman"/>
          </w:rPr>
          <w:fldChar w:fldCharType="end"/>
        </w:r>
      </w:p>
    </w:sdtContent>
  </w:sdt>
  <w:p w:rsidR="0061132A" w:rsidRDefault="006113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62"/>
    <w:rsid w:val="00063DD7"/>
    <w:rsid w:val="00094FEE"/>
    <w:rsid w:val="000A07E4"/>
    <w:rsid w:val="000C3FB0"/>
    <w:rsid w:val="0012036C"/>
    <w:rsid w:val="001703BD"/>
    <w:rsid w:val="00186C45"/>
    <w:rsid w:val="001D460E"/>
    <w:rsid w:val="00235FA9"/>
    <w:rsid w:val="00285A9F"/>
    <w:rsid w:val="00292B53"/>
    <w:rsid w:val="002C4414"/>
    <w:rsid w:val="002F4B0F"/>
    <w:rsid w:val="00301195"/>
    <w:rsid w:val="003546FE"/>
    <w:rsid w:val="00367F51"/>
    <w:rsid w:val="00456F5A"/>
    <w:rsid w:val="00467CDD"/>
    <w:rsid w:val="00496CA5"/>
    <w:rsid w:val="004D0FBC"/>
    <w:rsid w:val="00525FCC"/>
    <w:rsid w:val="00573CC6"/>
    <w:rsid w:val="005A26C3"/>
    <w:rsid w:val="005F277E"/>
    <w:rsid w:val="00601020"/>
    <w:rsid w:val="0061132A"/>
    <w:rsid w:val="006251FC"/>
    <w:rsid w:val="006930D6"/>
    <w:rsid w:val="006C2D98"/>
    <w:rsid w:val="0075236F"/>
    <w:rsid w:val="007537E5"/>
    <w:rsid w:val="007A7B8D"/>
    <w:rsid w:val="007E1C41"/>
    <w:rsid w:val="007E3BEE"/>
    <w:rsid w:val="008022DE"/>
    <w:rsid w:val="00820209"/>
    <w:rsid w:val="00866344"/>
    <w:rsid w:val="00866CE7"/>
    <w:rsid w:val="0087268E"/>
    <w:rsid w:val="00887473"/>
    <w:rsid w:val="00916D2F"/>
    <w:rsid w:val="009D15EE"/>
    <w:rsid w:val="00A13987"/>
    <w:rsid w:val="00A77DE2"/>
    <w:rsid w:val="00A84BE8"/>
    <w:rsid w:val="00AC5EFC"/>
    <w:rsid w:val="00AF6CA0"/>
    <w:rsid w:val="00B337C3"/>
    <w:rsid w:val="00B92E02"/>
    <w:rsid w:val="00BB09FF"/>
    <w:rsid w:val="00BE7CB2"/>
    <w:rsid w:val="00BF1371"/>
    <w:rsid w:val="00C24822"/>
    <w:rsid w:val="00C36F6F"/>
    <w:rsid w:val="00CA0787"/>
    <w:rsid w:val="00CD5048"/>
    <w:rsid w:val="00D07A26"/>
    <w:rsid w:val="00D23B62"/>
    <w:rsid w:val="00D4597F"/>
    <w:rsid w:val="00D73E26"/>
    <w:rsid w:val="00DC4169"/>
    <w:rsid w:val="00DD03A2"/>
    <w:rsid w:val="00DF3D4D"/>
    <w:rsid w:val="00E80512"/>
    <w:rsid w:val="00E95818"/>
    <w:rsid w:val="00EB454A"/>
    <w:rsid w:val="00F21164"/>
    <w:rsid w:val="00F311FA"/>
    <w:rsid w:val="00F35508"/>
    <w:rsid w:val="00F75CE0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62"/>
    <w:pPr>
      <w:spacing w:after="0" w:line="240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B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3B62"/>
    <w:rPr>
      <w:rFonts w:cs="Times New Roman"/>
      <w:color w:val="0000FF"/>
      <w:u w:val="single"/>
    </w:rPr>
  </w:style>
  <w:style w:type="paragraph" w:customStyle="1" w:styleId="Default">
    <w:name w:val="Default"/>
    <w:rsid w:val="00D23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958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818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113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132A"/>
    <w:rPr>
      <w:rFonts w:eastAsia="Times New Roman" w:cs="Times New Roman"/>
    </w:rPr>
  </w:style>
  <w:style w:type="paragraph" w:styleId="a9">
    <w:name w:val="footer"/>
    <w:basedOn w:val="a"/>
    <w:link w:val="aa"/>
    <w:uiPriority w:val="99"/>
    <w:unhideWhenUsed/>
    <w:rsid w:val="006113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132A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62"/>
    <w:pPr>
      <w:spacing w:after="0" w:line="240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B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3B62"/>
    <w:rPr>
      <w:rFonts w:cs="Times New Roman"/>
      <w:color w:val="0000FF"/>
      <w:u w:val="single"/>
    </w:rPr>
  </w:style>
  <w:style w:type="paragraph" w:customStyle="1" w:styleId="Default">
    <w:name w:val="Default"/>
    <w:rsid w:val="00D23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958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818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113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132A"/>
    <w:rPr>
      <w:rFonts w:eastAsia="Times New Roman" w:cs="Times New Roman"/>
    </w:rPr>
  </w:style>
  <w:style w:type="paragraph" w:styleId="a9">
    <w:name w:val="footer"/>
    <w:basedOn w:val="a"/>
    <w:link w:val="aa"/>
    <w:uiPriority w:val="99"/>
    <w:unhideWhenUsed/>
    <w:rsid w:val="006113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132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Алёна</cp:lastModifiedBy>
  <cp:revision>17</cp:revision>
  <cp:lastPrinted>2025-04-25T10:15:00Z</cp:lastPrinted>
  <dcterms:created xsi:type="dcterms:W3CDTF">2024-10-28T06:55:00Z</dcterms:created>
  <dcterms:modified xsi:type="dcterms:W3CDTF">2025-04-28T10:40:00Z</dcterms:modified>
</cp:coreProperties>
</file>