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BD" w:rsidRPr="003F5707" w:rsidRDefault="00AA5060" w:rsidP="008B3C9E">
      <w:pPr>
        <w:tabs>
          <w:tab w:val="left" w:pos="709"/>
          <w:tab w:val="right" w:pos="9921"/>
        </w:tabs>
      </w:pPr>
      <w:r>
        <w:rPr>
          <w:noProof/>
        </w:rPr>
        <w:pict>
          <v:rect id="Прямоугольник 2" o:spid="_x0000_s1026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:rsidR="004D4E0F" w:rsidRDefault="004D4E0F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4D4E0F" w:rsidRDefault="004D4E0F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4D4E0F" w:rsidRDefault="004D4E0F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4D4E0F" w:rsidRDefault="004D4E0F" w:rsidP="00EB01BD">
                  <w:pPr>
                    <w:pStyle w:val="3"/>
                    <w:rPr>
                      <w:sz w:val="44"/>
                    </w:rPr>
                  </w:pPr>
                </w:p>
                <w:p w:rsidR="004D4E0F" w:rsidRDefault="004D4E0F" w:rsidP="00EB01BD">
                  <w:pPr>
                    <w:rPr>
                      <w:sz w:val="12"/>
                    </w:rPr>
                  </w:pPr>
                </w:p>
                <w:p w:rsidR="004D4E0F" w:rsidRDefault="004D4E0F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4D4E0F" w:rsidRDefault="004D4E0F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4D4E0F" w:rsidRDefault="004D4E0F" w:rsidP="00EB01BD"/>
              </w:txbxContent>
            </v:textbox>
          </v:rect>
        </w:pict>
      </w:r>
    </w:p>
    <w:p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2A5D15AE" wp14:editId="501579F8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:rsidR="00EB01BD" w:rsidRPr="003F5707" w:rsidRDefault="00EB01BD" w:rsidP="00EB01BD">
      <w:pPr>
        <w:jc w:val="center"/>
      </w:pPr>
    </w:p>
    <w:p w:rsidR="00EB01BD" w:rsidRPr="003F5707" w:rsidRDefault="00EB01BD" w:rsidP="00EB01BD">
      <w:pPr>
        <w:jc w:val="center"/>
      </w:pPr>
    </w:p>
    <w:p w:rsidR="00EB01BD" w:rsidRPr="003F5707" w:rsidRDefault="003B1E0E" w:rsidP="00AE0474">
      <w:pPr>
        <w:tabs>
          <w:tab w:val="left" w:pos="4253"/>
          <w:tab w:val="left" w:pos="4536"/>
        </w:tabs>
      </w:pPr>
      <w:proofErr w:type="gramStart"/>
      <w:r>
        <w:t>о</w:t>
      </w:r>
      <w:r w:rsidR="00FA6AD3">
        <w:t>т</w:t>
      </w:r>
      <w:proofErr w:type="gramEnd"/>
      <w:r>
        <w:t xml:space="preserve"> 20.02.2025 № 192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:rsidTr="00EB01BD">
        <w:tc>
          <w:tcPr>
            <w:tcW w:w="4644" w:type="dxa"/>
          </w:tcPr>
          <w:p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:rsidR="00F07789" w:rsidRPr="00243A4B" w:rsidRDefault="00D33933" w:rsidP="00243A4B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О внесении изменения</w:t>
            </w:r>
            <w:r w:rsidR="00243A4B">
              <w:rPr>
                <w:rFonts w:eastAsia="Calibri"/>
                <w:b/>
              </w:rPr>
              <w:t xml:space="preserve"> в п</w:t>
            </w:r>
            <w:r w:rsidR="00243A4B" w:rsidRPr="00F52CDE">
              <w:rPr>
                <w:rFonts w:eastAsia="Calibri"/>
                <w:b/>
              </w:rPr>
              <w:t>остановление Администрации муниципального образования «город Десногорск» Смо</w:t>
            </w:r>
            <w:r w:rsidR="00243A4B">
              <w:rPr>
                <w:rFonts w:eastAsia="Calibri"/>
                <w:b/>
              </w:rPr>
              <w:t>ленской области от 29.03.2024                    № 337</w:t>
            </w:r>
            <w:r w:rsidR="00455945" w:rsidRPr="000A0803">
              <w:rPr>
                <w:b/>
              </w:rPr>
              <w:t xml:space="preserve"> «</w:t>
            </w:r>
            <w:r w:rsidR="00E76A74">
              <w:rPr>
                <w:b/>
              </w:rPr>
              <w:t>Обеспечение</w:t>
            </w:r>
            <w:r w:rsidR="00711DEE">
              <w:rPr>
                <w:b/>
              </w:rPr>
              <w:t xml:space="preserve"> квалифицированными специалистами учреждений социальной сферы на территории </w:t>
            </w:r>
            <w:r w:rsidR="00455945" w:rsidRPr="000A0803">
              <w:rPr>
                <w:b/>
              </w:rPr>
              <w:t>муниципально</w:t>
            </w:r>
            <w:r w:rsidR="00711DEE">
              <w:rPr>
                <w:b/>
              </w:rPr>
              <w:t>го</w:t>
            </w:r>
            <w:r w:rsidR="00455945" w:rsidRPr="000A0803">
              <w:rPr>
                <w:b/>
              </w:rPr>
              <w:t xml:space="preserve"> образовани</w:t>
            </w:r>
            <w:r w:rsidR="00711DEE">
              <w:rPr>
                <w:b/>
              </w:rPr>
              <w:t>я</w:t>
            </w:r>
            <w:r w:rsidR="00455945" w:rsidRPr="000A0803">
              <w:rPr>
                <w:b/>
              </w:rPr>
              <w:t xml:space="preserve"> «город Десногорск» Смоленской области»</w:t>
            </w:r>
          </w:p>
          <w:p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:rsidR="00F07789" w:rsidRPr="0011134B" w:rsidRDefault="00711DEE" w:rsidP="0016289C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  <w:r w:rsidRPr="0011134B">
        <w:rPr>
          <w:rFonts w:ascii="Times New Roman" w:hAnsi="Times New Roman"/>
          <w:bCs/>
          <w:color w:val="000000"/>
          <w:sz w:val="24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11134B">
        <w:rPr>
          <w:rFonts w:ascii="Times New Roman" w:hAnsi="Times New Roman"/>
          <w:bCs/>
          <w:sz w:val="24"/>
          <w:szCs w:val="28"/>
        </w:rPr>
        <w:t xml:space="preserve">от 30.12.2020  № 489-ФЗ «О молодежной политике в Российской Федерации», </w:t>
      </w:r>
      <w:r w:rsidR="00455945" w:rsidRPr="0011134B">
        <w:rPr>
          <w:rFonts w:ascii="Times New Roman" w:hAnsi="Times New Roman"/>
          <w:sz w:val="24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="00455945" w:rsidRPr="0011134B">
        <w:rPr>
          <w:rFonts w:ascii="Times New Roman" w:hAnsi="Times New Roman"/>
          <w:color w:val="000000"/>
          <w:sz w:val="24"/>
          <w:szCs w:val="28"/>
        </w:rPr>
        <w:t>С</w:t>
      </w:r>
      <w:r w:rsidR="00455945" w:rsidRPr="0011134B">
        <w:rPr>
          <w:rFonts w:ascii="Times New Roman" w:hAnsi="Times New Roman"/>
          <w:sz w:val="24"/>
          <w:szCs w:val="28"/>
        </w:rPr>
        <w:t xml:space="preserve"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</w:t>
      </w:r>
      <w:proofErr w:type="gramStart"/>
      <w:r w:rsidR="00455945" w:rsidRPr="0011134B">
        <w:rPr>
          <w:rFonts w:ascii="Times New Roman" w:hAnsi="Times New Roman"/>
          <w:sz w:val="24"/>
          <w:szCs w:val="28"/>
        </w:rPr>
        <w:t>муниципального</w:t>
      </w:r>
      <w:proofErr w:type="gramEnd"/>
      <w:r w:rsidR="00455945" w:rsidRPr="0011134B">
        <w:rPr>
          <w:rFonts w:ascii="Times New Roman" w:hAnsi="Times New Roman"/>
          <w:sz w:val="24"/>
          <w:szCs w:val="28"/>
        </w:rPr>
        <w:t xml:space="preserve"> образования «город Десногорск» Смоленской области от 15.03.202</w:t>
      </w:r>
      <w:r w:rsidR="0016289C" w:rsidRPr="0011134B">
        <w:rPr>
          <w:rFonts w:ascii="Times New Roman" w:hAnsi="Times New Roman"/>
          <w:sz w:val="24"/>
          <w:szCs w:val="28"/>
        </w:rPr>
        <w:t>4</w:t>
      </w:r>
      <w:r w:rsidR="00455945" w:rsidRPr="0011134B">
        <w:rPr>
          <w:rFonts w:ascii="Times New Roman" w:hAnsi="Times New Roman"/>
          <w:sz w:val="24"/>
          <w:szCs w:val="28"/>
        </w:rPr>
        <w:t xml:space="preserve"> № </w:t>
      </w:r>
      <w:r w:rsidR="0016289C" w:rsidRPr="0011134B">
        <w:rPr>
          <w:rFonts w:ascii="Times New Roman" w:hAnsi="Times New Roman"/>
          <w:sz w:val="24"/>
          <w:szCs w:val="28"/>
        </w:rPr>
        <w:t>238</w:t>
      </w:r>
      <w:r w:rsidR="00455945" w:rsidRPr="0011134B">
        <w:rPr>
          <w:rFonts w:ascii="Times New Roman" w:hAnsi="Times New Roman"/>
          <w:sz w:val="24"/>
          <w:szCs w:val="28"/>
        </w:rPr>
        <w:t xml:space="preserve"> «</w:t>
      </w:r>
      <w:r w:rsidR="0016289C" w:rsidRPr="0011134B">
        <w:rPr>
          <w:rFonts w:ascii="Times New Roman" w:hAnsi="Times New Roman"/>
          <w:sz w:val="24"/>
          <w:szCs w:val="28"/>
        </w:rPr>
        <w:t>О внесении изменений в постановление Администрации муниципального образования «город Десногорск» Смоленской области от 15.03.2022 № 129 «</w:t>
      </w:r>
      <w:r w:rsidR="00455945" w:rsidRPr="0011134B">
        <w:rPr>
          <w:rFonts w:ascii="Times New Roman" w:hAnsi="Times New Roman"/>
          <w:sz w:val="24"/>
          <w:szCs w:val="28"/>
        </w:rPr>
        <w:t>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16289C" w:rsidRPr="0011134B">
        <w:rPr>
          <w:rFonts w:ascii="Times New Roman" w:hAnsi="Times New Roman"/>
          <w:sz w:val="24"/>
          <w:szCs w:val="28"/>
        </w:rPr>
        <w:t>лизации программных мероприятий</w:t>
      </w:r>
    </w:p>
    <w:p w:rsidR="0016289C" w:rsidRDefault="0016289C" w:rsidP="0016289C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95B47" w:rsidRDefault="00C95B47" w:rsidP="0016289C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95B47" w:rsidRPr="0011134B" w:rsidRDefault="00C95B47" w:rsidP="0016289C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07789" w:rsidRPr="007F5DFF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7F5DFF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7F5DFF">
        <w:rPr>
          <w:rFonts w:ascii="Times New Roman" w:hAnsi="Times New Roman"/>
          <w:sz w:val="28"/>
          <w:szCs w:val="28"/>
        </w:rPr>
        <w:t xml:space="preserve"> </w:t>
      </w:r>
    </w:p>
    <w:p w:rsidR="00F07789" w:rsidRDefault="00F07789" w:rsidP="00F07789">
      <w:pPr>
        <w:pStyle w:val="ae"/>
        <w:jc w:val="both"/>
        <w:rPr>
          <w:rFonts w:ascii="Times New Roman" w:hAnsi="Times New Roman"/>
          <w:sz w:val="24"/>
          <w:szCs w:val="28"/>
        </w:rPr>
      </w:pPr>
    </w:p>
    <w:p w:rsidR="00C95B47" w:rsidRDefault="00C95B47" w:rsidP="00F07789">
      <w:pPr>
        <w:pStyle w:val="ae"/>
        <w:jc w:val="both"/>
        <w:rPr>
          <w:rFonts w:ascii="Times New Roman" w:hAnsi="Times New Roman"/>
          <w:sz w:val="24"/>
          <w:szCs w:val="28"/>
        </w:rPr>
      </w:pPr>
    </w:p>
    <w:p w:rsidR="00C95B47" w:rsidRPr="0011134B" w:rsidRDefault="00C95B47" w:rsidP="00F07789">
      <w:pPr>
        <w:pStyle w:val="ae"/>
        <w:jc w:val="both"/>
        <w:rPr>
          <w:rFonts w:ascii="Times New Roman" w:hAnsi="Times New Roman"/>
          <w:sz w:val="24"/>
          <w:szCs w:val="28"/>
        </w:rPr>
      </w:pPr>
    </w:p>
    <w:p w:rsidR="00243A4B" w:rsidRPr="0011134B" w:rsidRDefault="008A6A98" w:rsidP="00243A4B">
      <w:pPr>
        <w:tabs>
          <w:tab w:val="left" w:pos="993"/>
        </w:tabs>
        <w:ind w:firstLine="708"/>
        <w:jc w:val="both"/>
      </w:pPr>
      <w:r w:rsidRPr="0011134B">
        <w:rPr>
          <w:szCs w:val="28"/>
        </w:rPr>
        <w:t>1.</w:t>
      </w:r>
      <w:r w:rsidR="00243A4B" w:rsidRPr="0011134B">
        <w:t xml:space="preserve"> Внести в постановление Администрации муниципального образования «город Десногорск» Смоленской области</w:t>
      </w:r>
      <w:r w:rsidR="00E76A74">
        <w:rPr>
          <w:szCs w:val="28"/>
        </w:rPr>
        <w:t xml:space="preserve"> от 29.03.2024 № 337 «Об утверждении муниципальной программы «Обеспечение</w:t>
      </w:r>
      <w:r w:rsidR="00243A4B" w:rsidRPr="0011134B">
        <w:rPr>
          <w:szCs w:val="28"/>
        </w:rPr>
        <w:t xml:space="preserve"> квалифицированными специалистами учреждений социальной сферы на территории муниципального образования «город Десногорск» Смоленской области»</w:t>
      </w:r>
      <w:r w:rsidR="00E76A74">
        <w:rPr>
          <w:szCs w:val="28"/>
        </w:rPr>
        <w:t xml:space="preserve"> (в ред. от </w:t>
      </w:r>
      <w:r w:rsidR="00306C39">
        <w:rPr>
          <w:szCs w:val="28"/>
        </w:rPr>
        <w:t>10.07</w:t>
      </w:r>
      <w:r w:rsidR="00E76A74">
        <w:rPr>
          <w:szCs w:val="28"/>
        </w:rPr>
        <w:t xml:space="preserve">.2024 № </w:t>
      </w:r>
      <w:r w:rsidR="00306C39">
        <w:rPr>
          <w:szCs w:val="28"/>
        </w:rPr>
        <w:t>700</w:t>
      </w:r>
      <w:r w:rsidR="00E76A74">
        <w:rPr>
          <w:szCs w:val="28"/>
        </w:rPr>
        <w:t>)</w:t>
      </w:r>
      <w:r w:rsidR="007F5DFF">
        <w:rPr>
          <w:szCs w:val="28"/>
        </w:rPr>
        <w:t xml:space="preserve">, в </w:t>
      </w:r>
      <w:r w:rsidR="00E76A74">
        <w:rPr>
          <w:szCs w:val="28"/>
        </w:rPr>
        <w:t>муниципальную программу «Обеспечение</w:t>
      </w:r>
      <w:r w:rsidR="00E76A74" w:rsidRPr="0011134B">
        <w:rPr>
          <w:szCs w:val="28"/>
        </w:rPr>
        <w:t xml:space="preserve"> квалифицированными специалистами учреждений социальной сферы на территории муниципального образования «город Десногорск» Смоленской области»</w:t>
      </w:r>
      <w:r w:rsidR="00E76A74">
        <w:rPr>
          <w:szCs w:val="28"/>
        </w:rPr>
        <w:t xml:space="preserve">» </w:t>
      </w:r>
      <w:r w:rsidR="00E76A74">
        <w:t>следующе</w:t>
      </w:r>
      <w:r w:rsidR="00D33933">
        <w:t>е изменение</w:t>
      </w:r>
      <w:r w:rsidR="00243A4B" w:rsidRPr="0011134B">
        <w:t>:</w:t>
      </w:r>
    </w:p>
    <w:p w:rsidR="00440A45" w:rsidRDefault="00B11029" w:rsidP="003646B4">
      <w:pPr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>
        <w:lastRenderedPageBreak/>
        <w:t>Муниципальную программу</w:t>
      </w:r>
      <w:r w:rsidR="00243A4B" w:rsidRPr="00243A4B">
        <w:t xml:space="preserve"> </w:t>
      </w:r>
      <w:r w:rsidR="00243A4B" w:rsidRPr="00440A45">
        <w:rPr>
          <w:szCs w:val="28"/>
        </w:rPr>
        <w:t>«Обеспечение квалифицированными специалистами учреждений социальной сферы на территории муниципального образования «город Десногорск» Смоленской области»</w:t>
      </w:r>
      <w:r w:rsidR="003646B4" w:rsidRPr="0011134B">
        <w:t xml:space="preserve"> </w:t>
      </w:r>
      <w:r>
        <w:t>изложить в новой редакции (приложение).</w:t>
      </w:r>
    </w:p>
    <w:p w:rsidR="008E19B1" w:rsidRPr="009D31F1" w:rsidRDefault="00F07789" w:rsidP="009D31F1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both"/>
      </w:pPr>
      <w:r w:rsidRPr="009D31F1">
        <w:rPr>
          <w:szCs w:val="28"/>
        </w:rPr>
        <w:t xml:space="preserve">2. Комитету по образованию Администрации муниципального образования «город Десногорск» Смоленской области (Т.В. Токарева) в течение 10 календарных дней разместить в ГАС «Управление» муниципальную программу </w:t>
      </w:r>
      <w:r w:rsidR="00711DEE" w:rsidRPr="009D31F1">
        <w:rPr>
          <w:szCs w:val="28"/>
        </w:rPr>
        <w:t>«Обеспечение квалифицированными специалистами учреждений социальной сферы на территории муниципального образования «город Десногорск» Смоленской области</w:t>
      </w:r>
      <w:r w:rsidRPr="009D31F1">
        <w:rPr>
          <w:szCs w:val="28"/>
        </w:rPr>
        <w:t>».</w:t>
      </w:r>
    </w:p>
    <w:p w:rsidR="00F07789" w:rsidRPr="009D31F1" w:rsidRDefault="00F07789" w:rsidP="008E19B1">
      <w:pPr>
        <w:ind w:firstLine="708"/>
        <w:jc w:val="both"/>
        <w:rPr>
          <w:szCs w:val="28"/>
        </w:rPr>
      </w:pPr>
      <w:r w:rsidRPr="009D31F1">
        <w:rPr>
          <w:szCs w:val="28"/>
        </w:rPr>
        <w:t>3. Отделу информационных технологи</w:t>
      </w:r>
      <w:r w:rsidR="00C4708F">
        <w:rPr>
          <w:szCs w:val="28"/>
        </w:rPr>
        <w:t xml:space="preserve">й и связи с общественностью </w:t>
      </w:r>
      <w:r w:rsidR="00C4708F">
        <w:rPr>
          <w:szCs w:val="28"/>
        </w:rPr>
        <w:br/>
      </w:r>
      <w:r w:rsidRPr="009D31F1">
        <w:rPr>
          <w:szCs w:val="28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 w:rsidR="00F66FE1" w:rsidRPr="009D31F1">
        <w:rPr>
          <w:szCs w:val="28"/>
        </w:rPr>
        <w:t xml:space="preserve">в </w:t>
      </w:r>
      <w:r w:rsidR="00F66FE1" w:rsidRPr="009D31F1">
        <w:rPr>
          <w:bCs/>
          <w:color w:val="000000"/>
          <w:szCs w:val="28"/>
          <w:shd w:val="clear" w:color="auto" w:fill="FFFFFF"/>
        </w:rPr>
        <w:t>информационно-телекоммуникационной сети</w:t>
      </w:r>
      <w:r w:rsidR="00F66FE1" w:rsidRPr="009D31F1">
        <w:rPr>
          <w:rFonts w:ascii="Arial" w:hAnsi="Arial" w:cs="Arial"/>
          <w:b/>
          <w:bCs/>
          <w:color w:val="000000"/>
          <w:szCs w:val="28"/>
          <w:shd w:val="clear" w:color="auto" w:fill="FFFFFF"/>
        </w:rPr>
        <w:t xml:space="preserve"> </w:t>
      </w:r>
      <w:r w:rsidR="00F66FE1" w:rsidRPr="009D31F1">
        <w:rPr>
          <w:szCs w:val="28"/>
        </w:rPr>
        <w:t>«Интернет».</w:t>
      </w:r>
    </w:p>
    <w:p w:rsidR="008E19B1" w:rsidRPr="009D31F1" w:rsidRDefault="00F07789" w:rsidP="008E19B1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  <w:r w:rsidRPr="009D31F1">
        <w:rPr>
          <w:rFonts w:ascii="Times New Roman" w:hAnsi="Times New Roman"/>
          <w:sz w:val="24"/>
          <w:szCs w:val="28"/>
        </w:rPr>
        <w:t>4. Контроль</w:t>
      </w:r>
      <w:r w:rsidR="00B870E0" w:rsidRPr="009D31F1">
        <w:rPr>
          <w:rFonts w:ascii="Times New Roman" w:hAnsi="Times New Roman"/>
          <w:sz w:val="24"/>
          <w:szCs w:val="28"/>
        </w:rPr>
        <w:t xml:space="preserve"> </w:t>
      </w:r>
      <w:r w:rsidRPr="009D31F1">
        <w:rPr>
          <w:rFonts w:ascii="Times New Roman" w:hAnsi="Times New Roman"/>
          <w:sz w:val="24"/>
          <w:szCs w:val="28"/>
        </w:rPr>
        <w:t>исполнения</w:t>
      </w:r>
      <w:r w:rsidR="00C35003" w:rsidRPr="009D31F1">
        <w:rPr>
          <w:rFonts w:ascii="Times New Roman" w:hAnsi="Times New Roman"/>
          <w:sz w:val="24"/>
          <w:szCs w:val="28"/>
        </w:rPr>
        <w:t xml:space="preserve"> </w:t>
      </w:r>
      <w:r w:rsidRPr="009D31F1">
        <w:rPr>
          <w:rFonts w:ascii="Times New Roman" w:hAnsi="Times New Roman"/>
          <w:sz w:val="24"/>
          <w:szCs w:val="28"/>
        </w:rPr>
        <w:t>п. 2</w:t>
      </w:r>
      <w:r w:rsidR="00B870E0" w:rsidRPr="009D31F1">
        <w:rPr>
          <w:rFonts w:ascii="Times New Roman" w:hAnsi="Times New Roman"/>
          <w:sz w:val="24"/>
          <w:szCs w:val="28"/>
        </w:rPr>
        <w:t xml:space="preserve"> </w:t>
      </w:r>
      <w:r w:rsidRPr="009D31F1">
        <w:rPr>
          <w:rFonts w:ascii="Times New Roman" w:hAnsi="Times New Roman"/>
          <w:sz w:val="24"/>
          <w:szCs w:val="28"/>
        </w:rPr>
        <w:t>настоящего</w:t>
      </w:r>
      <w:r w:rsidR="00B870E0" w:rsidRPr="009D31F1">
        <w:rPr>
          <w:rFonts w:ascii="Times New Roman" w:hAnsi="Times New Roman"/>
          <w:sz w:val="24"/>
          <w:szCs w:val="28"/>
        </w:rPr>
        <w:t xml:space="preserve"> </w:t>
      </w:r>
      <w:r w:rsidR="00FE39F9" w:rsidRPr="009D31F1">
        <w:rPr>
          <w:rFonts w:ascii="Times New Roman" w:hAnsi="Times New Roman"/>
          <w:sz w:val="24"/>
          <w:szCs w:val="28"/>
        </w:rPr>
        <w:t>постановления возложить</w:t>
      </w:r>
      <w:r w:rsidRPr="009D31F1">
        <w:rPr>
          <w:rFonts w:ascii="Times New Roman" w:hAnsi="Times New Roman"/>
          <w:sz w:val="24"/>
          <w:szCs w:val="28"/>
        </w:rPr>
        <w:t xml:space="preserve"> на </w:t>
      </w:r>
      <w:r w:rsidR="00C4708F">
        <w:rPr>
          <w:rFonts w:ascii="Times New Roman" w:hAnsi="Times New Roman"/>
          <w:sz w:val="24"/>
          <w:szCs w:val="28"/>
        </w:rPr>
        <w:t>заместителя Главы муниципального образования Н.Н. Александрову</w:t>
      </w:r>
      <w:r w:rsidRPr="009D31F1">
        <w:rPr>
          <w:rFonts w:ascii="Times New Roman" w:hAnsi="Times New Roman"/>
          <w:sz w:val="24"/>
          <w:szCs w:val="28"/>
        </w:rPr>
        <w:t>, контроль исполнения настоя</w:t>
      </w:r>
      <w:r w:rsidR="00EE230A" w:rsidRPr="009D31F1">
        <w:rPr>
          <w:rFonts w:ascii="Times New Roman" w:hAnsi="Times New Roman"/>
          <w:sz w:val="24"/>
          <w:szCs w:val="28"/>
        </w:rPr>
        <w:t xml:space="preserve">щего постановления возложить на </w:t>
      </w:r>
      <w:r w:rsidRPr="009D31F1">
        <w:rPr>
          <w:rFonts w:ascii="Times New Roman" w:hAnsi="Times New Roman"/>
          <w:sz w:val="24"/>
          <w:szCs w:val="28"/>
        </w:rPr>
        <w:t>председателя Комитета по образованию Администрации муниципального образования «город Десногорск» Смоленской области Т.В. Токареву</w:t>
      </w:r>
      <w:r w:rsidR="00E76A74">
        <w:rPr>
          <w:rFonts w:ascii="Times New Roman" w:hAnsi="Times New Roman"/>
          <w:sz w:val="24"/>
          <w:szCs w:val="28"/>
        </w:rPr>
        <w:t xml:space="preserve"> и председателя Комитета по культуре, спорту и молодежной политике Администрации муниципального образования «город Десногорск» Смоленской области</w:t>
      </w:r>
      <w:r w:rsidR="00C4708F">
        <w:rPr>
          <w:rFonts w:ascii="Times New Roman" w:hAnsi="Times New Roman"/>
          <w:sz w:val="24"/>
          <w:szCs w:val="28"/>
        </w:rPr>
        <w:t xml:space="preserve"> А.А. Королёву.</w:t>
      </w:r>
    </w:p>
    <w:p w:rsidR="008E19B1" w:rsidRPr="009D31F1" w:rsidRDefault="008E19B1" w:rsidP="008E19B1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E19B1" w:rsidRPr="009D31F1" w:rsidRDefault="008E19B1" w:rsidP="008E19B1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E19B1" w:rsidRPr="009D31F1" w:rsidRDefault="008E19B1" w:rsidP="008E19B1">
      <w:pPr>
        <w:pStyle w:val="ae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07789" w:rsidRPr="009D31F1" w:rsidRDefault="00F07789" w:rsidP="00F07789">
      <w:pPr>
        <w:rPr>
          <w:sz w:val="28"/>
          <w:szCs w:val="28"/>
        </w:rPr>
      </w:pPr>
      <w:r w:rsidRPr="009D31F1">
        <w:rPr>
          <w:sz w:val="28"/>
          <w:szCs w:val="28"/>
        </w:rPr>
        <w:t>Глав</w:t>
      </w:r>
      <w:r w:rsidR="009D31F1">
        <w:rPr>
          <w:sz w:val="28"/>
          <w:szCs w:val="28"/>
        </w:rPr>
        <w:t>а</w:t>
      </w:r>
      <w:r w:rsidRPr="009D31F1">
        <w:rPr>
          <w:sz w:val="28"/>
          <w:szCs w:val="28"/>
        </w:rPr>
        <w:t xml:space="preserve"> муниципального образования </w:t>
      </w:r>
    </w:p>
    <w:p w:rsidR="00F07789" w:rsidRPr="009D31F1" w:rsidRDefault="00F07789" w:rsidP="00F66FE1">
      <w:pPr>
        <w:rPr>
          <w:b/>
          <w:sz w:val="28"/>
          <w:szCs w:val="28"/>
        </w:rPr>
      </w:pPr>
      <w:r w:rsidRPr="009D31F1">
        <w:rPr>
          <w:sz w:val="28"/>
          <w:szCs w:val="28"/>
        </w:rPr>
        <w:t>«</w:t>
      </w:r>
      <w:proofErr w:type="gramStart"/>
      <w:r w:rsidRPr="009D31F1">
        <w:rPr>
          <w:sz w:val="28"/>
          <w:szCs w:val="28"/>
        </w:rPr>
        <w:t>город</w:t>
      </w:r>
      <w:proofErr w:type="gramEnd"/>
      <w:r w:rsidRPr="009D31F1">
        <w:rPr>
          <w:sz w:val="28"/>
          <w:szCs w:val="28"/>
        </w:rPr>
        <w:t xml:space="preserve"> Десногорск» Смоленской области </w:t>
      </w:r>
      <w:r w:rsidR="00711DEE" w:rsidRPr="009D31F1">
        <w:rPr>
          <w:b/>
          <w:sz w:val="28"/>
          <w:szCs w:val="28"/>
        </w:rPr>
        <w:t xml:space="preserve">          </w:t>
      </w:r>
      <w:r w:rsidR="00C35003" w:rsidRPr="009D31F1">
        <w:rPr>
          <w:b/>
          <w:sz w:val="28"/>
          <w:szCs w:val="28"/>
        </w:rPr>
        <w:t xml:space="preserve">    </w:t>
      </w:r>
      <w:r w:rsidRPr="009D31F1">
        <w:rPr>
          <w:b/>
          <w:sz w:val="28"/>
          <w:szCs w:val="28"/>
        </w:rPr>
        <w:t xml:space="preserve">  </w:t>
      </w:r>
      <w:r w:rsidR="003A20EA" w:rsidRPr="009D31F1">
        <w:rPr>
          <w:b/>
          <w:sz w:val="28"/>
          <w:szCs w:val="28"/>
        </w:rPr>
        <w:t xml:space="preserve">                  </w:t>
      </w:r>
      <w:r w:rsidR="009D31F1">
        <w:rPr>
          <w:b/>
          <w:sz w:val="28"/>
          <w:szCs w:val="28"/>
        </w:rPr>
        <w:t xml:space="preserve">А.А. </w:t>
      </w:r>
      <w:proofErr w:type="spellStart"/>
      <w:r w:rsidR="009D31F1">
        <w:rPr>
          <w:b/>
          <w:sz w:val="28"/>
          <w:szCs w:val="28"/>
        </w:rPr>
        <w:t>Терлецкий</w:t>
      </w:r>
      <w:proofErr w:type="spellEnd"/>
    </w:p>
    <w:p w:rsidR="003F5707" w:rsidRPr="009D31F1" w:rsidRDefault="003F5707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Pr="009D31F1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Default="009A1113" w:rsidP="00F07789">
      <w:pPr>
        <w:pStyle w:val="ae"/>
        <w:ind w:firstLine="709"/>
        <w:jc w:val="both"/>
        <w:rPr>
          <w:sz w:val="28"/>
          <w:szCs w:val="28"/>
        </w:rPr>
      </w:pPr>
    </w:p>
    <w:p w:rsidR="00674A37" w:rsidRDefault="00674A37" w:rsidP="00F07789">
      <w:pPr>
        <w:pStyle w:val="ae"/>
        <w:ind w:firstLine="709"/>
        <w:jc w:val="both"/>
        <w:rPr>
          <w:sz w:val="28"/>
          <w:szCs w:val="28"/>
        </w:rPr>
      </w:pPr>
    </w:p>
    <w:p w:rsidR="00674A37" w:rsidRDefault="00674A37" w:rsidP="00F07789">
      <w:pPr>
        <w:pStyle w:val="ae"/>
        <w:ind w:firstLine="709"/>
        <w:jc w:val="both"/>
        <w:rPr>
          <w:sz w:val="28"/>
          <w:szCs w:val="28"/>
        </w:rPr>
      </w:pPr>
    </w:p>
    <w:p w:rsidR="00674A37" w:rsidRDefault="00674A37" w:rsidP="00F07789">
      <w:pPr>
        <w:pStyle w:val="ae"/>
        <w:ind w:firstLine="709"/>
        <w:jc w:val="both"/>
        <w:rPr>
          <w:sz w:val="28"/>
          <w:szCs w:val="28"/>
        </w:rPr>
      </w:pPr>
    </w:p>
    <w:p w:rsidR="00674A37" w:rsidRDefault="00674A37" w:rsidP="00F07789">
      <w:pPr>
        <w:pStyle w:val="ae"/>
        <w:ind w:firstLine="709"/>
        <w:jc w:val="both"/>
        <w:rPr>
          <w:sz w:val="28"/>
          <w:szCs w:val="28"/>
        </w:rPr>
      </w:pPr>
    </w:p>
    <w:p w:rsidR="00674A37" w:rsidRDefault="00674A37" w:rsidP="00F07789">
      <w:pPr>
        <w:pStyle w:val="ae"/>
        <w:ind w:firstLine="709"/>
        <w:jc w:val="both"/>
        <w:rPr>
          <w:sz w:val="28"/>
          <w:szCs w:val="28"/>
        </w:rPr>
      </w:pPr>
    </w:p>
    <w:p w:rsidR="009A1113" w:rsidRPr="009D31F1" w:rsidRDefault="009A1113" w:rsidP="009D31F1">
      <w:pPr>
        <w:pStyle w:val="ae"/>
        <w:tabs>
          <w:tab w:val="left" w:pos="6225"/>
        </w:tabs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sectPr w:rsidR="009A1113" w:rsidRPr="009D31F1" w:rsidSect="009A1113">
      <w:headerReference w:type="default" r:id="rId9"/>
      <w:headerReference w:type="first" r:id="rId10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60" w:rsidRDefault="00AA5060" w:rsidP="00A76BEE">
      <w:r>
        <w:separator/>
      </w:r>
    </w:p>
  </w:endnote>
  <w:endnote w:type="continuationSeparator" w:id="0">
    <w:p w:rsidR="00AA5060" w:rsidRDefault="00AA5060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60" w:rsidRDefault="00AA5060" w:rsidP="00A76BEE">
      <w:r>
        <w:separator/>
      </w:r>
    </w:p>
  </w:footnote>
  <w:footnote w:type="continuationSeparator" w:id="0">
    <w:p w:rsidR="00AA5060" w:rsidRDefault="00AA5060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09987"/>
      <w:docPartObj>
        <w:docPartGallery w:val="Page Numbers (Top of Page)"/>
        <w:docPartUnique/>
      </w:docPartObj>
    </w:sdtPr>
    <w:sdtEndPr/>
    <w:sdtContent>
      <w:p w:rsidR="004945EA" w:rsidRDefault="004945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B47">
          <w:rPr>
            <w:noProof/>
          </w:rPr>
          <w:t>2</w:t>
        </w:r>
        <w:r>
          <w:fldChar w:fldCharType="end"/>
        </w:r>
      </w:p>
    </w:sdtContent>
  </w:sdt>
  <w:p w:rsidR="004D4E0F" w:rsidRDefault="004D4E0F" w:rsidP="009F2897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0F" w:rsidRDefault="004D4E0F">
    <w:pPr>
      <w:pStyle w:val="a9"/>
      <w:jc w:val="center"/>
    </w:pPr>
  </w:p>
  <w:p w:rsidR="004D4E0F" w:rsidRDefault="004D4E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8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6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7">
    <w:nsid w:val="5F0C1385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8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20"/>
  </w:num>
  <w:num w:numId="13">
    <w:abstractNumId w:val="8"/>
  </w:num>
  <w:num w:numId="14">
    <w:abstractNumId w:val="1"/>
  </w:num>
  <w:num w:numId="15">
    <w:abstractNumId w:val="0"/>
  </w:num>
  <w:num w:numId="16">
    <w:abstractNumId w:val="4"/>
  </w:num>
  <w:num w:numId="17">
    <w:abstractNumId w:val="12"/>
  </w:num>
  <w:num w:numId="18">
    <w:abstractNumId w:val="11"/>
  </w:num>
  <w:num w:numId="19">
    <w:abstractNumId w:val="9"/>
  </w:num>
  <w:num w:numId="20">
    <w:abstractNumId w:val="21"/>
  </w:num>
  <w:num w:numId="21">
    <w:abstractNumId w:val="3"/>
  </w:num>
  <w:num w:numId="22">
    <w:abstractNumId w:val="16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28D"/>
    <w:rsid w:val="0000273A"/>
    <w:rsid w:val="0001307C"/>
    <w:rsid w:val="000234D6"/>
    <w:rsid w:val="000432A3"/>
    <w:rsid w:val="000470FF"/>
    <w:rsid w:val="00052DA6"/>
    <w:rsid w:val="000712FB"/>
    <w:rsid w:val="00090FDD"/>
    <w:rsid w:val="000A0803"/>
    <w:rsid w:val="000A0830"/>
    <w:rsid w:val="000A0987"/>
    <w:rsid w:val="000B1329"/>
    <w:rsid w:val="000C3FC1"/>
    <w:rsid w:val="000D5045"/>
    <w:rsid w:val="000D785D"/>
    <w:rsid w:val="000E15F0"/>
    <w:rsid w:val="000E3626"/>
    <w:rsid w:val="0011134B"/>
    <w:rsid w:val="00121CCB"/>
    <w:rsid w:val="00131954"/>
    <w:rsid w:val="00135780"/>
    <w:rsid w:val="00137705"/>
    <w:rsid w:val="001407B5"/>
    <w:rsid w:val="001549BD"/>
    <w:rsid w:val="00154CD2"/>
    <w:rsid w:val="001555F8"/>
    <w:rsid w:val="0016289C"/>
    <w:rsid w:val="0018013C"/>
    <w:rsid w:val="0018097E"/>
    <w:rsid w:val="001A42E0"/>
    <w:rsid w:val="001A4426"/>
    <w:rsid w:val="001A4583"/>
    <w:rsid w:val="001B2160"/>
    <w:rsid w:val="001C45DC"/>
    <w:rsid w:val="001C566E"/>
    <w:rsid w:val="001E620E"/>
    <w:rsid w:val="001F01A0"/>
    <w:rsid w:val="001F197E"/>
    <w:rsid w:val="002029F3"/>
    <w:rsid w:val="00223CC9"/>
    <w:rsid w:val="00243A4B"/>
    <w:rsid w:val="00254E3A"/>
    <w:rsid w:val="00270304"/>
    <w:rsid w:val="00275784"/>
    <w:rsid w:val="00276D77"/>
    <w:rsid w:val="00277C22"/>
    <w:rsid w:val="0029335E"/>
    <w:rsid w:val="00296039"/>
    <w:rsid w:val="002A3124"/>
    <w:rsid w:val="002B7948"/>
    <w:rsid w:val="002C1A06"/>
    <w:rsid w:val="002C7D02"/>
    <w:rsid w:val="002D538E"/>
    <w:rsid w:val="002E2CF3"/>
    <w:rsid w:val="002F27B6"/>
    <w:rsid w:val="002F779B"/>
    <w:rsid w:val="003016BA"/>
    <w:rsid w:val="00304B7E"/>
    <w:rsid w:val="0030588E"/>
    <w:rsid w:val="00306C39"/>
    <w:rsid w:val="0031132B"/>
    <w:rsid w:val="00317EAE"/>
    <w:rsid w:val="003353E1"/>
    <w:rsid w:val="00354E0F"/>
    <w:rsid w:val="00362899"/>
    <w:rsid w:val="003646B4"/>
    <w:rsid w:val="00367FC6"/>
    <w:rsid w:val="00396705"/>
    <w:rsid w:val="003A20EA"/>
    <w:rsid w:val="003A3323"/>
    <w:rsid w:val="003B1E0E"/>
    <w:rsid w:val="003B42A7"/>
    <w:rsid w:val="003C428A"/>
    <w:rsid w:val="003E6D6C"/>
    <w:rsid w:val="003F10BB"/>
    <w:rsid w:val="003F5707"/>
    <w:rsid w:val="00402DDE"/>
    <w:rsid w:val="0040421E"/>
    <w:rsid w:val="0041036D"/>
    <w:rsid w:val="00414740"/>
    <w:rsid w:val="004332D4"/>
    <w:rsid w:val="00440A45"/>
    <w:rsid w:val="00455945"/>
    <w:rsid w:val="00475018"/>
    <w:rsid w:val="00475C4B"/>
    <w:rsid w:val="004906BC"/>
    <w:rsid w:val="004945EA"/>
    <w:rsid w:val="00495235"/>
    <w:rsid w:val="004A1D8E"/>
    <w:rsid w:val="004C177A"/>
    <w:rsid w:val="004C5573"/>
    <w:rsid w:val="004C7916"/>
    <w:rsid w:val="004D4E0F"/>
    <w:rsid w:val="004D5197"/>
    <w:rsid w:val="004D76D2"/>
    <w:rsid w:val="00500962"/>
    <w:rsid w:val="00511BFB"/>
    <w:rsid w:val="0054068D"/>
    <w:rsid w:val="00547D1F"/>
    <w:rsid w:val="00557585"/>
    <w:rsid w:val="00561B3A"/>
    <w:rsid w:val="00566054"/>
    <w:rsid w:val="00576B4F"/>
    <w:rsid w:val="00577B67"/>
    <w:rsid w:val="0058133D"/>
    <w:rsid w:val="00582F74"/>
    <w:rsid w:val="00587D78"/>
    <w:rsid w:val="0059189F"/>
    <w:rsid w:val="0059501F"/>
    <w:rsid w:val="005A2751"/>
    <w:rsid w:val="005B7044"/>
    <w:rsid w:val="005C1C09"/>
    <w:rsid w:val="005C5080"/>
    <w:rsid w:val="005C7F82"/>
    <w:rsid w:val="005D3C14"/>
    <w:rsid w:val="006037D2"/>
    <w:rsid w:val="00616E45"/>
    <w:rsid w:val="0066491F"/>
    <w:rsid w:val="00674A37"/>
    <w:rsid w:val="006845E7"/>
    <w:rsid w:val="00685FD6"/>
    <w:rsid w:val="00695062"/>
    <w:rsid w:val="006A7F51"/>
    <w:rsid w:val="006B0AC0"/>
    <w:rsid w:val="006C550A"/>
    <w:rsid w:val="006F1D02"/>
    <w:rsid w:val="007005F5"/>
    <w:rsid w:val="00711DEE"/>
    <w:rsid w:val="0072627B"/>
    <w:rsid w:val="00730DC7"/>
    <w:rsid w:val="007322F9"/>
    <w:rsid w:val="00765362"/>
    <w:rsid w:val="00780D96"/>
    <w:rsid w:val="00781E80"/>
    <w:rsid w:val="00790A96"/>
    <w:rsid w:val="007A19A1"/>
    <w:rsid w:val="007A42C6"/>
    <w:rsid w:val="007C1095"/>
    <w:rsid w:val="007C1C97"/>
    <w:rsid w:val="007C532B"/>
    <w:rsid w:val="007D1929"/>
    <w:rsid w:val="007E5051"/>
    <w:rsid w:val="007F5726"/>
    <w:rsid w:val="007F5DFF"/>
    <w:rsid w:val="007F740E"/>
    <w:rsid w:val="00823EC8"/>
    <w:rsid w:val="00836845"/>
    <w:rsid w:val="00837B42"/>
    <w:rsid w:val="00856925"/>
    <w:rsid w:val="00857ECD"/>
    <w:rsid w:val="00870635"/>
    <w:rsid w:val="00890320"/>
    <w:rsid w:val="00892F21"/>
    <w:rsid w:val="008961F6"/>
    <w:rsid w:val="008A6A98"/>
    <w:rsid w:val="008B3C9E"/>
    <w:rsid w:val="008D2A50"/>
    <w:rsid w:val="008E19B1"/>
    <w:rsid w:val="008F6E0B"/>
    <w:rsid w:val="009239BE"/>
    <w:rsid w:val="00947FE6"/>
    <w:rsid w:val="00961FF0"/>
    <w:rsid w:val="009702E4"/>
    <w:rsid w:val="009749AB"/>
    <w:rsid w:val="00990162"/>
    <w:rsid w:val="00993E5C"/>
    <w:rsid w:val="009A09C8"/>
    <w:rsid w:val="009A1113"/>
    <w:rsid w:val="009A517C"/>
    <w:rsid w:val="009B174D"/>
    <w:rsid w:val="009B2048"/>
    <w:rsid w:val="009B235E"/>
    <w:rsid w:val="009B53E5"/>
    <w:rsid w:val="009C2DCD"/>
    <w:rsid w:val="009C4527"/>
    <w:rsid w:val="009D0300"/>
    <w:rsid w:val="009D31F1"/>
    <w:rsid w:val="009E56F8"/>
    <w:rsid w:val="009E6D88"/>
    <w:rsid w:val="009F2897"/>
    <w:rsid w:val="00A008A4"/>
    <w:rsid w:val="00A068DD"/>
    <w:rsid w:val="00A22F80"/>
    <w:rsid w:val="00A322ED"/>
    <w:rsid w:val="00A436DA"/>
    <w:rsid w:val="00A46863"/>
    <w:rsid w:val="00A71F18"/>
    <w:rsid w:val="00A76BEE"/>
    <w:rsid w:val="00A9224B"/>
    <w:rsid w:val="00AA2138"/>
    <w:rsid w:val="00AA5060"/>
    <w:rsid w:val="00AB6201"/>
    <w:rsid w:val="00AB7D32"/>
    <w:rsid w:val="00AC3EF5"/>
    <w:rsid w:val="00AE0474"/>
    <w:rsid w:val="00AF144A"/>
    <w:rsid w:val="00B012C7"/>
    <w:rsid w:val="00B06DF5"/>
    <w:rsid w:val="00B11029"/>
    <w:rsid w:val="00B16D41"/>
    <w:rsid w:val="00B247A2"/>
    <w:rsid w:val="00B30704"/>
    <w:rsid w:val="00B70070"/>
    <w:rsid w:val="00B80DD4"/>
    <w:rsid w:val="00B850C8"/>
    <w:rsid w:val="00B870E0"/>
    <w:rsid w:val="00B9205A"/>
    <w:rsid w:val="00B962BD"/>
    <w:rsid w:val="00B97655"/>
    <w:rsid w:val="00BB30F2"/>
    <w:rsid w:val="00BB40AC"/>
    <w:rsid w:val="00BE32D4"/>
    <w:rsid w:val="00BF3719"/>
    <w:rsid w:val="00BF63EA"/>
    <w:rsid w:val="00C17384"/>
    <w:rsid w:val="00C2270C"/>
    <w:rsid w:val="00C23E2A"/>
    <w:rsid w:val="00C35003"/>
    <w:rsid w:val="00C40BC5"/>
    <w:rsid w:val="00C4578A"/>
    <w:rsid w:val="00C4635B"/>
    <w:rsid w:val="00C46EC1"/>
    <w:rsid w:val="00C4708F"/>
    <w:rsid w:val="00C95B47"/>
    <w:rsid w:val="00CC15CB"/>
    <w:rsid w:val="00CE53A3"/>
    <w:rsid w:val="00CF4B4A"/>
    <w:rsid w:val="00D2628D"/>
    <w:rsid w:val="00D31B25"/>
    <w:rsid w:val="00D33933"/>
    <w:rsid w:val="00D55860"/>
    <w:rsid w:val="00D6384F"/>
    <w:rsid w:val="00D67A3A"/>
    <w:rsid w:val="00DA22AF"/>
    <w:rsid w:val="00DA35E0"/>
    <w:rsid w:val="00DB423E"/>
    <w:rsid w:val="00DC1A6E"/>
    <w:rsid w:val="00DD3026"/>
    <w:rsid w:val="00DD4058"/>
    <w:rsid w:val="00DE1B7F"/>
    <w:rsid w:val="00DF71AA"/>
    <w:rsid w:val="00E05074"/>
    <w:rsid w:val="00E30FBD"/>
    <w:rsid w:val="00E326B9"/>
    <w:rsid w:val="00E32D1F"/>
    <w:rsid w:val="00E46751"/>
    <w:rsid w:val="00E606C1"/>
    <w:rsid w:val="00E72439"/>
    <w:rsid w:val="00E72FE9"/>
    <w:rsid w:val="00E73BAF"/>
    <w:rsid w:val="00E76A74"/>
    <w:rsid w:val="00EB01BD"/>
    <w:rsid w:val="00EB55EA"/>
    <w:rsid w:val="00EC6C11"/>
    <w:rsid w:val="00EC77D5"/>
    <w:rsid w:val="00ED0411"/>
    <w:rsid w:val="00EE230A"/>
    <w:rsid w:val="00EE458B"/>
    <w:rsid w:val="00F0688A"/>
    <w:rsid w:val="00F07789"/>
    <w:rsid w:val="00F122AB"/>
    <w:rsid w:val="00F14B42"/>
    <w:rsid w:val="00F21516"/>
    <w:rsid w:val="00F22976"/>
    <w:rsid w:val="00F26B08"/>
    <w:rsid w:val="00F410E9"/>
    <w:rsid w:val="00F446F5"/>
    <w:rsid w:val="00F551E9"/>
    <w:rsid w:val="00F607D6"/>
    <w:rsid w:val="00F60B96"/>
    <w:rsid w:val="00F61186"/>
    <w:rsid w:val="00F61E47"/>
    <w:rsid w:val="00F63D6E"/>
    <w:rsid w:val="00F66FE1"/>
    <w:rsid w:val="00F90F8C"/>
    <w:rsid w:val="00FA494C"/>
    <w:rsid w:val="00FA6AD3"/>
    <w:rsid w:val="00FB6C60"/>
    <w:rsid w:val="00FD0A77"/>
    <w:rsid w:val="00FE18C7"/>
    <w:rsid w:val="00FE39F9"/>
    <w:rsid w:val="00FF0FC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20DCE9-22F6-48AE-A094-1E946E0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6"/>
    <w:uiPriority w:val="59"/>
    <w:rsid w:val="003646B4"/>
    <w:pPr>
      <w:spacing w:after="0" w:line="240" w:lineRule="auto"/>
    </w:pPr>
    <w:rPr>
      <w:rFonts w:eastAsia="Times New Roman" w:cs="Times New Roman"/>
      <w:b/>
      <w:bCs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39"/>
    <w:rsid w:val="0011134B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39"/>
    <w:rsid w:val="008B3C9E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4C6E-19D7-4DA6-A3F1-344EF962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2024-07-04T12:47:00Z</cp:lastPrinted>
  <dcterms:created xsi:type="dcterms:W3CDTF">2021-07-08T13:37:00Z</dcterms:created>
  <dcterms:modified xsi:type="dcterms:W3CDTF">2025-05-12T08:44:00Z</dcterms:modified>
</cp:coreProperties>
</file>