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37" w:rsidRDefault="00A54428">
      <w:pPr>
        <w:spacing w:after="0" w:line="240" w:lineRule="auto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387975" cy="78041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0146" w:rsidRDefault="004D0146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4D0146" w:rsidRDefault="004D0146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D0146" w:rsidRDefault="004D014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4D0146" w:rsidRDefault="004D0146">
                            <w:pPr>
                              <w:jc w:val="center"/>
                            </w:pPr>
                          </w:p>
                          <w:p w:rsidR="004D0146" w:rsidRDefault="004D0146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D0146" w:rsidRDefault="004D014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D0146" w:rsidRDefault="004D0146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D0146" w:rsidRDefault="004D014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D0146" w:rsidRDefault="004D0146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58.5pt;margin-top:0;width:424.25pt;height:6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" filled="f" stroked="f">
                <v:textbox inset="1pt,1pt,1pt,1pt">
                  <w:txbxContent>
                    <w:p w:rsidR="004D0146" w:rsidRDefault="004D0146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4D0146" w:rsidRDefault="004D0146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D0146" w:rsidRDefault="004D0146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СМОЛЕНСКОЙ ОБЛАСТИ</w:t>
                      </w:r>
                    </w:p>
                    <w:p w:rsidR="004D0146" w:rsidRDefault="004D0146">
                      <w:pPr>
                        <w:jc w:val="center"/>
                      </w:pPr>
                    </w:p>
                    <w:p w:rsidR="004D0146" w:rsidRDefault="004D0146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D0146" w:rsidRDefault="004D0146">
                      <w:pPr>
                        <w:rPr>
                          <w:sz w:val="12"/>
                        </w:rPr>
                      </w:pPr>
                    </w:p>
                    <w:p w:rsidR="004D0146" w:rsidRDefault="004D0146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D0146" w:rsidRDefault="004D0146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D0146" w:rsidRDefault="004D014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620395" cy="7715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737" w:rsidRDefault="002F473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32"/>
        </w:rPr>
      </w:pPr>
    </w:p>
    <w:p w:rsidR="002F4737" w:rsidRDefault="00A5442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</w:t>
      </w:r>
      <w:proofErr w:type="gramStart"/>
      <w:r>
        <w:rPr>
          <w:rFonts w:ascii="Times New Roman" w:hAnsi="Times New Roman"/>
          <w:b/>
          <w:sz w:val="32"/>
        </w:rPr>
        <w:t>П</w:t>
      </w:r>
      <w:proofErr w:type="gramEnd"/>
      <w:r>
        <w:rPr>
          <w:rFonts w:ascii="Times New Roman" w:hAnsi="Times New Roman"/>
          <w:b/>
          <w:sz w:val="32"/>
        </w:rPr>
        <w:t xml:space="preserve"> О С Т А Н О В Л Е Н И Е</w:t>
      </w:r>
    </w:p>
    <w:p w:rsidR="002F4737" w:rsidRDefault="002F4737">
      <w:pPr>
        <w:spacing w:after="0" w:line="240" w:lineRule="auto"/>
        <w:rPr>
          <w:rFonts w:ascii="Times New Roman" w:hAnsi="Times New Roman"/>
          <w:sz w:val="24"/>
        </w:rPr>
      </w:pPr>
    </w:p>
    <w:p w:rsidR="002F4737" w:rsidRDefault="002F4737">
      <w:pPr>
        <w:spacing w:after="0" w:line="240" w:lineRule="auto"/>
        <w:rPr>
          <w:rFonts w:ascii="Times New Roman" w:hAnsi="Times New Roman"/>
          <w:sz w:val="24"/>
        </w:rPr>
      </w:pPr>
    </w:p>
    <w:p w:rsidR="002F4737" w:rsidRDefault="00BB18B7">
      <w:pPr>
        <w:tabs>
          <w:tab w:val="left" w:pos="3969"/>
          <w:tab w:val="left" w:pos="4111"/>
          <w:tab w:val="left" w:pos="4395"/>
        </w:tabs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</w:t>
      </w:r>
      <w:r w:rsidR="00A54428">
        <w:rPr>
          <w:rFonts w:ascii="Times New Roman" w:hAnsi="Times New Roman"/>
          <w:sz w:val="24"/>
        </w:rPr>
        <w:t xml:space="preserve">т </w:t>
      </w:r>
      <w:r w:rsidR="00C10FF5" w:rsidRPr="00C10FF5">
        <w:rPr>
          <w:rFonts w:ascii="Times New Roman" w:hAnsi="Times New Roman"/>
          <w:sz w:val="24"/>
          <w:u w:val="single"/>
        </w:rPr>
        <w:t>30.12.2025</w:t>
      </w:r>
      <w:r w:rsidR="00C10FF5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 xml:space="preserve">№ </w:t>
      </w:r>
      <w:r w:rsidR="00C10FF5" w:rsidRPr="00C10FF5">
        <w:rPr>
          <w:rFonts w:ascii="Times New Roman" w:hAnsi="Times New Roman"/>
          <w:sz w:val="24"/>
          <w:u w:val="single"/>
        </w:rPr>
        <w:t>1447</w:t>
      </w:r>
      <w:r w:rsidR="00C10FF5">
        <w:rPr>
          <w:rFonts w:ascii="Times New Roman" w:hAnsi="Times New Roman"/>
          <w:sz w:val="24"/>
        </w:rPr>
        <w:t>________</w:t>
      </w:r>
      <w:r w:rsidR="00A54428">
        <w:rPr>
          <w:rFonts w:ascii="Times New Roman" w:hAnsi="Times New Roman"/>
          <w:sz w:val="24"/>
          <w:u w:val="single"/>
        </w:rPr>
        <w:t xml:space="preserve">                              </w:t>
      </w:r>
    </w:p>
    <w:p w:rsidR="002F4737" w:rsidRDefault="002F4737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2F4737" w:rsidRDefault="00A54428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2F4737">
        <w:tc>
          <w:tcPr>
            <w:tcW w:w="4678" w:type="dxa"/>
          </w:tcPr>
          <w:p w:rsidR="002F4737" w:rsidRDefault="00A54428">
            <w:pPr>
              <w:spacing w:after="0" w:line="240" w:lineRule="auto"/>
              <w:ind w:left="-108"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    от 22.03.2016        № 271 «Об утверждении муниципальной программы «Обеспечение безопасности дорожного движения на территории муниципального образования «город Десногорск» Смоленской области» </w:t>
            </w:r>
          </w:p>
        </w:tc>
      </w:tr>
    </w:tbl>
    <w:p w:rsidR="002F4737" w:rsidRDefault="002F4737">
      <w:pPr>
        <w:spacing w:after="0" w:line="240" w:lineRule="auto"/>
        <w:rPr>
          <w:rFonts w:ascii="Times New Roman" w:hAnsi="Times New Roman"/>
          <w:sz w:val="20"/>
        </w:rPr>
      </w:pPr>
    </w:p>
    <w:p w:rsidR="002F4737" w:rsidRDefault="002F4737">
      <w:pPr>
        <w:spacing w:after="0" w:line="240" w:lineRule="auto"/>
        <w:rPr>
          <w:rFonts w:ascii="Times New Roman" w:hAnsi="Times New Roman"/>
          <w:sz w:val="20"/>
        </w:rPr>
      </w:pPr>
    </w:p>
    <w:p w:rsidR="002F4737" w:rsidRDefault="00A54428">
      <w:pPr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Порядком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</w:t>
      </w:r>
      <w:proofErr w:type="gramEnd"/>
      <w:r>
        <w:rPr>
          <w:rFonts w:ascii="Times New Roman" w:hAnsi="Times New Roman"/>
          <w:sz w:val="28"/>
        </w:rPr>
        <w:t xml:space="preserve"> области, признании </w:t>
      </w:r>
      <w:proofErr w:type="gramStart"/>
      <w:r>
        <w:rPr>
          <w:rFonts w:ascii="Times New Roman" w:hAnsi="Times New Roman"/>
          <w:sz w:val="28"/>
        </w:rPr>
        <w:t>утратившими</w:t>
      </w:r>
      <w:proofErr w:type="gramEnd"/>
      <w:r>
        <w:rPr>
          <w:rFonts w:ascii="Times New Roman" w:hAnsi="Times New Roman"/>
          <w:sz w:val="28"/>
        </w:rPr>
        <w:t xml:space="preserve"> силу некоторых правовых актов», в целях реализации программных мероприятий,</w:t>
      </w:r>
    </w:p>
    <w:p w:rsidR="002F4737" w:rsidRDefault="002F47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2F4737" w:rsidRDefault="00A544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2F4737" w:rsidRDefault="002F473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F4737" w:rsidRDefault="00A5442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Внести в постановление Администрации муниципального образования «город Десногорск» Смоленской области» от 22.03.2016 № 271 «Об утверждении муниципальной программы «Обеспечение безопасности дорожного движения на территории муниципального образования «город Десногорск» Смоленской области» (в ред. от 11.05.2016 № 453, от 12.12.2016 № 1333, от 31.01.2017 № 79, от 12.05.2017 № 436, от 21.08.2017 № 825, 22.02.2018   № 183, 29.03.2018 № 280, 23.10.2018 № 895, 24.10.2018 № 906, от 18.02.2019 № </w:t>
      </w:r>
      <w:r>
        <w:rPr>
          <w:rFonts w:ascii="Times New Roman" w:hAnsi="Times New Roman"/>
          <w:sz w:val="28"/>
        </w:rPr>
        <w:lastRenderedPageBreak/>
        <w:t>123, от 01.04.2019 № 365</w:t>
      </w:r>
      <w:proofErr w:type="gramEnd"/>
      <w:r>
        <w:rPr>
          <w:rFonts w:ascii="Times New Roman" w:hAnsi="Times New Roman"/>
          <w:sz w:val="28"/>
        </w:rPr>
        <w:t xml:space="preserve">,   </w:t>
      </w:r>
      <w:proofErr w:type="gramStart"/>
      <w:r>
        <w:rPr>
          <w:rFonts w:ascii="Times New Roman" w:hAnsi="Times New Roman"/>
          <w:sz w:val="28"/>
        </w:rPr>
        <w:t>от 11.07.2019 № 774, 17.12.2019 № 1418, от 13.04.2020 № 334, от 19.06.2020           № 447, от 21.12.2020 № 927, от 31.05.2021 № 500, от 30.06.2021 № 610,                               от 19.11.2021 № 1016, от 31.03.2022 № 195, от 07.12.2022 № 1063, от 29.03.2023  № 272, от 29.12.2023 № 1298</w:t>
      </w:r>
      <w:r w:rsidR="00BB18B7">
        <w:rPr>
          <w:rFonts w:ascii="Times New Roman" w:hAnsi="Times New Roman"/>
          <w:sz w:val="28"/>
        </w:rPr>
        <w:t>, от 06.03.2024 № 242</w:t>
      </w:r>
      <w:r w:rsidR="004D0146">
        <w:rPr>
          <w:rFonts w:ascii="Times New Roman" w:hAnsi="Times New Roman"/>
          <w:sz w:val="28"/>
        </w:rPr>
        <w:t>, от 07.04.2025 № 373</w:t>
      </w:r>
      <w:r>
        <w:rPr>
          <w:rFonts w:ascii="Times New Roman" w:hAnsi="Times New Roman"/>
          <w:sz w:val="28"/>
        </w:rPr>
        <w:t>)</w:t>
      </w:r>
      <w:r w:rsidR="004D0146">
        <w:rPr>
          <w:rFonts w:ascii="Times New Roman" w:hAnsi="Times New Roman"/>
          <w:sz w:val="28"/>
        </w:rPr>
        <w:t xml:space="preserve"> следующие изменения</w:t>
      </w:r>
      <w:r>
        <w:rPr>
          <w:rFonts w:ascii="Times New Roman" w:hAnsi="Times New Roman"/>
          <w:sz w:val="28"/>
        </w:rPr>
        <w:t>:</w:t>
      </w:r>
      <w:proofErr w:type="gramEnd"/>
    </w:p>
    <w:p w:rsidR="002F4737" w:rsidRDefault="00A5442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4D0146">
        <w:rPr>
          <w:rFonts w:ascii="Times New Roman" w:hAnsi="Times New Roman"/>
          <w:sz w:val="28"/>
        </w:rPr>
        <w:t>В</w:t>
      </w:r>
      <w:proofErr w:type="gramEnd"/>
      <w:r w:rsidR="004D0146">
        <w:rPr>
          <w:rFonts w:ascii="Times New Roman" w:hAnsi="Times New Roman"/>
          <w:sz w:val="28"/>
        </w:rPr>
        <w:t xml:space="preserve"> паспорте раздела 1 муниципальной программы</w:t>
      </w:r>
      <w:r>
        <w:rPr>
          <w:rFonts w:ascii="Times New Roman" w:hAnsi="Times New Roman"/>
          <w:sz w:val="28"/>
        </w:rPr>
        <w:t xml:space="preserve"> «Обеспечение безопасности дорожного движения на территории муниципального образования «город Десного</w:t>
      </w:r>
      <w:r w:rsidR="008F6A79">
        <w:rPr>
          <w:rFonts w:ascii="Times New Roman" w:hAnsi="Times New Roman"/>
          <w:sz w:val="28"/>
        </w:rPr>
        <w:t xml:space="preserve">рск» </w:t>
      </w:r>
      <w:r w:rsidR="004D0146">
        <w:rPr>
          <w:rFonts w:ascii="Times New Roman" w:hAnsi="Times New Roman"/>
          <w:sz w:val="28"/>
        </w:rPr>
        <w:t>Смоленской области» в таблице строку 5 изложить в следующей редакции:</w:t>
      </w:r>
    </w:p>
    <w:p w:rsidR="004D0146" w:rsidRDefault="004D0146" w:rsidP="004D01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4D0146" w:rsidTr="004D014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46" w:rsidRPr="004D0146" w:rsidRDefault="004D0146" w:rsidP="004D01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A06114">
              <w:rPr>
                <w:rFonts w:ascii="Times New Roman" w:hAnsi="Times New Roman"/>
                <w:sz w:val="28"/>
                <w:szCs w:val="28"/>
              </w:rPr>
              <w:t>2 085,5</w:t>
            </w:r>
            <w:r w:rsidRPr="004D0146">
              <w:rPr>
                <w:rFonts w:ascii="Times New Roman" w:hAnsi="Times New Roman"/>
                <w:sz w:val="28"/>
                <w:szCs w:val="28"/>
              </w:rPr>
              <w:t xml:space="preserve"> тыс. рублей, из них: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федерального бюджета – 0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областного бюджета – 516,7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местного бюджета – 1</w:t>
            </w:r>
            <w:r w:rsidR="00A06114">
              <w:rPr>
                <w:rFonts w:ascii="Times New Roman" w:hAnsi="Times New Roman"/>
                <w:sz w:val="28"/>
                <w:szCs w:val="28"/>
              </w:rPr>
              <w:t> 568,8</w:t>
            </w:r>
            <w:r w:rsidRPr="004D014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 0 тыс. рублей.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этап I: 2014-2021 – 580,1 тыс. рублей</w:t>
            </w:r>
            <w:proofErr w:type="gramStart"/>
            <w:r w:rsidRPr="004D014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D0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D014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D0146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федерального бюджета – 0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областного бюджета – 0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местного бюджета – 580,1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 0 тыс. рублей.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этап II: 2022-2027- 1</w:t>
            </w:r>
            <w:r w:rsidR="00A06114">
              <w:rPr>
                <w:rFonts w:ascii="Times New Roman" w:hAnsi="Times New Roman"/>
                <w:sz w:val="28"/>
                <w:szCs w:val="28"/>
              </w:rPr>
              <w:t> 505,4</w:t>
            </w:r>
            <w:r w:rsidRPr="004D0146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федерального бюджета – 0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областного бюджета – 516,7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местного бюджета –</w:t>
            </w:r>
            <w:r w:rsidR="00A06114">
              <w:rPr>
                <w:rFonts w:ascii="Times New Roman" w:hAnsi="Times New Roman"/>
                <w:sz w:val="28"/>
                <w:szCs w:val="28"/>
              </w:rPr>
              <w:t>988,7</w:t>
            </w:r>
            <w:r w:rsidRPr="004D014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146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 0 тыс. рублей.</w:t>
            </w:r>
          </w:p>
          <w:p w:rsidR="004D0146" w:rsidRPr="004D0146" w:rsidRDefault="004D0146" w:rsidP="004D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0146" w:rsidRDefault="006745AD" w:rsidP="004D0146">
      <w:pPr>
        <w:spacing w:after="0" w:line="240" w:lineRule="auto"/>
        <w:ind w:firstLine="90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4D0146" w:rsidRDefault="004D01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A54428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:rsidR="004D0146" w:rsidRDefault="004D0146" w:rsidP="004D01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1a"/>
        <w:tblW w:w="0" w:type="auto"/>
        <w:tblLayout w:type="fixed"/>
        <w:tblLook w:val="04A0" w:firstRow="1" w:lastRow="0" w:firstColumn="1" w:lastColumn="0" w:noHBand="0" w:noVBand="1"/>
      </w:tblPr>
      <w:tblGrid>
        <w:gridCol w:w="4123"/>
        <w:gridCol w:w="1783"/>
        <w:gridCol w:w="1493"/>
        <w:gridCol w:w="1271"/>
        <w:gridCol w:w="1271"/>
      </w:tblGrid>
      <w:tr w:rsidR="004D0146" w:rsidTr="004D0146">
        <w:trPr>
          <w:tblHeader/>
        </w:trPr>
        <w:tc>
          <w:tcPr>
            <w:tcW w:w="4123" w:type="dxa"/>
            <w:vMerge w:val="restart"/>
          </w:tcPr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83" w:type="dxa"/>
            <w:vMerge w:val="restart"/>
          </w:tcPr>
          <w:p w:rsidR="004D0146" w:rsidRPr="004D0146" w:rsidRDefault="004D0146" w:rsidP="004D0146">
            <w:pPr>
              <w:ind w:right="-24" w:firstLine="0"/>
              <w:jc w:val="center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Всего</w:t>
            </w:r>
          </w:p>
        </w:tc>
        <w:tc>
          <w:tcPr>
            <w:tcW w:w="4035" w:type="dxa"/>
            <w:gridSpan w:val="3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4D0146" w:rsidTr="004D0146">
        <w:trPr>
          <w:trHeight w:val="448"/>
          <w:tblHeader/>
        </w:trPr>
        <w:tc>
          <w:tcPr>
            <w:tcW w:w="4123" w:type="dxa"/>
            <w:vMerge/>
          </w:tcPr>
          <w:p w:rsidR="004D0146" w:rsidRPr="004D0146" w:rsidRDefault="004D0146" w:rsidP="004D0146">
            <w:pPr>
              <w:rPr>
                <w:szCs w:val="28"/>
              </w:rPr>
            </w:pPr>
          </w:p>
        </w:tc>
        <w:tc>
          <w:tcPr>
            <w:tcW w:w="1783" w:type="dxa"/>
            <w:vMerge/>
          </w:tcPr>
          <w:p w:rsidR="004D0146" w:rsidRPr="004D0146" w:rsidRDefault="004D0146" w:rsidP="004D0146">
            <w:pPr>
              <w:rPr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color w:val="22272F"/>
                <w:szCs w:val="28"/>
                <w:highlight w:val="white"/>
              </w:rPr>
            </w:pPr>
            <w:r w:rsidRPr="004D0146">
              <w:rPr>
                <w:color w:val="22272F"/>
                <w:szCs w:val="28"/>
                <w:highlight w:val="white"/>
              </w:rPr>
              <w:t>очередной финансовый год</w:t>
            </w:r>
          </w:p>
          <w:p w:rsidR="004D0146" w:rsidRPr="004D0146" w:rsidRDefault="004D0146" w:rsidP="004D0146">
            <w:pPr>
              <w:ind w:firstLine="0"/>
              <w:jc w:val="center"/>
              <w:rPr>
                <w:spacing w:val="-2"/>
                <w:szCs w:val="28"/>
              </w:rPr>
            </w:pPr>
            <w:r w:rsidRPr="004D0146">
              <w:rPr>
                <w:color w:val="22272F"/>
                <w:szCs w:val="28"/>
                <w:highlight w:val="white"/>
              </w:rPr>
              <w:t>2025</w:t>
            </w:r>
          </w:p>
        </w:tc>
        <w:tc>
          <w:tcPr>
            <w:tcW w:w="1271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color w:val="22272F"/>
                <w:szCs w:val="28"/>
                <w:highlight w:val="white"/>
              </w:rPr>
            </w:pPr>
            <w:r w:rsidRPr="004D0146">
              <w:rPr>
                <w:color w:val="22272F"/>
                <w:szCs w:val="28"/>
                <w:highlight w:val="white"/>
              </w:rPr>
              <w:t>1-й год планового периода</w:t>
            </w:r>
          </w:p>
          <w:p w:rsidR="004D0146" w:rsidRPr="004D0146" w:rsidRDefault="004D0146" w:rsidP="004D0146">
            <w:pPr>
              <w:ind w:firstLine="0"/>
              <w:jc w:val="center"/>
              <w:rPr>
                <w:spacing w:val="-2"/>
                <w:szCs w:val="28"/>
              </w:rPr>
            </w:pPr>
            <w:r w:rsidRPr="004D0146">
              <w:rPr>
                <w:color w:val="22272F"/>
                <w:szCs w:val="28"/>
                <w:highlight w:val="white"/>
              </w:rPr>
              <w:t>2026</w:t>
            </w:r>
          </w:p>
        </w:tc>
        <w:tc>
          <w:tcPr>
            <w:tcW w:w="1271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color w:val="22272F"/>
                <w:szCs w:val="28"/>
                <w:highlight w:val="white"/>
              </w:rPr>
            </w:pPr>
            <w:r w:rsidRPr="004D0146">
              <w:rPr>
                <w:color w:val="22272F"/>
                <w:szCs w:val="28"/>
                <w:highlight w:val="white"/>
              </w:rPr>
              <w:t>2-й год планового периода</w:t>
            </w:r>
          </w:p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color w:val="22272F"/>
                <w:szCs w:val="28"/>
                <w:highlight w:val="white"/>
              </w:rPr>
              <w:t>2027</w:t>
            </w:r>
          </w:p>
        </w:tc>
      </w:tr>
      <w:tr w:rsidR="004D0146" w:rsidTr="004D0146">
        <w:trPr>
          <w:trHeight w:val="282"/>
          <w:tblHeader/>
        </w:trPr>
        <w:tc>
          <w:tcPr>
            <w:tcW w:w="4123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1</w:t>
            </w:r>
          </w:p>
        </w:tc>
        <w:tc>
          <w:tcPr>
            <w:tcW w:w="1783" w:type="dxa"/>
          </w:tcPr>
          <w:p w:rsidR="004D0146" w:rsidRPr="004D0146" w:rsidRDefault="004D0146" w:rsidP="004D0146">
            <w:pPr>
              <w:ind w:right="25" w:firstLine="0"/>
              <w:jc w:val="center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2</w:t>
            </w:r>
          </w:p>
        </w:tc>
        <w:tc>
          <w:tcPr>
            <w:tcW w:w="1493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3</w:t>
            </w:r>
          </w:p>
        </w:tc>
        <w:tc>
          <w:tcPr>
            <w:tcW w:w="1271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4</w:t>
            </w:r>
          </w:p>
        </w:tc>
        <w:tc>
          <w:tcPr>
            <w:tcW w:w="1271" w:type="dxa"/>
            <w:vAlign w:val="center"/>
          </w:tcPr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5</w:t>
            </w:r>
          </w:p>
        </w:tc>
      </w:tr>
      <w:tr w:rsidR="004D0146" w:rsidTr="004D0146">
        <w:trPr>
          <w:trHeight w:val="433"/>
        </w:trPr>
        <w:tc>
          <w:tcPr>
            <w:tcW w:w="4123" w:type="dxa"/>
            <w:vAlign w:val="center"/>
          </w:tcPr>
          <w:p w:rsidR="004D0146" w:rsidRPr="004D0146" w:rsidRDefault="004D0146" w:rsidP="004D0146">
            <w:pPr>
              <w:spacing w:line="228" w:lineRule="auto"/>
              <w:ind w:firstLine="0"/>
              <w:rPr>
                <w:spacing w:val="-2"/>
                <w:szCs w:val="28"/>
              </w:rPr>
            </w:pPr>
            <w:r w:rsidRPr="004D0146">
              <w:rPr>
                <w:szCs w:val="28"/>
              </w:rPr>
              <w:t xml:space="preserve">Муниципальная программа «Обеспечение безопасности </w:t>
            </w:r>
            <w:r w:rsidRPr="004D0146">
              <w:rPr>
                <w:szCs w:val="28"/>
              </w:rPr>
              <w:lastRenderedPageBreak/>
              <w:t>дорожного движения на территории муниципального образования «город Десногорск» Смоленской области»  (всего)</w:t>
            </w:r>
            <w:r w:rsidRPr="004D0146">
              <w:rPr>
                <w:spacing w:val="-2"/>
                <w:szCs w:val="28"/>
              </w:rPr>
              <w:t>,</w:t>
            </w:r>
          </w:p>
          <w:p w:rsidR="004D0146" w:rsidRPr="004D0146" w:rsidRDefault="004D0146" w:rsidP="004D0146">
            <w:pPr>
              <w:spacing w:line="228" w:lineRule="auto"/>
              <w:ind w:firstLine="0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в том числе:</w:t>
            </w:r>
          </w:p>
        </w:tc>
        <w:tc>
          <w:tcPr>
            <w:tcW w:w="1783" w:type="dxa"/>
          </w:tcPr>
          <w:p w:rsidR="004D0146" w:rsidRPr="004D0146" w:rsidRDefault="00ED7245" w:rsidP="004D0146">
            <w:pPr>
              <w:ind w:left="-77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684,5</w:t>
            </w:r>
          </w:p>
        </w:tc>
        <w:tc>
          <w:tcPr>
            <w:tcW w:w="1493" w:type="dxa"/>
          </w:tcPr>
          <w:p w:rsidR="004D0146" w:rsidRPr="004D0146" w:rsidRDefault="00ED7245" w:rsidP="004D0146">
            <w:pPr>
              <w:ind w:right="-9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306,5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189,0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189,0</w:t>
            </w:r>
          </w:p>
        </w:tc>
      </w:tr>
      <w:tr w:rsidR="004D0146" w:rsidTr="004D0146">
        <w:tc>
          <w:tcPr>
            <w:tcW w:w="4123" w:type="dxa"/>
          </w:tcPr>
          <w:p w:rsidR="004D0146" w:rsidRPr="004D0146" w:rsidRDefault="004D0146" w:rsidP="004D0146">
            <w:pPr>
              <w:spacing w:line="228" w:lineRule="auto"/>
              <w:ind w:firstLine="0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lastRenderedPageBreak/>
              <w:t>федеральный бюджет</w:t>
            </w:r>
          </w:p>
        </w:tc>
        <w:tc>
          <w:tcPr>
            <w:tcW w:w="1783" w:type="dxa"/>
          </w:tcPr>
          <w:p w:rsidR="004D0146" w:rsidRPr="004D0146" w:rsidRDefault="004D0146" w:rsidP="004D0146">
            <w:pPr>
              <w:ind w:left="-77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493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4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</w:tr>
      <w:tr w:rsidR="004D0146" w:rsidTr="004D0146">
        <w:tc>
          <w:tcPr>
            <w:tcW w:w="4123" w:type="dxa"/>
          </w:tcPr>
          <w:p w:rsidR="004D0146" w:rsidRPr="004D0146" w:rsidRDefault="004D0146" w:rsidP="004D0146">
            <w:pPr>
              <w:spacing w:line="228" w:lineRule="auto"/>
              <w:ind w:firstLine="0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областной бюджет</w:t>
            </w:r>
          </w:p>
        </w:tc>
        <w:tc>
          <w:tcPr>
            <w:tcW w:w="1783" w:type="dxa"/>
          </w:tcPr>
          <w:p w:rsidR="004D0146" w:rsidRPr="004D0146" w:rsidRDefault="004D0146" w:rsidP="004D0146">
            <w:pPr>
              <w:ind w:left="-77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493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4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</w:tr>
      <w:tr w:rsidR="004D0146" w:rsidTr="004D0146">
        <w:tc>
          <w:tcPr>
            <w:tcW w:w="4123" w:type="dxa"/>
          </w:tcPr>
          <w:p w:rsidR="004D0146" w:rsidRPr="004D0146" w:rsidRDefault="004D0146" w:rsidP="004D0146">
            <w:pPr>
              <w:spacing w:line="228" w:lineRule="auto"/>
              <w:ind w:firstLine="0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местный бюджет</w:t>
            </w:r>
          </w:p>
        </w:tc>
        <w:tc>
          <w:tcPr>
            <w:tcW w:w="1783" w:type="dxa"/>
          </w:tcPr>
          <w:p w:rsidR="004D0146" w:rsidRPr="004D0146" w:rsidRDefault="00ED7245" w:rsidP="004D0146">
            <w:pPr>
              <w:ind w:left="-7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684,5</w:t>
            </w:r>
          </w:p>
        </w:tc>
        <w:tc>
          <w:tcPr>
            <w:tcW w:w="1493" w:type="dxa"/>
          </w:tcPr>
          <w:p w:rsidR="004D0146" w:rsidRPr="004D0146" w:rsidRDefault="00ED7245" w:rsidP="004D0146">
            <w:pPr>
              <w:ind w:right="-9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306,5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189,0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189,0</w:t>
            </w:r>
          </w:p>
        </w:tc>
      </w:tr>
      <w:tr w:rsidR="004D0146" w:rsidTr="004D0146">
        <w:tc>
          <w:tcPr>
            <w:tcW w:w="4123" w:type="dxa"/>
          </w:tcPr>
          <w:p w:rsidR="004D0146" w:rsidRPr="004D0146" w:rsidRDefault="004D0146" w:rsidP="004D0146">
            <w:pPr>
              <w:spacing w:line="228" w:lineRule="auto"/>
              <w:ind w:firstLine="0"/>
              <w:rPr>
                <w:spacing w:val="-2"/>
                <w:szCs w:val="28"/>
              </w:rPr>
            </w:pPr>
            <w:r w:rsidRPr="004D0146">
              <w:rPr>
                <w:spacing w:val="-2"/>
                <w:szCs w:val="28"/>
              </w:rPr>
              <w:t>внебюджетные средства</w:t>
            </w:r>
          </w:p>
        </w:tc>
        <w:tc>
          <w:tcPr>
            <w:tcW w:w="1783" w:type="dxa"/>
          </w:tcPr>
          <w:p w:rsidR="004D0146" w:rsidRPr="004D0146" w:rsidRDefault="004D0146" w:rsidP="004D0146">
            <w:pPr>
              <w:ind w:left="-77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493" w:type="dxa"/>
          </w:tcPr>
          <w:p w:rsidR="004D0146" w:rsidRPr="004D0146" w:rsidRDefault="004D0146" w:rsidP="004D0146">
            <w:pPr>
              <w:ind w:right="-9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  <w:tc>
          <w:tcPr>
            <w:tcW w:w="1271" w:type="dxa"/>
          </w:tcPr>
          <w:p w:rsidR="004D0146" w:rsidRPr="004D0146" w:rsidRDefault="004D0146" w:rsidP="004D0146">
            <w:pPr>
              <w:ind w:right="41" w:firstLine="0"/>
              <w:jc w:val="center"/>
              <w:rPr>
                <w:szCs w:val="28"/>
              </w:rPr>
            </w:pPr>
            <w:r w:rsidRPr="004D0146">
              <w:rPr>
                <w:szCs w:val="28"/>
              </w:rPr>
              <w:t>0</w:t>
            </w:r>
          </w:p>
        </w:tc>
      </w:tr>
    </w:tbl>
    <w:p w:rsidR="004D0146" w:rsidRDefault="004D0146" w:rsidP="006745AD">
      <w:pPr>
        <w:spacing w:after="0" w:line="240" w:lineRule="auto"/>
        <w:ind w:firstLine="90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»</w:t>
      </w:r>
    </w:p>
    <w:p w:rsidR="002F4737" w:rsidRDefault="004D01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54667F">
        <w:rPr>
          <w:rFonts w:ascii="Times New Roman" w:hAnsi="Times New Roman"/>
          <w:sz w:val="28"/>
        </w:rPr>
        <w:t xml:space="preserve">Заместителю Главы муниципального </w:t>
      </w:r>
      <w:proofErr w:type="gramStart"/>
      <w:r w:rsidR="0054667F">
        <w:rPr>
          <w:rFonts w:ascii="Times New Roman" w:hAnsi="Times New Roman"/>
          <w:sz w:val="28"/>
        </w:rPr>
        <w:t>образования-начальнику</w:t>
      </w:r>
      <w:proofErr w:type="gramEnd"/>
      <w:r w:rsidR="0054667F">
        <w:rPr>
          <w:rFonts w:ascii="Times New Roman" w:hAnsi="Times New Roman"/>
          <w:sz w:val="28"/>
        </w:rPr>
        <w:t xml:space="preserve"> Управления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54667F">
        <w:rPr>
          <w:rFonts w:ascii="Times New Roman" w:hAnsi="Times New Roman"/>
          <w:sz w:val="28"/>
        </w:rPr>
        <w:t>Федоренкову</w:t>
      </w:r>
      <w:proofErr w:type="spellEnd"/>
      <w:r w:rsidR="00A54428">
        <w:rPr>
          <w:rFonts w:ascii="Times New Roman" w:hAnsi="Times New Roman"/>
          <w:sz w:val="28"/>
        </w:rPr>
        <w:t xml:space="preserve"> 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2F4737" w:rsidRDefault="00A544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информационных технологий и связи с общественностью </w:t>
      </w:r>
      <w:r w:rsidR="0054667F">
        <w:rPr>
          <w:rFonts w:ascii="Times New Roman" w:hAnsi="Times New Roman"/>
          <w:sz w:val="28"/>
        </w:rPr>
        <w:t xml:space="preserve">(А.А. Кирьяновой)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8C521D">
        <w:rPr>
          <w:rFonts w:ascii="Times New Roman" w:hAnsi="Times New Roman"/>
          <w:sz w:val="28"/>
        </w:rPr>
        <w:t xml:space="preserve">информационно-телекоммуникационной </w:t>
      </w:r>
      <w:r>
        <w:rPr>
          <w:rFonts w:ascii="Times New Roman" w:hAnsi="Times New Roman"/>
          <w:sz w:val="28"/>
        </w:rPr>
        <w:t xml:space="preserve">сети </w:t>
      </w:r>
      <w:r w:rsidR="008C521D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 w:rsidR="008C521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2F4737" w:rsidRDefault="00A544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4. Контроль исполнения пункта 2 настоящего постановления возложить на </w:t>
      </w:r>
      <w:r w:rsidR="00D40066">
        <w:rPr>
          <w:rFonts w:ascii="Times New Roman" w:hAnsi="Times New Roman"/>
          <w:sz w:val="28"/>
        </w:rPr>
        <w:t>начальника отдела экономики и инвестиций Е.О. Гончарову, к</w:t>
      </w:r>
      <w:r>
        <w:rPr>
          <w:rFonts w:ascii="Times New Roman" w:hAnsi="Times New Roman"/>
          <w:sz w:val="28"/>
        </w:rPr>
        <w:t>онтроль исполнения настоящего постановления возложить на заместителя Главы муниципального о</w:t>
      </w:r>
      <w:r w:rsidR="00D40066">
        <w:rPr>
          <w:rFonts w:ascii="Times New Roman" w:hAnsi="Times New Roman"/>
          <w:sz w:val="28"/>
        </w:rPr>
        <w:t>бразования-начальника Управления</w:t>
      </w:r>
      <w:r>
        <w:rPr>
          <w:rFonts w:ascii="Times New Roman" w:hAnsi="Times New Roman"/>
          <w:sz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>
        <w:rPr>
          <w:rFonts w:ascii="Times New Roman" w:hAnsi="Times New Roman"/>
          <w:sz w:val="28"/>
        </w:rPr>
        <w:t>Федоренкова</w:t>
      </w:r>
      <w:proofErr w:type="spellEnd"/>
      <w:r>
        <w:rPr>
          <w:rFonts w:ascii="Times New Roman" w:hAnsi="Times New Roman"/>
          <w:sz w:val="28"/>
        </w:rPr>
        <w:t>.</w:t>
      </w:r>
    </w:p>
    <w:p w:rsidR="002F4737" w:rsidRDefault="002F47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745AD" w:rsidRDefault="006745A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745AD" w:rsidRDefault="006745A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737" w:rsidRDefault="00A5442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:rsidR="00ED7245" w:rsidRPr="00397067" w:rsidRDefault="00A54428" w:rsidP="0039706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«город Десногорск» Смоленской области    </w:t>
      </w:r>
      <w:r w:rsidR="006745AD"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А.А. </w:t>
      </w:r>
      <w:proofErr w:type="spellStart"/>
      <w:r>
        <w:rPr>
          <w:rFonts w:ascii="Times New Roman" w:hAnsi="Times New Roman"/>
          <w:b/>
          <w:sz w:val="28"/>
        </w:rPr>
        <w:t>Терлецкий</w:t>
      </w:r>
      <w:proofErr w:type="spellEnd"/>
    </w:p>
    <w:p w:rsidR="002F4737" w:rsidRDefault="008F6A79" w:rsidP="008F6A79">
      <w:pPr>
        <w:pStyle w:val="ConsPlusNormal"/>
        <w:ind w:left="5812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:rsidR="008F6A79" w:rsidRDefault="00A54428" w:rsidP="008F6A79">
      <w:pPr>
        <w:pStyle w:val="ConsPlusNormal"/>
        <w:ind w:left="5812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муниципального образования «город Десногорск» Смоленской области </w:t>
      </w:r>
    </w:p>
    <w:p w:rsidR="002F4737" w:rsidRDefault="008F6A79" w:rsidP="008F6A79">
      <w:pPr>
        <w:pStyle w:val="ConsPlusNormal"/>
        <w:ind w:left="5812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C10FF5" w:rsidRPr="00C10FF5">
        <w:rPr>
          <w:rFonts w:ascii="Times New Roman" w:hAnsi="Times New Roman"/>
          <w:sz w:val="24"/>
          <w:u w:val="single"/>
        </w:rPr>
        <w:t>30.12.2025</w:t>
      </w:r>
      <w:r w:rsidR="00C10FF5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№</w:t>
      </w:r>
      <w:r w:rsidR="00C10FF5">
        <w:rPr>
          <w:rFonts w:ascii="Times New Roman" w:hAnsi="Times New Roman"/>
          <w:sz w:val="24"/>
        </w:rPr>
        <w:t xml:space="preserve"> </w:t>
      </w:r>
      <w:r w:rsidR="00C10FF5" w:rsidRPr="00C10FF5">
        <w:rPr>
          <w:rFonts w:ascii="Times New Roman" w:hAnsi="Times New Roman"/>
          <w:sz w:val="24"/>
          <w:u w:val="single"/>
        </w:rPr>
        <w:t>1447</w:t>
      </w:r>
      <w:r w:rsidR="00C10FF5">
        <w:rPr>
          <w:rFonts w:ascii="Times New Roman" w:hAnsi="Times New Roman"/>
          <w:sz w:val="24"/>
        </w:rPr>
        <w:t>_______</w:t>
      </w: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2F4737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2F4737" w:rsidRDefault="00A54428" w:rsidP="00E520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6. «СВЕДЕНИЯ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финансировании структурных элементов муниципальной программы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«Обеспечение безопасности дорожного движения на территории муниципального образования «город Десногорск» Смоленской области»</w:t>
      </w:r>
    </w:p>
    <w:p w:rsidR="002F4737" w:rsidRDefault="00A5442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муниципальной программы)</w:t>
      </w:r>
    </w:p>
    <w:p w:rsidR="002F4737" w:rsidRDefault="002F473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269"/>
        <w:gridCol w:w="1560"/>
        <w:gridCol w:w="1842"/>
        <w:gridCol w:w="993"/>
        <w:gridCol w:w="992"/>
        <w:gridCol w:w="992"/>
        <w:gridCol w:w="992"/>
      </w:tblGrid>
      <w:tr w:rsidR="002F4737" w:rsidTr="00E52012">
        <w:trPr>
          <w:trHeight w:val="45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Участник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F4737" w:rsidTr="00E52012">
        <w:trPr>
          <w:trHeight w:val="32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2F473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очередной финансовый год</w:t>
            </w:r>
          </w:p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202</w:t>
            </w:r>
            <w:r w:rsidR="00E52012">
              <w:rPr>
                <w:rFonts w:ascii="Times New Roman" w:hAnsi="Times New Roman"/>
                <w:spacing w:val="-2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1-й год планового периода</w:t>
            </w:r>
          </w:p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202</w:t>
            </w:r>
            <w:r w:rsidR="00E52012">
              <w:rPr>
                <w:rFonts w:ascii="Times New Roman" w:hAnsi="Times New Roman"/>
                <w:spacing w:val="-2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2-й год планового периода</w:t>
            </w:r>
          </w:p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  <w:highlight w:val="white"/>
              </w:rPr>
              <w:t>202</w:t>
            </w:r>
            <w:r w:rsidR="00E5201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F4737" w:rsidTr="00E52012">
        <w:trPr>
          <w:trHeight w:val="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37" w:rsidRDefault="00A54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 «Наименование»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№.1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2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региональному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 проект «Наименование»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№.1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2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ведомственному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</w:p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«Повышение безопасности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P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52012" w:rsidTr="00E52012">
        <w:trPr>
          <w:trHeight w:val="39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1</w:t>
            </w:r>
          </w:p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автомобильных дорог общего </w:t>
            </w:r>
            <w:r>
              <w:rPr>
                <w:rFonts w:ascii="Times New Roman" w:hAnsi="Times New Roman"/>
                <w:sz w:val="20"/>
              </w:rPr>
              <w:lastRenderedPageBreak/>
              <w:t>пользования населенных пунктов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C96A76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Управление</w:t>
            </w:r>
            <w:r w:rsidR="00E52012">
              <w:rPr>
                <w:rFonts w:ascii="Times New Roman" w:hAnsi="Times New Roman"/>
                <w:sz w:val="20"/>
              </w:rPr>
              <w:t xml:space="preserve"> ГХ и ПК                    г. Десногорска</w:t>
            </w: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189,0</w:t>
            </w:r>
          </w:p>
        </w:tc>
      </w:tr>
      <w:tr w:rsidR="00E52012" w:rsidTr="00E52012">
        <w:trPr>
          <w:trHeight w:val="41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</w:tr>
      <w:tr w:rsidR="00E52012" w:rsidTr="00E52012">
        <w:trPr>
          <w:trHeight w:val="2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8F6A79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189,0</w:t>
            </w:r>
          </w:p>
        </w:tc>
      </w:tr>
      <w:tr w:rsidR="00E52012" w:rsidTr="00E52012">
        <w:trPr>
          <w:trHeight w:val="11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012" w:rsidRDefault="00E52012" w:rsidP="00E5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</w:tbl>
    <w:p w:rsidR="002F4737" w:rsidRDefault="002F4737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sectPr w:rsidR="002F4737" w:rsidSect="006745AD">
      <w:headerReference w:type="default" r:id="rId9"/>
      <w:pgSz w:w="11905" w:h="16838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4A" w:rsidRDefault="003F564A">
      <w:pPr>
        <w:spacing w:after="0" w:line="240" w:lineRule="auto"/>
      </w:pPr>
      <w:r>
        <w:separator/>
      </w:r>
    </w:p>
  </w:endnote>
  <w:endnote w:type="continuationSeparator" w:id="0">
    <w:p w:rsidR="003F564A" w:rsidRDefault="003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4A" w:rsidRDefault="003F564A">
      <w:pPr>
        <w:spacing w:after="0" w:line="240" w:lineRule="auto"/>
      </w:pPr>
      <w:r>
        <w:separator/>
      </w:r>
    </w:p>
  </w:footnote>
  <w:footnote w:type="continuationSeparator" w:id="0">
    <w:p w:rsidR="003F564A" w:rsidRDefault="003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46" w:rsidRDefault="004D014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10FF5">
      <w:rPr>
        <w:noProof/>
      </w:rPr>
      <w:t>4</w:t>
    </w:r>
    <w:r>
      <w:fldChar w:fldCharType="end"/>
    </w:r>
  </w:p>
  <w:p w:rsidR="004D0146" w:rsidRDefault="004D01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257E"/>
    <w:multiLevelType w:val="multilevel"/>
    <w:tmpl w:val="2054BA5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F6948"/>
    <w:multiLevelType w:val="multilevel"/>
    <w:tmpl w:val="787E1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50372EC"/>
    <w:multiLevelType w:val="multilevel"/>
    <w:tmpl w:val="46A2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E22C7"/>
    <w:multiLevelType w:val="multilevel"/>
    <w:tmpl w:val="B240B9DC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37"/>
    <w:rsid w:val="000E3346"/>
    <w:rsid w:val="00142764"/>
    <w:rsid w:val="002F4737"/>
    <w:rsid w:val="003243AD"/>
    <w:rsid w:val="00397067"/>
    <w:rsid w:val="003F564A"/>
    <w:rsid w:val="00436E49"/>
    <w:rsid w:val="004D0146"/>
    <w:rsid w:val="0054667F"/>
    <w:rsid w:val="006745AD"/>
    <w:rsid w:val="00826E0A"/>
    <w:rsid w:val="00870AB1"/>
    <w:rsid w:val="008B2963"/>
    <w:rsid w:val="008C521D"/>
    <w:rsid w:val="008F6A79"/>
    <w:rsid w:val="009B50B2"/>
    <w:rsid w:val="009F294E"/>
    <w:rsid w:val="00A06114"/>
    <w:rsid w:val="00A54428"/>
    <w:rsid w:val="00B17086"/>
    <w:rsid w:val="00BB18B7"/>
    <w:rsid w:val="00BB1E61"/>
    <w:rsid w:val="00C017D6"/>
    <w:rsid w:val="00C066D3"/>
    <w:rsid w:val="00C10FF5"/>
    <w:rsid w:val="00C56C01"/>
    <w:rsid w:val="00C96A76"/>
    <w:rsid w:val="00D40066"/>
    <w:rsid w:val="00D50CA4"/>
    <w:rsid w:val="00DD5514"/>
    <w:rsid w:val="00E52012"/>
    <w:rsid w:val="00E77CE6"/>
    <w:rsid w:val="00E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a5">
    <w:name w:val="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4">
    <w:name w:val="Номер страницы1"/>
    <w:basedOn w:val="13"/>
    <w:link w:val="a8"/>
  </w:style>
  <w:style w:type="character" w:styleId="a8">
    <w:name w:val="page number"/>
    <w:basedOn w:val="a0"/>
    <w:link w:val="14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b">
    <w:name w:val="List"/>
    <w:basedOn w:val="a"/>
    <w:link w:val="ac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c">
    <w:name w:val="Список Знак"/>
    <w:basedOn w:val="1"/>
    <w:link w:val="ab"/>
    <w:rPr>
      <w:rFonts w:ascii="Times New Roman" w:hAnsi="Times New Roman"/>
      <w:sz w:val="20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af1">
    <w:name w:val="annotation text"/>
    <w:basedOn w:val="a"/>
    <w:link w:val="af2"/>
    <w:rPr>
      <w:rFonts w:ascii="Calibri" w:hAnsi="Calibri"/>
      <w:sz w:val="20"/>
    </w:rPr>
  </w:style>
  <w:style w:type="character" w:customStyle="1" w:styleId="af2">
    <w:name w:val="Текст примечания Знак"/>
    <w:basedOn w:val="1"/>
    <w:link w:val="af1"/>
    <w:rPr>
      <w:rFonts w:ascii="Calibri" w:hAnsi="Calibri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Balloon Text"/>
    <w:basedOn w:val="a"/>
    <w:link w:val="af4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f5"/>
    <w:rPr>
      <w:color w:val="0000FF"/>
      <w:u w:val="single"/>
    </w:rPr>
  </w:style>
  <w:style w:type="character" w:styleId="af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6">
    <w:name w:val="annotation subject"/>
    <w:basedOn w:val="af1"/>
    <w:next w:val="af1"/>
    <w:link w:val="af7"/>
    <w:rPr>
      <w:b/>
    </w:rPr>
  </w:style>
  <w:style w:type="character" w:customStyle="1" w:styleId="af7">
    <w:name w:val="Тема примечания Знак"/>
    <w:basedOn w:val="af2"/>
    <w:link w:val="af6"/>
    <w:rPr>
      <w:rFonts w:ascii="Calibri" w:hAnsi="Calibri"/>
      <w:b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28</cp:revision>
  <cp:lastPrinted>2026-03-03T06:17:00Z</cp:lastPrinted>
  <dcterms:created xsi:type="dcterms:W3CDTF">2024-10-15T08:36:00Z</dcterms:created>
  <dcterms:modified xsi:type="dcterms:W3CDTF">2026-03-05T07:49:00Z</dcterms:modified>
</cp:coreProperties>
</file>