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F2F60" w14:textId="77777777" w:rsidR="004834DC" w:rsidRDefault="000264FF" w:rsidP="00B31C28">
      <w:pPr>
        <w:tabs>
          <w:tab w:val="left" w:pos="4253"/>
          <w:tab w:val="left" w:pos="4395"/>
        </w:tabs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13728" wp14:editId="190DDE03">
                <wp:simplePos x="0" y="0"/>
                <wp:positionH relativeFrom="column">
                  <wp:posOffset>-19050</wp:posOffset>
                </wp:positionH>
                <wp:positionV relativeFrom="paragraph">
                  <wp:posOffset>22860</wp:posOffset>
                </wp:positionV>
                <wp:extent cx="5634990" cy="638175"/>
                <wp:effectExtent l="0" t="381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499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A429B" w14:textId="77777777" w:rsidR="002A2792" w:rsidRDefault="002A2792" w:rsidP="004834DC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14:paraId="36CA2620" w14:textId="77777777" w:rsidR="002A2792" w:rsidRDefault="002A2792" w:rsidP="004834DC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14:paraId="0425702C" w14:textId="77777777" w:rsidR="002A2792" w:rsidRDefault="002A2792" w:rsidP="004834DC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14:paraId="2B4CF398" w14:textId="77777777" w:rsidR="002A2792" w:rsidRDefault="002A2792" w:rsidP="004834DC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14:paraId="4229DD1E" w14:textId="77777777" w:rsidR="002A2792" w:rsidRDefault="002A2792" w:rsidP="004834DC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B14AC00" w14:textId="77777777" w:rsidR="002A2792" w:rsidRDefault="002A2792" w:rsidP="004834DC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14:paraId="43176F9D" w14:textId="77777777" w:rsidR="002A2792" w:rsidRDefault="002A2792" w:rsidP="004834DC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14:paraId="7521BE49" w14:textId="77777777" w:rsidR="002A2792" w:rsidRDefault="002A2792" w:rsidP="004834D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13728" id="Rectangle 2" o:spid="_x0000_s1026" style="position:absolute;left:0;text-align:left;margin-left:-1.5pt;margin-top:1.8pt;width:443.7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" filled="f" stroked="f" strokeweight=".25pt">
                <v:textbox inset="1pt,1pt,1pt,1pt">
                  <w:txbxContent>
                    <w:p w14:paraId="78AA429B" w14:textId="77777777" w:rsidR="002A2792" w:rsidRDefault="002A2792" w:rsidP="004834DC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14:paraId="36CA2620" w14:textId="77777777" w:rsidR="002A2792" w:rsidRDefault="002A2792" w:rsidP="004834DC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14:paraId="0425702C" w14:textId="77777777" w:rsidR="002A2792" w:rsidRDefault="002A2792" w:rsidP="004834DC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14:paraId="2B4CF398" w14:textId="77777777" w:rsidR="002A2792" w:rsidRDefault="002A2792" w:rsidP="004834DC">
                      <w:pPr>
                        <w:pStyle w:val="3"/>
                        <w:rPr>
                          <w:sz w:val="44"/>
                        </w:rPr>
                      </w:pPr>
                    </w:p>
                    <w:p w14:paraId="4229DD1E" w14:textId="77777777" w:rsidR="002A2792" w:rsidRDefault="002A2792" w:rsidP="004834DC">
                      <w:pPr>
                        <w:rPr>
                          <w:sz w:val="12"/>
                        </w:rPr>
                      </w:pPr>
                    </w:p>
                    <w:p w14:paraId="5B14AC00" w14:textId="77777777" w:rsidR="002A2792" w:rsidRDefault="002A2792" w:rsidP="004834DC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14:paraId="43176F9D" w14:textId="77777777" w:rsidR="002A2792" w:rsidRDefault="002A2792" w:rsidP="004834DC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14:paraId="7521BE49" w14:textId="77777777" w:rsidR="002A2792" w:rsidRDefault="002A2792" w:rsidP="004834DC"/>
                  </w:txbxContent>
                </v:textbox>
              </v:rect>
            </w:pict>
          </mc:Fallback>
        </mc:AlternateContent>
      </w:r>
      <w:r w:rsidR="00766109">
        <w:rPr>
          <w:noProof/>
        </w:rPr>
        <w:drawing>
          <wp:anchor distT="0" distB="0" distL="114300" distR="114300" simplePos="0" relativeHeight="251661312" behindDoc="1" locked="0" layoutInCell="1" allowOverlap="1" wp14:anchorId="440AE2D2" wp14:editId="70AC61EF">
            <wp:simplePos x="0" y="0"/>
            <wp:positionH relativeFrom="column">
              <wp:posOffset>-137160</wp:posOffset>
            </wp:positionH>
            <wp:positionV relativeFrom="paragraph">
              <wp:posOffset>51435</wp:posOffset>
            </wp:positionV>
            <wp:extent cx="685800" cy="695325"/>
            <wp:effectExtent l="0" t="0" r="0" b="0"/>
            <wp:wrapThrough wrapText="bothSides">
              <wp:wrapPolygon edited="0">
                <wp:start x="0" y="0"/>
                <wp:lineTo x="0" y="21304"/>
                <wp:lineTo x="21000" y="21304"/>
                <wp:lineTo x="21000" y="0"/>
                <wp:lineTo x="0" y="0"/>
              </wp:wrapPolygon>
            </wp:wrapThrough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A9575C" w14:textId="77777777" w:rsidR="004834DC" w:rsidRDefault="004834DC" w:rsidP="00B31C28">
      <w:pPr>
        <w:spacing w:after="0" w:line="240" w:lineRule="auto"/>
        <w:rPr>
          <w:b/>
          <w:sz w:val="48"/>
        </w:rPr>
      </w:pPr>
      <w:r w:rsidRPr="00C700AD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8395A1E" w14:textId="77777777" w:rsidR="00420F38" w:rsidRPr="00420F38" w:rsidRDefault="00420F38" w:rsidP="00420F38"/>
    <w:p w14:paraId="50384F46" w14:textId="77777777" w:rsidR="004834DC" w:rsidRPr="00365B1C" w:rsidRDefault="004834DC" w:rsidP="00B31C28">
      <w:pPr>
        <w:pStyle w:val="4"/>
        <w:rPr>
          <w:sz w:val="24"/>
          <w:szCs w:val="24"/>
        </w:rPr>
      </w:pPr>
    </w:p>
    <w:p w14:paraId="1B4620C0" w14:textId="77777777" w:rsidR="004834DC" w:rsidRDefault="004834DC" w:rsidP="00B31C28">
      <w:pPr>
        <w:pStyle w:val="4"/>
        <w:rPr>
          <w:sz w:val="32"/>
        </w:rPr>
      </w:pPr>
      <w:r>
        <w:rPr>
          <w:sz w:val="32"/>
        </w:rPr>
        <w:t>П О С Т А Н О В Л Е Н И Е</w:t>
      </w:r>
    </w:p>
    <w:p w14:paraId="6C6323F0" w14:textId="77777777" w:rsidR="00B31C28" w:rsidRDefault="00B31C28" w:rsidP="00B31C28">
      <w:pPr>
        <w:spacing w:after="0" w:line="240" w:lineRule="auto"/>
      </w:pPr>
    </w:p>
    <w:p w14:paraId="3266A540" w14:textId="77777777" w:rsidR="00B31C28" w:rsidRDefault="00B31C28" w:rsidP="00B31C28">
      <w:pPr>
        <w:spacing w:after="0" w:line="240" w:lineRule="auto"/>
      </w:pPr>
    </w:p>
    <w:p w14:paraId="26DE53DB" w14:textId="3ADCBE97" w:rsidR="004834DC" w:rsidRPr="0078746A" w:rsidRDefault="002C0ECD" w:rsidP="00697DD1">
      <w:pPr>
        <w:tabs>
          <w:tab w:val="left" w:pos="4253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65B1C">
        <w:rPr>
          <w:rFonts w:ascii="Times New Roman" w:hAnsi="Times New Roman"/>
          <w:sz w:val="24"/>
          <w:szCs w:val="24"/>
        </w:rPr>
        <w:t xml:space="preserve">от </w:t>
      </w:r>
      <w:r w:rsidR="0078746A" w:rsidRPr="0078746A">
        <w:rPr>
          <w:rFonts w:ascii="Times New Roman" w:hAnsi="Times New Roman"/>
          <w:sz w:val="24"/>
          <w:szCs w:val="24"/>
          <w:u w:val="single"/>
        </w:rPr>
        <w:t>10.11.2025</w:t>
      </w:r>
      <w:r w:rsidR="00CA5CC1" w:rsidRPr="00365B1C">
        <w:rPr>
          <w:rFonts w:ascii="Times New Roman" w:hAnsi="Times New Roman"/>
          <w:sz w:val="24"/>
          <w:szCs w:val="24"/>
        </w:rPr>
        <w:t xml:space="preserve"> </w:t>
      </w:r>
      <w:r w:rsidR="004834DC" w:rsidRPr="00365B1C">
        <w:rPr>
          <w:rFonts w:ascii="Times New Roman" w:hAnsi="Times New Roman"/>
          <w:sz w:val="24"/>
          <w:szCs w:val="24"/>
        </w:rPr>
        <w:t>№</w:t>
      </w:r>
      <w:r w:rsidR="00F63D59">
        <w:rPr>
          <w:rFonts w:ascii="Times New Roman" w:hAnsi="Times New Roman"/>
          <w:sz w:val="24"/>
          <w:szCs w:val="24"/>
        </w:rPr>
        <w:t xml:space="preserve"> </w:t>
      </w:r>
      <w:r w:rsidR="0078746A" w:rsidRPr="0078746A">
        <w:rPr>
          <w:rFonts w:ascii="Times New Roman" w:hAnsi="Times New Roman"/>
          <w:sz w:val="24"/>
          <w:szCs w:val="24"/>
          <w:u w:val="single"/>
        </w:rPr>
        <w:t>1221</w:t>
      </w:r>
    </w:p>
    <w:p w14:paraId="3A43B69A" w14:textId="77777777" w:rsidR="002C0ECD" w:rsidRPr="00365B1C" w:rsidRDefault="002C0ECD" w:rsidP="002C0E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C0F4B5" w14:textId="77777777" w:rsidR="004834DC" w:rsidRPr="00365B1C" w:rsidRDefault="004834DC" w:rsidP="003B539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3B539D" w:rsidRPr="008720DB" w14:paraId="6059CC5D" w14:textId="77777777" w:rsidTr="00697DD1">
        <w:trPr>
          <w:trHeight w:val="1425"/>
        </w:trPr>
        <w:tc>
          <w:tcPr>
            <w:tcW w:w="4536" w:type="dxa"/>
            <w:shd w:val="clear" w:color="auto" w:fill="auto"/>
          </w:tcPr>
          <w:p w14:paraId="53E586D0" w14:textId="0201FBD0" w:rsidR="00FC3524" w:rsidRPr="000C7D2B" w:rsidRDefault="00FC3524" w:rsidP="00FC35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4"/>
              </w:rPr>
            </w:pPr>
            <w:r w:rsidRPr="000C7D2B">
              <w:rPr>
                <w:rFonts w:ascii="Times New Roman" w:hAnsi="Times New Roman"/>
                <w:b/>
                <w:sz w:val="28"/>
                <w:szCs w:val="24"/>
              </w:rPr>
              <w:t xml:space="preserve">О применении сервиса «Цифровой ID» на цифровой платформе «МАХ» при </w:t>
            </w:r>
            <w:r w:rsidR="006A012D" w:rsidRPr="000C7D2B">
              <w:rPr>
                <w:rFonts w:ascii="Times New Roman" w:hAnsi="Times New Roman"/>
                <w:b/>
                <w:sz w:val="28"/>
                <w:szCs w:val="24"/>
              </w:rPr>
              <w:t>оказании платных услуг</w:t>
            </w:r>
          </w:p>
          <w:p w14:paraId="4F789786" w14:textId="2771C5E9" w:rsidR="003B539D" w:rsidRPr="00622EC3" w:rsidRDefault="00FC3524" w:rsidP="00FC35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C7D2B">
              <w:rPr>
                <w:rFonts w:ascii="Times New Roman" w:hAnsi="Times New Roman"/>
                <w:b/>
                <w:sz w:val="28"/>
                <w:szCs w:val="24"/>
              </w:rPr>
              <w:t>в муниципальном образовании «город Десногорск» Смоленской области</w:t>
            </w:r>
          </w:p>
        </w:tc>
      </w:tr>
    </w:tbl>
    <w:p w14:paraId="790176D9" w14:textId="59BC55FE" w:rsidR="00420F38" w:rsidRPr="002A7F2F" w:rsidRDefault="004834DC" w:rsidP="003B539D">
      <w:pPr>
        <w:spacing w:after="0"/>
        <w:rPr>
          <w:rFonts w:ascii="Times New Roman" w:hAnsi="Times New Roman"/>
          <w:sz w:val="24"/>
          <w:szCs w:val="24"/>
        </w:rPr>
      </w:pPr>
      <w:r w:rsidRPr="00913131">
        <w:rPr>
          <w:rFonts w:ascii="Times New Roman" w:hAnsi="Times New Roman"/>
          <w:sz w:val="28"/>
          <w:szCs w:val="28"/>
        </w:rPr>
        <w:tab/>
      </w:r>
    </w:p>
    <w:p w14:paraId="50B92F2C" w14:textId="5B63275B" w:rsidR="00C45BFF" w:rsidRPr="000C7D2B" w:rsidRDefault="00622EC3" w:rsidP="00777C4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2"/>
          <w:szCs w:val="28"/>
        </w:rPr>
      </w:pPr>
      <w:r w:rsidRPr="000C7D2B">
        <w:rPr>
          <w:rFonts w:ascii="Times New Roman" w:hAnsi="Times New Roman"/>
          <w:color w:val="000000"/>
          <w:sz w:val="28"/>
          <w:szCs w:val="24"/>
        </w:rPr>
        <w:t>На основании Федерального закона от 24.06.2025 № 156-ФЗ «О создании многофункционального сервиса обмена информацией и о внесении изменений в отдельные законодательные акты Российской Федерации», Постановления Правительства Российской Федерации от 19.09.2025 № 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</w:t>
      </w:r>
      <w:r w:rsidR="00777C49" w:rsidRPr="000C7D2B">
        <w:rPr>
          <w:rFonts w:ascii="Times New Roman" w:hAnsi="Times New Roman"/>
          <w:color w:val="000000"/>
          <w:sz w:val="28"/>
          <w:szCs w:val="24"/>
        </w:rPr>
        <w:t>:</w:t>
      </w:r>
    </w:p>
    <w:p w14:paraId="36FCBAF4" w14:textId="77777777" w:rsidR="00420F38" w:rsidRPr="002A7F2F" w:rsidRDefault="00420F38" w:rsidP="003B539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293BE809" w14:textId="77777777" w:rsidR="002A7F2F" w:rsidRPr="002A7F2F" w:rsidRDefault="002A7F2F" w:rsidP="003B539D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6B538977" w14:textId="77777777" w:rsidR="004834DC" w:rsidRPr="005A5A02" w:rsidRDefault="004834DC" w:rsidP="003B53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5A02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7ECD9C4D" w14:textId="77777777" w:rsidR="00C45BFF" w:rsidRPr="002A7F2F" w:rsidRDefault="00C45BFF" w:rsidP="003B53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189CEAA6" w14:textId="77777777" w:rsidR="00420F38" w:rsidRPr="002A7F2F" w:rsidRDefault="00420F38" w:rsidP="003B53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14:paraId="762641A0" w14:textId="25E3B46A" w:rsidR="004B1878" w:rsidRPr="000C7D2B" w:rsidRDefault="001755EF" w:rsidP="00C45BFF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C7D2B">
        <w:rPr>
          <w:rFonts w:ascii="Times New Roman" w:hAnsi="Times New Roman"/>
          <w:sz w:val="28"/>
          <w:szCs w:val="28"/>
        </w:rPr>
        <w:t>1</w:t>
      </w:r>
      <w:r w:rsidR="003B539D" w:rsidRPr="000C7D2B">
        <w:rPr>
          <w:rFonts w:ascii="Times New Roman" w:hAnsi="Times New Roman"/>
          <w:sz w:val="28"/>
          <w:szCs w:val="28"/>
        </w:rPr>
        <w:t xml:space="preserve">. </w:t>
      </w:r>
      <w:r w:rsidR="008268AC" w:rsidRPr="000C7D2B">
        <w:rPr>
          <w:rFonts w:ascii="Times New Roman" w:hAnsi="Times New Roman"/>
          <w:sz w:val="28"/>
          <w:szCs w:val="28"/>
        </w:rPr>
        <w:t xml:space="preserve"> </w:t>
      </w:r>
      <w:r w:rsidR="00622EC3" w:rsidRPr="000C7D2B">
        <w:rPr>
          <w:rFonts w:ascii="Times New Roman" w:hAnsi="Times New Roman"/>
          <w:sz w:val="28"/>
          <w:szCs w:val="28"/>
        </w:rPr>
        <w:t xml:space="preserve">При </w:t>
      </w:r>
      <w:r w:rsidR="006A012D" w:rsidRPr="000C7D2B">
        <w:rPr>
          <w:rFonts w:ascii="Times New Roman" w:hAnsi="Times New Roman"/>
          <w:sz w:val="28"/>
          <w:szCs w:val="28"/>
        </w:rPr>
        <w:t>оказании платных услуг</w:t>
      </w:r>
      <w:r w:rsidR="00622EC3" w:rsidRPr="000C7D2B">
        <w:rPr>
          <w:rFonts w:ascii="Times New Roman" w:hAnsi="Times New Roman"/>
          <w:sz w:val="28"/>
          <w:szCs w:val="28"/>
        </w:rPr>
        <w:t xml:space="preserve"> </w:t>
      </w:r>
      <w:r w:rsidR="006A012D" w:rsidRPr="000C7D2B">
        <w:rPr>
          <w:rFonts w:ascii="Times New Roman" w:hAnsi="Times New Roman"/>
          <w:sz w:val="28"/>
          <w:szCs w:val="28"/>
        </w:rPr>
        <w:t xml:space="preserve">в </w:t>
      </w:r>
      <w:r w:rsidR="00622EC3" w:rsidRPr="000C7D2B">
        <w:rPr>
          <w:rFonts w:ascii="Times New Roman" w:hAnsi="Times New Roman"/>
          <w:sz w:val="28"/>
          <w:szCs w:val="28"/>
        </w:rPr>
        <w:t xml:space="preserve"> </w:t>
      </w:r>
      <w:r w:rsidR="000C7D2B" w:rsidRPr="000C7D2B">
        <w:rPr>
          <w:rFonts w:ascii="Times New Roman" w:hAnsi="Times New Roman"/>
          <w:sz w:val="28"/>
          <w:szCs w:val="28"/>
        </w:rPr>
        <w:t>подведомственных учреждениях Управления по культуре, спорту и молодёжной политике Администрации муниципального образования «город Десногорск» Смоленской области</w:t>
      </w:r>
      <w:r w:rsidR="00622EC3" w:rsidRPr="000C7D2B">
        <w:rPr>
          <w:rFonts w:ascii="Times New Roman" w:hAnsi="Times New Roman"/>
          <w:sz w:val="28"/>
          <w:szCs w:val="28"/>
        </w:rPr>
        <w:t xml:space="preserve"> </w:t>
      </w:r>
      <w:r w:rsidR="000C7D2B" w:rsidRPr="000C7D2B">
        <w:rPr>
          <w:rFonts w:ascii="Times New Roman" w:hAnsi="Times New Roman"/>
          <w:sz w:val="28"/>
          <w:szCs w:val="28"/>
        </w:rPr>
        <w:t>обеспечить</w:t>
      </w:r>
      <w:r w:rsidR="00622EC3" w:rsidRPr="000C7D2B">
        <w:rPr>
          <w:rFonts w:ascii="Times New Roman" w:hAnsi="Times New Roman"/>
          <w:sz w:val="28"/>
          <w:szCs w:val="28"/>
        </w:rPr>
        <w:t xml:space="preserve"> возможность, как альтернативного варианта предоставления документа удостоверяющего личность гражданина Российской Федерации, либо иных документов, выданных государственными органами, органами местного самоуправления, организациями для подтверждения статуса совершеннолетнего, студента и члена многодетной семьи, использовать Цифровой ID в качестве сервиса Цифровой платформ МАХ.</w:t>
      </w:r>
    </w:p>
    <w:p w14:paraId="288775DA" w14:textId="56C7815B" w:rsidR="00420F38" w:rsidRPr="000C7D2B" w:rsidRDefault="00FC3524" w:rsidP="00FC352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C7D2B">
        <w:rPr>
          <w:rFonts w:ascii="Times New Roman" w:hAnsi="Times New Roman"/>
          <w:sz w:val="28"/>
          <w:szCs w:val="28"/>
        </w:rPr>
        <w:lastRenderedPageBreak/>
        <w:t>2. Предоставление сведений с использованием сервиса «Цифровой ID» приравнивается к предъявлению соответствующих документов на бумажном носителе.</w:t>
      </w:r>
    </w:p>
    <w:p w14:paraId="69BB6217" w14:textId="476CE58A" w:rsidR="000C7D2B" w:rsidRPr="000C7D2B" w:rsidRDefault="000C7D2B" w:rsidP="00FC3524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C7D2B">
        <w:rPr>
          <w:rFonts w:ascii="Times New Roman" w:hAnsi="Times New Roman"/>
          <w:sz w:val="28"/>
          <w:szCs w:val="28"/>
        </w:rPr>
        <w:t>3. Отделу информационных технологий и связи с общественностью         разместить настоящее постановление на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14:paraId="4EE43F92" w14:textId="128F61AD" w:rsidR="009A3D9C" w:rsidRPr="000C7D2B" w:rsidRDefault="00A334BB" w:rsidP="00EA7AA6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0C7D2B">
        <w:rPr>
          <w:rFonts w:ascii="Times New Roman" w:hAnsi="Times New Roman"/>
          <w:sz w:val="28"/>
          <w:szCs w:val="28"/>
        </w:rPr>
        <w:t>4</w:t>
      </w:r>
      <w:r w:rsidR="003B539D" w:rsidRPr="000C7D2B">
        <w:rPr>
          <w:rFonts w:ascii="Times New Roman" w:hAnsi="Times New Roman"/>
          <w:sz w:val="28"/>
          <w:szCs w:val="28"/>
        </w:rPr>
        <w:t xml:space="preserve">. </w:t>
      </w:r>
      <w:r w:rsidR="000C7D2B" w:rsidRPr="000C7D2B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возложить на Первого заместителя Главы муниципального образования З.В. </w:t>
      </w:r>
      <w:proofErr w:type="spellStart"/>
      <w:r w:rsidR="000C7D2B" w:rsidRPr="000C7D2B">
        <w:rPr>
          <w:rFonts w:ascii="Times New Roman" w:hAnsi="Times New Roman"/>
          <w:sz w:val="28"/>
          <w:szCs w:val="28"/>
        </w:rPr>
        <w:t>Бриллиантову</w:t>
      </w:r>
      <w:proofErr w:type="spellEnd"/>
      <w:r w:rsidR="000C7D2B" w:rsidRPr="000C7D2B">
        <w:rPr>
          <w:rFonts w:ascii="Times New Roman" w:hAnsi="Times New Roman"/>
          <w:sz w:val="28"/>
          <w:szCs w:val="28"/>
        </w:rPr>
        <w:t>.</w:t>
      </w:r>
    </w:p>
    <w:p w14:paraId="25679D35" w14:textId="77777777" w:rsidR="006B6A14" w:rsidRDefault="006B6A14" w:rsidP="00C716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6DBA50" w14:textId="77777777" w:rsidR="00B05E4C" w:rsidRDefault="00B05E4C" w:rsidP="00C716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917C76" w14:textId="77777777" w:rsidR="00B05E4C" w:rsidRPr="00365B1C" w:rsidRDefault="00B05E4C" w:rsidP="00C716A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306B394" w14:textId="3C8D1521" w:rsidR="00D84DF6" w:rsidRPr="00365B1C" w:rsidRDefault="00A334BB" w:rsidP="003B53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84DF6" w:rsidRPr="00365B1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14:paraId="3024A586" w14:textId="63971BE9" w:rsidR="00EA7AA6" w:rsidRPr="00EA7AA6" w:rsidRDefault="00D84DF6" w:rsidP="00EA7AA6">
      <w:pPr>
        <w:spacing w:after="0" w:line="240" w:lineRule="auto"/>
        <w:rPr>
          <w:sz w:val="28"/>
          <w:szCs w:val="28"/>
        </w:rPr>
      </w:pPr>
      <w:r w:rsidRPr="00365B1C">
        <w:rPr>
          <w:rFonts w:ascii="Times New Roman" w:hAnsi="Times New Roman"/>
          <w:sz w:val="28"/>
          <w:szCs w:val="28"/>
        </w:rPr>
        <w:t xml:space="preserve">«город Десногорск» Смоленской области   </w:t>
      </w:r>
      <w:r w:rsidR="00CF0258">
        <w:rPr>
          <w:rFonts w:ascii="Times New Roman" w:hAnsi="Times New Roman"/>
          <w:sz w:val="28"/>
          <w:szCs w:val="28"/>
        </w:rPr>
        <w:t xml:space="preserve">        </w:t>
      </w:r>
      <w:r w:rsidR="00420F38">
        <w:rPr>
          <w:rFonts w:ascii="Times New Roman" w:hAnsi="Times New Roman"/>
          <w:sz w:val="28"/>
          <w:szCs w:val="28"/>
        </w:rPr>
        <w:t xml:space="preserve">             </w:t>
      </w:r>
      <w:r w:rsidR="00B35F08">
        <w:rPr>
          <w:rFonts w:ascii="Times New Roman" w:hAnsi="Times New Roman"/>
          <w:sz w:val="28"/>
          <w:szCs w:val="28"/>
        </w:rPr>
        <w:t xml:space="preserve">   </w:t>
      </w:r>
      <w:r w:rsidR="00A334BB">
        <w:rPr>
          <w:rFonts w:ascii="Times New Roman" w:hAnsi="Times New Roman"/>
          <w:sz w:val="28"/>
          <w:szCs w:val="28"/>
        </w:rPr>
        <w:t xml:space="preserve">      </w:t>
      </w:r>
      <w:r w:rsidR="003B539D" w:rsidRPr="00365B1C">
        <w:rPr>
          <w:rFonts w:ascii="Times New Roman" w:hAnsi="Times New Roman"/>
          <w:sz w:val="28"/>
          <w:szCs w:val="28"/>
        </w:rPr>
        <w:t xml:space="preserve"> </w:t>
      </w:r>
      <w:r w:rsidR="00A334BB">
        <w:rPr>
          <w:rFonts w:ascii="Times New Roman" w:hAnsi="Times New Roman"/>
          <w:b/>
          <w:sz w:val="28"/>
          <w:szCs w:val="28"/>
        </w:rPr>
        <w:t xml:space="preserve">А.А. </w:t>
      </w:r>
      <w:proofErr w:type="spellStart"/>
      <w:r w:rsidR="00A334BB">
        <w:rPr>
          <w:rFonts w:ascii="Times New Roman" w:hAnsi="Times New Roman"/>
          <w:b/>
          <w:sz w:val="28"/>
          <w:szCs w:val="28"/>
        </w:rPr>
        <w:t>Терлецкий</w:t>
      </w:r>
      <w:proofErr w:type="spellEnd"/>
    </w:p>
    <w:p w14:paraId="6EA2EBDB" w14:textId="77777777" w:rsidR="00420F38" w:rsidRDefault="00B05E4C" w:rsidP="00EA7AA6">
      <w:pPr>
        <w:tabs>
          <w:tab w:val="left" w:pos="4820"/>
          <w:tab w:val="left" w:pos="5103"/>
          <w:tab w:val="left" w:pos="5387"/>
          <w:tab w:val="left" w:pos="5670"/>
          <w:tab w:val="left" w:pos="6096"/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14:paraId="6E52B26B" w14:textId="77777777" w:rsidR="007C4F10" w:rsidRDefault="007C4F10" w:rsidP="007C4F10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p w14:paraId="75939B9E" w14:textId="77777777" w:rsidR="001C06BC" w:rsidRDefault="001C06BC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AC5FA34" w14:textId="77777777" w:rsidR="001C06BC" w:rsidRDefault="001C06BC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81C75D4" w14:textId="77777777" w:rsidR="001C06BC" w:rsidRDefault="001C06BC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6267AF58" w14:textId="77777777" w:rsidR="00F4073B" w:rsidRDefault="00F4073B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EBEAEF1" w14:textId="77777777" w:rsidR="00F4073B" w:rsidRDefault="00F4073B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44A2393" w14:textId="77777777" w:rsidR="00F4073B" w:rsidRDefault="00F4073B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25803274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421C4E01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2E9493D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AAB90EF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2E4109F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25E578B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78511050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8EBD354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6A17230B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4A83B8F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5019945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7961A802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2773A8E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230E2DBC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71FD3818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A5DF6C5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21D09565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A001583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04629EA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2EC2E25B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B4397F2" w14:textId="77777777" w:rsidR="00F4073B" w:rsidRDefault="00F4073B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B28D4B7" w14:textId="77777777" w:rsidR="00F4073B" w:rsidRDefault="00F4073B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387533FE" w14:textId="77777777" w:rsidR="00F4073B" w:rsidRDefault="00F4073B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05728990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6141E40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1CD934ED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53D01A00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</w:p>
    <w:p w14:paraId="71824ACA" w14:textId="77777777" w:rsidR="00A3614D" w:rsidRDefault="00A3614D" w:rsidP="001C06BC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A3614D" w:rsidSect="0059282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A4DF4" w14:textId="77777777" w:rsidR="005E7719" w:rsidRDefault="005E7719" w:rsidP="00B62529">
      <w:pPr>
        <w:spacing w:after="0" w:line="240" w:lineRule="auto"/>
      </w:pPr>
      <w:r>
        <w:separator/>
      </w:r>
    </w:p>
  </w:endnote>
  <w:endnote w:type="continuationSeparator" w:id="0">
    <w:p w14:paraId="6A2D4F26" w14:textId="77777777" w:rsidR="005E7719" w:rsidRDefault="005E7719" w:rsidP="00B6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CEE19" w14:textId="77777777" w:rsidR="005E7719" w:rsidRDefault="005E7719" w:rsidP="00B62529">
      <w:pPr>
        <w:spacing w:after="0" w:line="240" w:lineRule="auto"/>
      </w:pPr>
      <w:r>
        <w:separator/>
      </w:r>
    </w:p>
  </w:footnote>
  <w:footnote w:type="continuationSeparator" w:id="0">
    <w:p w14:paraId="42A7AC0F" w14:textId="77777777" w:rsidR="005E7719" w:rsidRDefault="005E7719" w:rsidP="00B6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7DCFC" w14:textId="3E2B9F1F" w:rsidR="00913131" w:rsidRDefault="00913131">
    <w:pPr>
      <w:pStyle w:val="a9"/>
      <w:jc w:val="center"/>
    </w:pPr>
  </w:p>
  <w:p w14:paraId="5F45A110" w14:textId="77777777" w:rsidR="00913131" w:rsidRDefault="0091313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E20"/>
    <w:multiLevelType w:val="hybridMultilevel"/>
    <w:tmpl w:val="65829B4E"/>
    <w:lvl w:ilvl="0" w:tplc="EECEDD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426F0"/>
    <w:multiLevelType w:val="multilevel"/>
    <w:tmpl w:val="F50A13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8E26747"/>
    <w:multiLevelType w:val="multilevel"/>
    <w:tmpl w:val="AD3209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145276"/>
    <w:multiLevelType w:val="multilevel"/>
    <w:tmpl w:val="8B802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E33729"/>
    <w:multiLevelType w:val="hybridMultilevel"/>
    <w:tmpl w:val="F6363F88"/>
    <w:lvl w:ilvl="0" w:tplc="CFA8FEF0">
      <w:start w:val="1"/>
      <w:numFmt w:val="decimal"/>
      <w:lvlText w:val="%1."/>
      <w:lvlJc w:val="left"/>
      <w:pPr>
        <w:ind w:left="1109" w:hanging="4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E528C"/>
    <w:multiLevelType w:val="multilevel"/>
    <w:tmpl w:val="77DE1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>
    <w:nsid w:val="1809568E"/>
    <w:multiLevelType w:val="multilevel"/>
    <w:tmpl w:val="78085126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0">
    <w:nsid w:val="1ABE1B13"/>
    <w:multiLevelType w:val="multilevel"/>
    <w:tmpl w:val="1778D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1B652580"/>
    <w:multiLevelType w:val="hybridMultilevel"/>
    <w:tmpl w:val="85E29AF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3664AE"/>
    <w:multiLevelType w:val="hybridMultilevel"/>
    <w:tmpl w:val="49580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F0E42"/>
    <w:multiLevelType w:val="multilevel"/>
    <w:tmpl w:val="6390F1E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4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475BB0"/>
    <w:multiLevelType w:val="hybridMultilevel"/>
    <w:tmpl w:val="946206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3F0642"/>
    <w:multiLevelType w:val="multilevel"/>
    <w:tmpl w:val="A0AC76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9AA1A59"/>
    <w:multiLevelType w:val="multilevel"/>
    <w:tmpl w:val="72AE2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E40F0"/>
    <w:multiLevelType w:val="multilevel"/>
    <w:tmpl w:val="03E0E2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BD11DC"/>
    <w:multiLevelType w:val="hybridMultilevel"/>
    <w:tmpl w:val="65FAC4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971578"/>
    <w:multiLevelType w:val="multilevel"/>
    <w:tmpl w:val="A5A67F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402F01D5"/>
    <w:multiLevelType w:val="hybridMultilevel"/>
    <w:tmpl w:val="992240AA"/>
    <w:lvl w:ilvl="0" w:tplc="EECEDD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620BFB"/>
    <w:multiLevelType w:val="multilevel"/>
    <w:tmpl w:val="A058BDD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AB7111B"/>
    <w:multiLevelType w:val="hybridMultilevel"/>
    <w:tmpl w:val="CACEE176"/>
    <w:lvl w:ilvl="0" w:tplc="15AE3BEA">
      <w:start w:val="1"/>
      <w:numFmt w:val="decimal"/>
      <w:lvlText w:val="%1."/>
      <w:lvlJc w:val="left"/>
      <w:pPr>
        <w:ind w:left="1906" w:hanging="360"/>
      </w:pPr>
      <w:rPr>
        <w:rFonts w:hint="default"/>
        <w:color w:val="161616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626" w:hanging="360"/>
      </w:pPr>
    </w:lvl>
    <w:lvl w:ilvl="2" w:tplc="0419001B" w:tentative="1">
      <w:start w:val="1"/>
      <w:numFmt w:val="lowerRoman"/>
      <w:lvlText w:val="%3."/>
      <w:lvlJc w:val="right"/>
      <w:pPr>
        <w:ind w:left="3346" w:hanging="180"/>
      </w:pPr>
    </w:lvl>
    <w:lvl w:ilvl="3" w:tplc="0419000F" w:tentative="1">
      <w:start w:val="1"/>
      <w:numFmt w:val="decimal"/>
      <w:lvlText w:val="%4."/>
      <w:lvlJc w:val="left"/>
      <w:pPr>
        <w:ind w:left="4066" w:hanging="360"/>
      </w:pPr>
    </w:lvl>
    <w:lvl w:ilvl="4" w:tplc="04190019" w:tentative="1">
      <w:start w:val="1"/>
      <w:numFmt w:val="lowerLetter"/>
      <w:lvlText w:val="%5."/>
      <w:lvlJc w:val="left"/>
      <w:pPr>
        <w:ind w:left="4786" w:hanging="360"/>
      </w:pPr>
    </w:lvl>
    <w:lvl w:ilvl="5" w:tplc="0419001B" w:tentative="1">
      <w:start w:val="1"/>
      <w:numFmt w:val="lowerRoman"/>
      <w:lvlText w:val="%6."/>
      <w:lvlJc w:val="right"/>
      <w:pPr>
        <w:ind w:left="5506" w:hanging="180"/>
      </w:pPr>
    </w:lvl>
    <w:lvl w:ilvl="6" w:tplc="0419000F" w:tentative="1">
      <w:start w:val="1"/>
      <w:numFmt w:val="decimal"/>
      <w:lvlText w:val="%7."/>
      <w:lvlJc w:val="left"/>
      <w:pPr>
        <w:ind w:left="6226" w:hanging="360"/>
      </w:pPr>
    </w:lvl>
    <w:lvl w:ilvl="7" w:tplc="04190019" w:tentative="1">
      <w:start w:val="1"/>
      <w:numFmt w:val="lowerLetter"/>
      <w:lvlText w:val="%8."/>
      <w:lvlJc w:val="left"/>
      <w:pPr>
        <w:ind w:left="6946" w:hanging="360"/>
      </w:pPr>
    </w:lvl>
    <w:lvl w:ilvl="8" w:tplc="0419001B" w:tentative="1">
      <w:start w:val="1"/>
      <w:numFmt w:val="lowerRoman"/>
      <w:lvlText w:val="%9."/>
      <w:lvlJc w:val="right"/>
      <w:pPr>
        <w:ind w:left="7666" w:hanging="180"/>
      </w:pPr>
    </w:lvl>
  </w:abstractNum>
  <w:abstractNum w:abstractNumId="27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8">
    <w:nsid w:val="4F7E6972"/>
    <w:multiLevelType w:val="multilevel"/>
    <w:tmpl w:val="4F5A9904"/>
    <w:lvl w:ilvl="0">
      <w:start w:val="7"/>
      <w:numFmt w:val="decimal"/>
      <w:lvlText w:val="%1."/>
      <w:lvlJc w:val="left"/>
      <w:pPr>
        <w:ind w:left="1936" w:hanging="71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151515"/>
        <w:spacing w:val="0"/>
        <w:w w:val="10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554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944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9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4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9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4" w:hanging="554"/>
      </w:pPr>
      <w:rPr>
        <w:rFonts w:hint="default"/>
        <w:lang w:val="ru-RU" w:eastAsia="en-US" w:bidi="ar-SA"/>
      </w:rPr>
    </w:lvl>
  </w:abstractNum>
  <w:abstractNum w:abstractNumId="29">
    <w:nsid w:val="4FC215B4"/>
    <w:multiLevelType w:val="multilevel"/>
    <w:tmpl w:val="B1709C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86C5E1F"/>
    <w:multiLevelType w:val="multilevel"/>
    <w:tmpl w:val="190E9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>
    <w:nsid w:val="61524717"/>
    <w:multiLevelType w:val="hybridMultilevel"/>
    <w:tmpl w:val="A64A0AC4"/>
    <w:lvl w:ilvl="0" w:tplc="745A45E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44322D3"/>
    <w:multiLevelType w:val="hybridMultilevel"/>
    <w:tmpl w:val="9AD0B74A"/>
    <w:lvl w:ilvl="0" w:tplc="3AC28B9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57B5952"/>
    <w:multiLevelType w:val="hybridMultilevel"/>
    <w:tmpl w:val="3EAC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C59FB"/>
    <w:multiLevelType w:val="multilevel"/>
    <w:tmpl w:val="C53AE99C"/>
    <w:lvl w:ilvl="0">
      <w:start w:val="1"/>
      <w:numFmt w:val="decimal"/>
      <w:lvlText w:val="%1."/>
      <w:lvlJc w:val="left"/>
      <w:pPr>
        <w:ind w:left="1546" w:hanging="277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9" w:hanging="717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-"/>
      <w:lvlJc w:val="left"/>
      <w:pPr>
        <w:ind w:left="586" w:hanging="215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1400" w:hanging="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0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8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31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2" w:hanging="215"/>
      </w:pPr>
      <w:rPr>
        <w:rFonts w:hint="default"/>
        <w:lang w:val="ru-RU" w:eastAsia="en-US" w:bidi="ar-SA"/>
      </w:rPr>
    </w:lvl>
  </w:abstractNum>
  <w:abstractNum w:abstractNumId="37">
    <w:nsid w:val="6A4349AD"/>
    <w:multiLevelType w:val="hybridMultilevel"/>
    <w:tmpl w:val="7140FD9C"/>
    <w:lvl w:ilvl="0" w:tplc="EECEDD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A70E43"/>
    <w:multiLevelType w:val="multilevel"/>
    <w:tmpl w:val="F9CA415E"/>
    <w:lvl w:ilvl="0">
      <w:start w:val="1"/>
      <w:numFmt w:val="decimal"/>
      <w:lvlText w:val="%1."/>
      <w:lvlJc w:val="left"/>
      <w:pPr>
        <w:ind w:left="1109" w:hanging="4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9">
    <w:nsid w:val="6CF7056D"/>
    <w:multiLevelType w:val="multilevel"/>
    <w:tmpl w:val="8C169F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181818"/>
      </w:rPr>
    </w:lvl>
    <w:lvl w:ilvl="1">
      <w:start w:val="1"/>
      <w:numFmt w:val="decimal"/>
      <w:lvlText w:val="%1.%2"/>
      <w:lvlJc w:val="left"/>
      <w:pPr>
        <w:ind w:left="162" w:hanging="360"/>
      </w:pPr>
      <w:rPr>
        <w:rFonts w:hint="default"/>
        <w:color w:val="181818"/>
      </w:rPr>
    </w:lvl>
    <w:lvl w:ilvl="2">
      <w:start w:val="1"/>
      <w:numFmt w:val="decimal"/>
      <w:lvlText w:val="%1.%2.%3"/>
      <w:lvlJc w:val="left"/>
      <w:pPr>
        <w:ind w:left="324" w:hanging="720"/>
      </w:pPr>
      <w:rPr>
        <w:rFonts w:hint="default"/>
        <w:color w:val="181818"/>
      </w:rPr>
    </w:lvl>
    <w:lvl w:ilvl="3">
      <w:start w:val="1"/>
      <w:numFmt w:val="decimal"/>
      <w:lvlText w:val="%1.%2.%3.%4"/>
      <w:lvlJc w:val="left"/>
      <w:pPr>
        <w:ind w:left="126" w:hanging="720"/>
      </w:pPr>
      <w:rPr>
        <w:rFonts w:hint="default"/>
        <w:color w:val="181818"/>
      </w:rPr>
    </w:lvl>
    <w:lvl w:ilvl="4">
      <w:start w:val="1"/>
      <w:numFmt w:val="decimal"/>
      <w:lvlText w:val="%1.%2.%3.%4.%5"/>
      <w:lvlJc w:val="left"/>
      <w:pPr>
        <w:ind w:left="288" w:hanging="1080"/>
      </w:pPr>
      <w:rPr>
        <w:rFonts w:hint="default"/>
        <w:color w:val="181818"/>
      </w:rPr>
    </w:lvl>
    <w:lvl w:ilvl="5">
      <w:start w:val="1"/>
      <w:numFmt w:val="decimal"/>
      <w:lvlText w:val="%1.%2.%3.%4.%5.%6"/>
      <w:lvlJc w:val="left"/>
      <w:pPr>
        <w:ind w:left="90" w:hanging="1080"/>
      </w:pPr>
      <w:rPr>
        <w:rFonts w:hint="default"/>
        <w:color w:val="181818"/>
      </w:rPr>
    </w:lvl>
    <w:lvl w:ilvl="6">
      <w:start w:val="1"/>
      <w:numFmt w:val="decimal"/>
      <w:lvlText w:val="%1.%2.%3.%4.%5.%6.%7"/>
      <w:lvlJc w:val="left"/>
      <w:pPr>
        <w:ind w:left="252" w:hanging="1440"/>
      </w:pPr>
      <w:rPr>
        <w:rFonts w:hint="default"/>
        <w:color w:val="181818"/>
      </w:rPr>
    </w:lvl>
    <w:lvl w:ilvl="7">
      <w:start w:val="1"/>
      <w:numFmt w:val="decimal"/>
      <w:lvlText w:val="%1.%2.%3.%4.%5.%6.%7.%8"/>
      <w:lvlJc w:val="left"/>
      <w:pPr>
        <w:ind w:left="54" w:hanging="1440"/>
      </w:pPr>
      <w:rPr>
        <w:rFonts w:hint="default"/>
        <w:color w:val="181818"/>
      </w:rPr>
    </w:lvl>
    <w:lvl w:ilvl="8">
      <w:start w:val="1"/>
      <w:numFmt w:val="decimal"/>
      <w:lvlText w:val="%1.%2.%3.%4.%5.%6.%7.%8.%9"/>
      <w:lvlJc w:val="left"/>
      <w:pPr>
        <w:ind w:left="216" w:hanging="1800"/>
      </w:pPr>
      <w:rPr>
        <w:rFonts w:hint="default"/>
        <w:color w:val="181818"/>
      </w:rPr>
    </w:lvl>
  </w:abstractNum>
  <w:abstractNum w:abstractNumId="40">
    <w:nsid w:val="70DE4690"/>
    <w:multiLevelType w:val="multilevel"/>
    <w:tmpl w:val="EC12273E"/>
    <w:lvl w:ilvl="0">
      <w:start w:val="1"/>
      <w:numFmt w:val="decimal"/>
      <w:lvlText w:val="%1."/>
      <w:lvlJc w:val="left"/>
      <w:pPr>
        <w:ind w:left="1546" w:hanging="277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7" w:hanging="717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-"/>
      <w:lvlJc w:val="left"/>
      <w:pPr>
        <w:ind w:left="586" w:hanging="215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1400" w:hanging="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40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8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31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2" w:hanging="215"/>
      </w:pPr>
      <w:rPr>
        <w:rFonts w:hint="default"/>
        <w:lang w:val="ru-RU" w:eastAsia="en-US" w:bidi="ar-SA"/>
      </w:rPr>
    </w:lvl>
  </w:abstractNum>
  <w:abstractNum w:abstractNumId="41">
    <w:nsid w:val="73E4351B"/>
    <w:multiLevelType w:val="hybridMultilevel"/>
    <w:tmpl w:val="F2D0CA2C"/>
    <w:lvl w:ilvl="0" w:tplc="EECEDD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2864C8"/>
    <w:multiLevelType w:val="multilevel"/>
    <w:tmpl w:val="D7600D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8593B22"/>
    <w:multiLevelType w:val="hybridMultilevel"/>
    <w:tmpl w:val="F9B4158E"/>
    <w:lvl w:ilvl="0" w:tplc="EECEDD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E1FE7"/>
    <w:multiLevelType w:val="hybridMultilevel"/>
    <w:tmpl w:val="90360C70"/>
    <w:lvl w:ilvl="0" w:tplc="F5BCC052">
      <w:start w:val="1"/>
      <w:numFmt w:val="decimal"/>
      <w:lvlText w:val="%1."/>
      <w:lvlJc w:val="left"/>
      <w:pPr>
        <w:ind w:left="1069" w:hanging="360"/>
      </w:pPr>
      <w:rPr>
        <w:rFonts w:hint="default"/>
        <w:color w:val="16161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647845"/>
    <w:multiLevelType w:val="hybridMultilevel"/>
    <w:tmpl w:val="9D0C3BA8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3"/>
  </w:num>
  <w:num w:numId="3">
    <w:abstractNumId w:val="2"/>
  </w:num>
  <w:num w:numId="4">
    <w:abstractNumId w:val="13"/>
  </w:num>
  <w:num w:numId="5">
    <w:abstractNumId w:val="9"/>
  </w:num>
  <w:num w:numId="6">
    <w:abstractNumId w:val="32"/>
  </w:num>
  <w:num w:numId="7">
    <w:abstractNumId w:val="4"/>
  </w:num>
  <w:num w:numId="8">
    <w:abstractNumId w:val="38"/>
  </w:num>
  <w:num w:numId="9">
    <w:abstractNumId w:val="34"/>
  </w:num>
  <w:num w:numId="10">
    <w:abstractNumId w:val="33"/>
  </w:num>
  <w:num w:numId="11">
    <w:abstractNumId w:val="7"/>
  </w:num>
  <w:num w:numId="12">
    <w:abstractNumId w:val="15"/>
  </w:num>
  <w:num w:numId="13">
    <w:abstractNumId w:val="42"/>
  </w:num>
  <w:num w:numId="14">
    <w:abstractNumId w:val="21"/>
  </w:num>
  <w:num w:numId="15">
    <w:abstractNumId w:val="19"/>
  </w:num>
  <w:num w:numId="16">
    <w:abstractNumId w:val="14"/>
  </w:num>
  <w:num w:numId="17">
    <w:abstractNumId w:val="30"/>
  </w:num>
  <w:num w:numId="18">
    <w:abstractNumId w:val="5"/>
  </w:num>
  <w:num w:numId="19">
    <w:abstractNumId w:val="6"/>
  </w:num>
  <w:num w:numId="20">
    <w:abstractNumId w:val="12"/>
  </w:num>
  <w:num w:numId="21">
    <w:abstractNumId w:val="11"/>
  </w:num>
  <w:num w:numId="22">
    <w:abstractNumId w:val="46"/>
  </w:num>
  <w:num w:numId="23">
    <w:abstractNumId w:val="18"/>
  </w:num>
  <w:num w:numId="24">
    <w:abstractNumId w:val="31"/>
  </w:num>
  <w:num w:numId="25">
    <w:abstractNumId w:val="20"/>
  </w:num>
  <w:num w:numId="26">
    <w:abstractNumId w:val="23"/>
  </w:num>
  <w:num w:numId="27">
    <w:abstractNumId w:val="25"/>
  </w:num>
  <w:num w:numId="28">
    <w:abstractNumId w:val="3"/>
  </w:num>
  <w:num w:numId="29">
    <w:abstractNumId w:val="17"/>
  </w:num>
  <w:num w:numId="30">
    <w:abstractNumId w:val="29"/>
  </w:num>
  <w:num w:numId="31">
    <w:abstractNumId w:val="22"/>
  </w:num>
  <w:num w:numId="32">
    <w:abstractNumId w:val="16"/>
  </w:num>
  <w:num w:numId="33">
    <w:abstractNumId w:val="1"/>
  </w:num>
  <w:num w:numId="34">
    <w:abstractNumId w:val="27"/>
  </w:num>
  <w:num w:numId="35">
    <w:abstractNumId w:val="8"/>
  </w:num>
  <w:num w:numId="36">
    <w:abstractNumId w:val="35"/>
  </w:num>
  <w:num w:numId="37">
    <w:abstractNumId w:val="28"/>
  </w:num>
  <w:num w:numId="38">
    <w:abstractNumId w:val="40"/>
  </w:num>
  <w:num w:numId="39">
    <w:abstractNumId w:val="36"/>
  </w:num>
  <w:num w:numId="40">
    <w:abstractNumId w:val="24"/>
  </w:num>
  <w:num w:numId="41">
    <w:abstractNumId w:val="39"/>
  </w:num>
  <w:num w:numId="42">
    <w:abstractNumId w:val="0"/>
  </w:num>
  <w:num w:numId="43">
    <w:abstractNumId w:val="37"/>
  </w:num>
  <w:num w:numId="44">
    <w:abstractNumId w:val="41"/>
  </w:num>
  <w:num w:numId="45">
    <w:abstractNumId w:val="26"/>
  </w:num>
  <w:num w:numId="46">
    <w:abstractNumId w:val="10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DC"/>
    <w:rsid w:val="00000876"/>
    <w:rsid w:val="000060BD"/>
    <w:rsid w:val="00015355"/>
    <w:rsid w:val="000264FF"/>
    <w:rsid w:val="00037359"/>
    <w:rsid w:val="00042E85"/>
    <w:rsid w:val="00046440"/>
    <w:rsid w:val="000501CA"/>
    <w:rsid w:val="00074E15"/>
    <w:rsid w:val="00081228"/>
    <w:rsid w:val="000850D6"/>
    <w:rsid w:val="00085199"/>
    <w:rsid w:val="00085A09"/>
    <w:rsid w:val="00086377"/>
    <w:rsid w:val="00091A6A"/>
    <w:rsid w:val="000A13DD"/>
    <w:rsid w:val="000A140C"/>
    <w:rsid w:val="000A49A0"/>
    <w:rsid w:val="000A5E6B"/>
    <w:rsid w:val="000B26FF"/>
    <w:rsid w:val="000C413C"/>
    <w:rsid w:val="000C56DE"/>
    <w:rsid w:val="000C5D6D"/>
    <w:rsid w:val="000C7D2B"/>
    <w:rsid w:val="000F7BC9"/>
    <w:rsid w:val="00102C48"/>
    <w:rsid w:val="001167D1"/>
    <w:rsid w:val="001172E4"/>
    <w:rsid w:val="00121366"/>
    <w:rsid w:val="001307C7"/>
    <w:rsid w:val="00132C5C"/>
    <w:rsid w:val="001372EE"/>
    <w:rsid w:val="001467F3"/>
    <w:rsid w:val="001551FB"/>
    <w:rsid w:val="00156BC3"/>
    <w:rsid w:val="00162B92"/>
    <w:rsid w:val="00163630"/>
    <w:rsid w:val="0016472F"/>
    <w:rsid w:val="001755EF"/>
    <w:rsid w:val="00182E99"/>
    <w:rsid w:val="001924F0"/>
    <w:rsid w:val="00193327"/>
    <w:rsid w:val="00196263"/>
    <w:rsid w:val="001A7DF8"/>
    <w:rsid w:val="001C06BC"/>
    <w:rsid w:val="001C6775"/>
    <w:rsid w:val="001D107F"/>
    <w:rsid w:val="001F0F07"/>
    <w:rsid w:val="001F3D28"/>
    <w:rsid w:val="0021558F"/>
    <w:rsid w:val="00233AA3"/>
    <w:rsid w:val="002348FE"/>
    <w:rsid w:val="00253139"/>
    <w:rsid w:val="00282FFD"/>
    <w:rsid w:val="00292E50"/>
    <w:rsid w:val="002A2792"/>
    <w:rsid w:val="002A3A4D"/>
    <w:rsid w:val="002A67B4"/>
    <w:rsid w:val="002A7F2F"/>
    <w:rsid w:val="002B1608"/>
    <w:rsid w:val="002B63C5"/>
    <w:rsid w:val="002B7F66"/>
    <w:rsid w:val="002C0ECD"/>
    <w:rsid w:val="002C5623"/>
    <w:rsid w:val="002D3424"/>
    <w:rsid w:val="002E779A"/>
    <w:rsid w:val="002F0DB7"/>
    <w:rsid w:val="002F63EB"/>
    <w:rsid w:val="002F7899"/>
    <w:rsid w:val="0030587D"/>
    <w:rsid w:val="00311D47"/>
    <w:rsid w:val="003267E2"/>
    <w:rsid w:val="00363E17"/>
    <w:rsid w:val="00364A6C"/>
    <w:rsid w:val="00365B1C"/>
    <w:rsid w:val="00382420"/>
    <w:rsid w:val="003847D8"/>
    <w:rsid w:val="0039731D"/>
    <w:rsid w:val="003A409F"/>
    <w:rsid w:val="003B539D"/>
    <w:rsid w:val="003B7C37"/>
    <w:rsid w:val="003C26FE"/>
    <w:rsid w:val="003D14D3"/>
    <w:rsid w:val="003D2986"/>
    <w:rsid w:val="003E0A5A"/>
    <w:rsid w:val="003E77EB"/>
    <w:rsid w:val="003F1CC1"/>
    <w:rsid w:val="003F3E3B"/>
    <w:rsid w:val="003F4C36"/>
    <w:rsid w:val="004137FA"/>
    <w:rsid w:val="00413CE7"/>
    <w:rsid w:val="00420F38"/>
    <w:rsid w:val="00421AFF"/>
    <w:rsid w:val="00435707"/>
    <w:rsid w:val="00436067"/>
    <w:rsid w:val="004426DE"/>
    <w:rsid w:val="00444F2B"/>
    <w:rsid w:val="00466B88"/>
    <w:rsid w:val="00481D28"/>
    <w:rsid w:val="00482615"/>
    <w:rsid w:val="004834DC"/>
    <w:rsid w:val="00486B39"/>
    <w:rsid w:val="004A3886"/>
    <w:rsid w:val="004B1878"/>
    <w:rsid w:val="004C7D20"/>
    <w:rsid w:val="004E1ED5"/>
    <w:rsid w:val="004F15F5"/>
    <w:rsid w:val="00533633"/>
    <w:rsid w:val="00536375"/>
    <w:rsid w:val="0054057D"/>
    <w:rsid w:val="00547B5B"/>
    <w:rsid w:val="00552586"/>
    <w:rsid w:val="00560710"/>
    <w:rsid w:val="00566E28"/>
    <w:rsid w:val="00570E93"/>
    <w:rsid w:val="0057407B"/>
    <w:rsid w:val="00574EAF"/>
    <w:rsid w:val="0058137E"/>
    <w:rsid w:val="00592829"/>
    <w:rsid w:val="005947F3"/>
    <w:rsid w:val="005A402D"/>
    <w:rsid w:val="005A5A02"/>
    <w:rsid w:val="005B1F2A"/>
    <w:rsid w:val="005B29CB"/>
    <w:rsid w:val="005B3D5A"/>
    <w:rsid w:val="005B4F17"/>
    <w:rsid w:val="005C2F5E"/>
    <w:rsid w:val="005E56DE"/>
    <w:rsid w:val="005E7719"/>
    <w:rsid w:val="00600A83"/>
    <w:rsid w:val="00606548"/>
    <w:rsid w:val="00612C76"/>
    <w:rsid w:val="00614B41"/>
    <w:rsid w:val="00622A7D"/>
    <w:rsid w:val="00622EC3"/>
    <w:rsid w:val="00625889"/>
    <w:rsid w:val="006278CF"/>
    <w:rsid w:val="006331E6"/>
    <w:rsid w:val="00643477"/>
    <w:rsid w:val="00644B03"/>
    <w:rsid w:val="00681FE8"/>
    <w:rsid w:val="006902AC"/>
    <w:rsid w:val="00691592"/>
    <w:rsid w:val="006930D2"/>
    <w:rsid w:val="00693ACE"/>
    <w:rsid w:val="00696568"/>
    <w:rsid w:val="00697DD1"/>
    <w:rsid w:val="006A012D"/>
    <w:rsid w:val="006A6368"/>
    <w:rsid w:val="006B5AED"/>
    <w:rsid w:val="006B6A14"/>
    <w:rsid w:val="006C521A"/>
    <w:rsid w:val="006E760E"/>
    <w:rsid w:val="00707B28"/>
    <w:rsid w:val="00711816"/>
    <w:rsid w:val="007207DC"/>
    <w:rsid w:val="00724490"/>
    <w:rsid w:val="007262D9"/>
    <w:rsid w:val="00727470"/>
    <w:rsid w:val="007545FD"/>
    <w:rsid w:val="00766109"/>
    <w:rsid w:val="00777C49"/>
    <w:rsid w:val="00782EA3"/>
    <w:rsid w:val="0078746A"/>
    <w:rsid w:val="007B0A46"/>
    <w:rsid w:val="007B28C9"/>
    <w:rsid w:val="007B57B5"/>
    <w:rsid w:val="007C4F10"/>
    <w:rsid w:val="007F32C7"/>
    <w:rsid w:val="00802CDD"/>
    <w:rsid w:val="008268AC"/>
    <w:rsid w:val="0083026D"/>
    <w:rsid w:val="00861A21"/>
    <w:rsid w:val="008720DB"/>
    <w:rsid w:val="008725D0"/>
    <w:rsid w:val="008748D7"/>
    <w:rsid w:val="00880A92"/>
    <w:rsid w:val="00890A25"/>
    <w:rsid w:val="00897E7F"/>
    <w:rsid w:val="008A1D71"/>
    <w:rsid w:val="008B0880"/>
    <w:rsid w:val="008B755C"/>
    <w:rsid w:val="008B7B5A"/>
    <w:rsid w:val="008C25FE"/>
    <w:rsid w:val="008D124E"/>
    <w:rsid w:val="008D6302"/>
    <w:rsid w:val="008E62A8"/>
    <w:rsid w:val="008E6AEB"/>
    <w:rsid w:val="008F4DEC"/>
    <w:rsid w:val="00902B2C"/>
    <w:rsid w:val="00903B38"/>
    <w:rsid w:val="00906B0F"/>
    <w:rsid w:val="00913131"/>
    <w:rsid w:val="00913DA0"/>
    <w:rsid w:val="00922670"/>
    <w:rsid w:val="00922A0E"/>
    <w:rsid w:val="00926F1B"/>
    <w:rsid w:val="00937CA1"/>
    <w:rsid w:val="00946F10"/>
    <w:rsid w:val="0095075A"/>
    <w:rsid w:val="009525AE"/>
    <w:rsid w:val="0096289A"/>
    <w:rsid w:val="00975B73"/>
    <w:rsid w:val="009822B2"/>
    <w:rsid w:val="009971A3"/>
    <w:rsid w:val="009A3D9C"/>
    <w:rsid w:val="009A7FAF"/>
    <w:rsid w:val="009B159B"/>
    <w:rsid w:val="009F63E9"/>
    <w:rsid w:val="00A114AD"/>
    <w:rsid w:val="00A334BB"/>
    <w:rsid w:val="00A3614D"/>
    <w:rsid w:val="00A37E24"/>
    <w:rsid w:val="00A44B0C"/>
    <w:rsid w:val="00A506D8"/>
    <w:rsid w:val="00A51663"/>
    <w:rsid w:val="00A53C44"/>
    <w:rsid w:val="00A56135"/>
    <w:rsid w:val="00A57186"/>
    <w:rsid w:val="00A67E2D"/>
    <w:rsid w:val="00A748FC"/>
    <w:rsid w:val="00A77E34"/>
    <w:rsid w:val="00A83183"/>
    <w:rsid w:val="00AC72A6"/>
    <w:rsid w:val="00AF2889"/>
    <w:rsid w:val="00AF48E3"/>
    <w:rsid w:val="00AF6B47"/>
    <w:rsid w:val="00B05E4C"/>
    <w:rsid w:val="00B1099C"/>
    <w:rsid w:val="00B12AB0"/>
    <w:rsid w:val="00B26BFD"/>
    <w:rsid w:val="00B3058B"/>
    <w:rsid w:val="00B3161B"/>
    <w:rsid w:val="00B3190B"/>
    <w:rsid w:val="00B31C28"/>
    <w:rsid w:val="00B3442A"/>
    <w:rsid w:val="00B34FF6"/>
    <w:rsid w:val="00B3577C"/>
    <w:rsid w:val="00B35946"/>
    <w:rsid w:val="00B35F08"/>
    <w:rsid w:val="00B42970"/>
    <w:rsid w:val="00B452D1"/>
    <w:rsid w:val="00B5059C"/>
    <w:rsid w:val="00B62529"/>
    <w:rsid w:val="00B85BF9"/>
    <w:rsid w:val="00B9100A"/>
    <w:rsid w:val="00BA775E"/>
    <w:rsid w:val="00BB0813"/>
    <w:rsid w:val="00BB43DA"/>
    <w:rsid w:val="00BC163D"/>
    <w:rsid w:val="00BD0EA2"/>
    <w:rsid w:val="00BD4F01"/>
    <w:rsid w:val="00BE1F75"/>
    <w:rsid w:val="00BE3057"/>
    <w:rsid w:val="00BE4380"/>
    <w:rsid w:val="00BE6593"/>
    <w:rsid w:val="00BF5A16"/>
    <w:rsid w:val="00C01C3D"/>
    <w:rsid w:val="00C04868"/>
    <w:rsid w:val="00C11FDE"/>
    <w:rsid w:val="00C12B21"/>
    <w:rsid w:val="00C1434C"/>
    <w:rsid w:val="00C24FDB"/>
    <w:rsid w:val="00C34CF2"/>
    <w:rsid w:val="00C45BFF"/>
    <w:rsid w:val="00C60FA5"/>
    <w:rsid w:val="00C644D7"/>
    <w:rsid w:val="00C716A8"/>
    <w:rsid w:val="00C73B52"/>
    <w:rsid w:val="00C81040"/>
    <w:rsid w:val="00C94779"/>
    <w:rsid w:val="00C969D8"/>
    <w:rsid w:val="00C97F58"/>
    <w:rsid w:val="00CA5CC1"/>
    <w:rsid w:val="00CA769F"/>
    <w:rsid w:val="00CC6302"/>
    <w:rsid w:val="00CC66C0"/>
    <w:rsid w:val="00CD0861"/>
    <w:rsid w:val="00CE4265"/>
    <w:rsid w:val="00CF0258"/>
    <w:rsid w:val="00CF582E"/>
    <w:rsid w:val="00CF6AA8"/>
    <w:rsid w:val="00D035FA"/>
    <w:rsid w:val="00D06657"/>
    <w:rsid w:val="00D12DEE"/>
    <w:rsid w:val="00D14D23"/>
    <w:rsid w:val="00D2068B"/>
    <w:rsid w:val="00D24D2A"/>
    <w:rsid w:val="00D25138"/>
    <w:rsid w:val="00D341F7"/>
    <w:rsid w:val="00D40121"/>
    <w:rsid w:val="00D4252D"/>
    <w:rsid w:val="00D51E86"/>
    <w:rsid w:val="00D72F15"/>
    <w:rsid w:val="00D737A8"/>
    <w:rsid w:val="00D76695"/>
    <w:rsid w:val="00D84DF6"/>
    <w:rsid w:val="00D92CE8"/>
    <w:rsid w:val="00DB0EE2"/>
    <w:rsid w:val="00DB7206"/>
    <w:rsid w:val="00DB772D"/>
    <w:rsid w:val="00DC52FF"/>
    <w:rsid w:val="00DD17E2"/>
    <w:rsid w:val="00DD18B2"/>
    <w:rsid w:val="00DD59AD"/>
    <w:rsid w:val="00DD63F6"/>
    <w:rsid w:val="00E11483"/>
    <w:rsid w:val="00E26F79"/>
    <w:rsid w:val="00E44ED4"/>
    <w:rsid w:val="00E4539E"/>
    <w:rsid w:val="00E47B68"/>
    <w:rsid w:val="00E66FAE"/>
    <w:rsid w:val="00E73AC8"/>
    <w:rsid w:val="00E81EA1"/>
    <w:rsid w:val="00E9397D"/>
    <w:rsid w:val="00E95AA8"/>
    <w:rsid w:val="00EA2F21"/>
    <w:rsid w:val="00EA7AA6"/>
    <w:rsid w:val="00EB5158"/>
    <w:rsid w:val="00EC0490"/>
    <w:rsid w:val="00ED2D54"/>
    <w:rsid w:val="00EE38C4"/>
    <w:rsid w:val="00EE4997"/>
    <w:rsid w:val="00EE5093"/>
    <w:rsid w:val="00EF1051"/>
    <w:rsid w:val="00F04A42"/>
    <w:rsid w:val="00F11163"/>
    <w:rsid w:val="00F25A16"/>
    <w:rsid w:val="00F272F4"/>
    <w:rsid w:val="00F4073B"/>
    <w:rsid w:val="00F4129E"/>
    <w:rsid w:val="00F52DBF"/>
    <w:rsid w:val="00F6001E"/>
    <w:rsid w:val="00F60AC0"/>
    <w:rsid w:val="00F62846"/>
    <w:rsid w:val="00F63D59"/>
    <w:rsid w:val="00F65E3C"/>
    <w:rsid w:val="00F71C5D"/>
    <w:rsid w:val="00F77CC3"/>
    <w:rsid w:val="00F906A9"/>
    <w:rsid w:val="00FA42D0"/>
    <w:rsid w:val="00FA6C0E"/>
    <w:rsid w:val="00FC3524"/>
    <w:rsid w:val="00FC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2A2C1"/>
  <w15:docId w15:val="{4498AE4C-5A9A-44DB-BE51-49695DBB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4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63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834DC"/>
    <w:pPr>
      <w:keepNext/>
      <w:spacing w:after="0" w:line="240" w:lineRule="auto"/>
      <w:ind w:left="708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4834D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4834DC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4834DC"/>
    <w:pPr>
      <w:keepNext/>
      <w:spacing w:after="0" w:line="240" w:lineRule="auto"/>
      <w:jc w:val="center"/>
      <w:outlineLvl w:val="5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34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834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834D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834D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4834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34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4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бычный2"/>
    <w:rsid w:val="00897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"/>
    <w:basedOn w:val="a"/>
    <w:rsid w:val="001F3D28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22">
    <w:name w:val="Body Text 2"/>
    <w:basedOn w:val="a"/>
    <w:link w:val="23"/>
    <w:rsid w:val="001F3D28"/>
    <w:pPr>
      <w:spacing w:after="0" w:line="240" w:lineRule="auto"/>
      <w:jc w:val="center"/>
    </w:pPr>
    <w:rPr>
      <w:rFonts w:ascii="Bookman Old Style" w:hAnsi="Bookman Old Style"/>
      <w:i/>
      <w:sz w:val="28"/>
      <w:szCs w:val="20"/>
    </w:rPr>
  </w:style>
  <w:style w:type="character" w:customStyle="1" w:styleId="23">
    <w:name w:val="Основной текст 2 Знак"/>
    <w:basedOn w:val="a0"/>
    <w:link w:val="22"/>
    <w:rsid w:val="001F3D28"/>
    <w:rPr>
      <w:rFonts w:ascii="Bookman Old Style" w:eastAsia="Times New Roman" w:hAnsi="Bookman Old Style" w:cs="Times New Roman"/>
      <w:i/>
      <w:sz w:val="28"/>
      <w:szCs w:val="20"/>
      <w:lang w:eastAsia="ru-RU"/>
    </w:rPr>
  </w:style>
  <w:style w:type="paragraph" w:styleId="a7">
    <w:name w:val="Body Text"/>
    <w:basedOn w:val="a"/>
    <w:link w:val="a8"/>
    <w:rsid w:val="001F3D28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1F3D2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B6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2529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6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2529"/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nhideWhenUsed/>
    <w:rsid w:val="00A506D8"/>
    <w:rPr>
      <w:color w:val="0000FF"/>
      <w:u w:val="single"/>
    </w:rPr>
  </w:style>
  <w:style w:type="table" w:styleId="ae">
    <w:name w:val="Table Grid"/>
    <w:basedOn w:val="a1"/>
    <w:uiPriority w:val="59"/>
    <w:rsid w:val="005B1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6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No Spacing"/>
    <w:uiPriority w:val="1"/>
    <w:qFormat/>
    <w:rsid w:val="001755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e"/>
    <w:rsid w:val="007C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C3B23F-703A-463E-BB29-54E2F66A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закупок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Smart_City</cp:lastModifiedBy>
  <cp:revision>140</cp:revision>
  <cp:lastPrinted>2025-11-05T10:23:00Z</cp:lastPrinted>
  <dcterms:created xsi:type="dcterms:W3CDTF">2020-03-26T05:46:00Z</dcterms:created>
  <dcterms:modified xsi:type="dcterms:W3CDTF">2025-11-11T07:21:00Z</dcterms:modified>
</cp:coreProperties>
</file>