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18" w:rsidRPr="00F30D18" w:rsidRDefault="00F30D18" w:rsidP="00F30D1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742950</wp:posOffset>
                </wp:positionH>
                <wp:positionV relativeFrom="paragraph">
                  <wp:posOffset>114300</wp:posOffset>
                </wp:positionV>
                <wp:extent cx="5844540" cy="868680"/>
                <wp:effectExtent l="0" t="0" r="0" b="19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3525" w:rsidRDefault="00573525" w:rsidP="00F30D18">
                            <w:pPr>
                              <w:pStyle w:val="2"/>
                              <w:ind w:left="0"/>
                              <w:rPr>
                                <w:b/>
                                <w:bCs/>
                              </w:rPr>
                            </w:pPr>
                            <w:r>
                              <w:rPr>
                                <w:b/>
                                <w:bCs/>
                              </w:rPr>
                              <w:t xml:space="preserve">                                      АДМИНИСТРАЦИЯ</w:t>
                            </w:r>
                          </w:p>
                          <w:p w:rsidR="00573525" w:rsidRDefault="00573525" w:rsidP="00F30D18">
                            <w:pPr>
                              <w:pStyle w:val="2"/>
                              <w:ind w:left="0"/>
                            </w:pPr>
                            <w:r>
                              <w:t xml:space="preserve">       МУНИЦИПАЛЬНОГО ОБРАЗОВАНИЯ «ГОРОД ДЕСНОГОРСК»</w:t>
                            </w:r>
                          </w:p>
                          <w:p w:rsidR="00573525" w:rsidRDefault="00573525" w:rsidP="00F30D18">
                            <w:pPr>
                              <w:pStyle w:val="6"/>
                              <w:jc w:val="left"/>
                              <w:rPr>
                                <w:bCs w:val="0"/>
                                <w:szCs w:val="20"/>
                              </w:rPr>
                            </w:pPr>
                            <w:r>
                              <w:rPr>
                                <w:bCs w:val="0"/>
                                <w:szCs w:val="20"/>
                              </w:rPr>
                              <w:t xml:space="preserve">                                 СМОЛЕНСКОЙ ОБЛАСТИ</w:t>
                            </w:r>
                          </w:p>
                          <w:p w:rsidR="00573525" w:rsidRDefault="00573525" w:rsidP="00F30D18">
                            <w:pPr>
                              <w:pStyle w:val="3"/>
                              <w:rPr>
                                <w:sz w:val="44"/>
                              </w:rPr>
                            </w:pPr>
                          </w:p>
                          <w:p w:rsidR="00573525" w:rsidRDefault="00573525" w:rsidP="00F30D18">
                            <w:pPr>
                              <w:rPr>
                                <w:sz w:val="12"/>
                              </w:rPr>
                            </w:pPr>
                          </w:p>
                          <w:p w:rsidR="00573525" w:rsidRDefault="00573525" w:rsidP="00F30D18">
                            <w:pPr>
                              <w:rPr>
                                <w:b/>
                                <w:i/>
                                <w:sz w:val="48"/>
                              </w:rPr>
                            </w:pPr>
                            <w:r>
                              <w:tab/>
                              <w:t>.</w:t>
                            </w:r>
                          </w:p>
                          <w:p w:rsidR="00573525" w:rsidRDefault="00573525" w:rsidP="00F30D18">
                            <w:pPr>
                              <w:jc w:val="right"/>
                              <w:rPr>
                                <w:b/>
                                <w:i/>
                                <w:sz w:val="48"/>
                              </w:rPr>
                            </w:pPr>
                          </w:p>
                          <w:p w:rsidR="00573525" w:rsidRDefault="00573525" w:rsidP="00F30D18"/>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58.5pt;margin-top:9pt;width:460.2pt;height:6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" filled="f" stroked="f" strokeweight=".25pt">
                <v:textbox inset="1pt,1pt,1pt,1pt">
                  <w:txbxContent>
                    <w:p w:rsidR="00573525" w:rsidRDefault="00573525" w:rsidP="00F30D18">
                      <w:pPr>
                        <w:pStyle w:val="2"/>
                        <w:ind w:left="0"/>
                        <w:rPr>
                          <w:b/>
                          <w:bCs/>
                        </w:rPr>
                      </w:pPr>
                      <w:r>
                        <w:rPr>
                          <w:b/>
                          <w:bCs/>
                        </w:rPr>
                        <w:t xml:space="preserve">                                      АДМИНИСТРАЦИЯ</w:t>
                      </w:r>
                    </w:p>
                    <w:p w:rsidR="00573525" w:rsidRDefault="00573525" w:rsidP="00F30D18">
                      <w:pPr>
                        <w:pStyle w:val="2"/>
                        <w:ind w:left="0"/>
                      </w:pPr>
                      <w:r>
                        <w:t xml:space="preserve">       МУНИЦИПАЛЬНОГО ОБРАЗОВАНИЯ «ГОРОД ДЕСНОГОРСК»</w:t>
                      </w:r>
                    </w:p>
                    <w:p w:rsidR="00573525" w:rsidRDefault="00573525" w:rsidP="00F30D18">
                      <w:pPr>
                        <w:pStyle w:val="6"/>
                        <w:jc w:val="left"/>
                        <w:rPr>
                          <w:bCs w:val="0"/>
                          <w:szCs w:val="20"/>
                        </w:rPr>
                      </w:pPr>
                      <w:r>
                        <w:rPr>
                          <w:bCs w:val="0"/>
                          <w:szCs w:val="20"/>
                        </w:rPr>
                        <w:t xml:space="preserve">                                 СМОЛЕНСКОЙ ОБЛАСТИ</w:t>
                      </w:r>
                    </w:p>
                    <w:p w:rsidR="00573525" w:rsidRDefault="00573525" w:rsidP="00F30D18">
                      <w:pPr>
                        <w:pStyle w:val="3"/>
                        <w:rPr>
                          <w:sz w:val="44"/>
                        </w:rPr>
                      </w:pPr>
                    </w:p>
                    <w:p w:rsidR="00573525" w:rsidRDefault="00573525" w:rsidP="00F30D18">
                      <w:pPr>
                        <w:rPr>
                          <w:sz w:val="12"/>
                        </w:rPr>
                      </w:pPr>
                    </w:p>
                    <w:p w:rsidR="00573525" w:rsidRDefault="00573525" w:rsidP="00F30D18">
                      <w:pPr>
                        <w:rPr>
                          <w:b/>
                          <w:i/>
                          <w:sz w:val="48"/>
                        </w:rPr>
                      </w:pPr>
                      <w:r>
                        <w:tab/>
                        <w:t>.</w:t>
                      </w:r>
                    </w:p>
                    <w:p w:rsidR="00573525" w:rsidRDefault="00573525" w:rsidP="00F30D18">
                      <w:pPr>
                        <w:jc w:val="right"/>
                        <w:rPr>
                          <w:b/>
                          <w:i/>
                          <w:sz w:val="48"/>
                        </w:rPr>
                      </w:pPr>
                    </w:p>
                    <w:p w:rsidR="00573525" w:rsidRDefault="00573525" w:rsidP="00F30D18"/>
                  </w:txbxContent>
                </v:textbox>
              </v:rect>
            </w:pict>
          </mc:Fallback>
        </mc:AlternateContent>
      </w:r>
    </w:p>
    <w:p w:rsidR="00F30D18" w:rsidRPr="00F30D18" w:rsidRDefault="00F30D18" w:rsidP="00F30D18">
      <w:pPr>
        <w:spacing w:after="0" w:line="240" w:lineRule="auto"/>
        <w:rPr>
          <w:rFonts w:ascii="Times New Roman" w:eastAsia="Times New Roman" w:hAnsi="Times New Roman" w:cs="Times New Roman"/>
          <w:b/>
          <w:sz w:val="48"/>
          <w:szCs w:val="24"/>
        </w:rPr>
      </w:pPr>
      <w:r>
        <w:rPr>
          <w:rFonts w:ascii="Times New Roman" w:eastAsia="Times New Roman" w:hAnsi="Times New Roman" w:cs="Times New Roman"/>
          <w:noProof/>
          <w:sz w:val="24"/>
          <w:szCs w:val="24"/>
        </w:rPr>
        <w:drawing>
          <wp:inline distT="0" distB="0" distL="0" distR="0">
            <wp:extent cx="683895" cy="691515"/>
            <wp:effectExtent l="0" t="0" r="1905" b="0"/>
            <wp:docPr id="1" name="Рисунок 1"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v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95" cy="691515"/>
                    </a:xfrm>
                    <a:prstGeom prst="rect">
                      <a:avLst/>
                    </a:prstGeom>
                    <a:noFill/>
                    <a:ln>
                      <a:noFill/>
                    </a:ln>
                  </pic:spPr>
                </pic:pic>
              </a:graphicData>
            </a:graphic>
          </wp:inline>
        </w:drawing>
      </w:r>
    </w:p>
    <w:p w:rsidR="00F30D18" w:rsidRPr="00F30D18" w:rsidRDefault="00F30D18" w:rsidP="00F30D18">
      <w:pPr>
        <w:keepNext/>
        <w:spacing w:after="0" w:line="240" w:lineRule="auto"/>
        <w:jc w:val="center"/>
        <w:outlineLvl w:val="3"/>
        <w:rPr>
          <w:rFonts w:ascii="Times New Roman" w:eastAsia="Times New Roman" w:hAnsi="Times New Roman" w:cs="Times New Roman"/>
          <w:b/>
          <w:sz w:val="32"/>
          <w:szCs w:val="20"/>
        </w:rPr>
      </w:pPr>
      <w:r w:rsidRPr="00F30D18">
        <w:rPr>
          <w:rFonts w:ascii="Times New Roman" w:eastAsia="Times New Roman" w:hAnsi="Times New Roman" w:cs="Times New Roman"/>
          <w:b/>
          <w:sz w:val="32"/>
          <w:szCs w:val="20"/>
        </w:rPr>
        <w:t xml:space="preserve">                </w:t>
      </w:r>
    </w:p>
    <w:p w:rsidR="00F30D18" w:rsidRPr="00F30D18" w:rsidRDefault="00F30D18" w:rsidP="00F30D18">
      <w:pPr>
        <w:keepNext/>
        <w:spacing w:after="0" w:line="240" w:lineRule="auto"/>
        <w:jc w:val="center"/>
        <w:outlineLvl w:val="3"/>
        <w:rPr>
          <w:rFonts w:ascii="Times New Roman" w:eastAsia="Times New Roman" w:hAnsi="Times New Roman" w:cs="Times New Roman"/>
          <w:b/>
          <w:sz w:val="32"/>
          <w:szCs w:val="20"/>
        </w:rPr>
      </w:pPr>
      <w:r w:rsidRPr="00F30D18">
        <w:rPr>
          <w:rFonts w:ascii="Times New Roman" w:eastAsia="Times New Roman" w:hAnsi="Times New Roman" w:cs="Times New Roman"/>
          <w:b/>
          <w:sz w:val="32"/>
          <w:szCs w:val="20"/>
        </w:rPr>
        <w:t xml:space="preserve">     П О С Т А Н О В Л Е Н И Е</w:t>
      </w: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0"/>
        </w:rPr>
      </w:pP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0"/>
        </w:rPr>
      </w:pPr>
    </w:p>
    <w:p w:rsidR="00F30D18" w:rsidRPr="00F30D18" w:rsidRDefault="00F30D18" w:rsidP="00F30D18">
      <w:pPr>
        <w:spacing w:after="0" w:line="240" w:lineRule="auto"/>
        <w:rPr>
          <w:rFonts w:ascii="Times New Roman" w:eastAsia="Times New Roman" w:hAnsi="Times New Roman" w:cs="Times New Roman"/>
          <w:sz w:val="24"/>
          <w:szCs w:val="24"/>
        </w:rPr>
      </w:pPr>
      <w:r w:rsidRPr="00F30D18">
        <w:rPr>
          <w:rFonts w:ascii="Times New Roman" w:eastAsia="Times New Roman" w:hAnsi="Times New Roman" w:cs="Times New Roman"/>
          <w:sz w:val="24"/>
          <w:szCs w:val="24"/>
        </w:rPr>
        <w:t>от  _</w:t>
      </w:r>
      <w:r w:rsidR="002200B4" w:rsidRPr="002200B4">
        <w:rPr>
          <w:rFonts w:ascii="Times New Roman" w:eastAsia="Times New Roman" w:hAnsi="Times New Roman" w:cs="Times New Roman"/>
          <w:sz w:val="24"/>
          <w:szCs w:val="24"/>
          <w:u w:val="single"/>
        </w:rPr>
        <w:t>27.10.2025</w:t>
      </w:r>
      <w:r w:rsidRPr="00F30D18">
        <w:rPr>
          <w:rFonts w:ascii="Times New Roman" w:eastAsia="Times New Roman" w:hAnsi="Times New Roman" w:cs="Times New Roman"/>
          <w:sz w:val="24"/>
          <w:szCs w:val="24"/>
        </w:rPr>
        <w:t>_  № _</w:t>
      </w:r>
      <w:r w:rsidR="002200B4" w:rsidRPr="002200B4">
        <w:rPr>
          <w:rFonts w:ascii="Times New Roman" w:eastAsia="Times New Roman" w:hAnsi="Times New Roman" w:cs="Times New Roman"/>
          <w:sz w:val="24"/>
          <w:szCs w:val="24"/>
          <w:u w:val="single"/>
        </w:rPr>
        <w:t>1159</w:t>
      </w:r>
      <w:r w:rsidRPr="00F30D18">
        <w:rPr>
          <w:rFonts w:ascii="Times New Roman" w:eastAsia="Times New Roman" w:hAnsi="Times New Roman" w:cs="Times New Roman"/>
          <w:sz w:val="24"/>
          <w:szCs w:val="24"/>
        </w:rPr>
        <w:t>_</w:t>
      </w: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0"/>
        </w:rPr>
      </w:pP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tblGrid>
      <w:tr w:rsidR="00F30D18" w:rsidRPr="00F30D18" w:rsidTr="003F7C38">
        <w:tc>
          <w:tcPr>
            <w:tcW w:w="4644" w:type="dxa"/>
            <w:tcBorders>
              <w:top w:val="nil"/>
              <w:left w:val="nil"/>
              <w:bottom w:val="nil"/>
              <w:right w:val="nil"/>
            </w:tcBorders>
            <w:shd w:val="clear" w:color="auto" w:fill="auto"/>
          </w:tcPr>
          <w:p w:rsidR="00F30D18" w:rsidRPr="00F30D18" w:rsidRDefault="00F30D18" w:rsidP="00F30D18">
            <w:pPr>
              <w:tabs>
                <w:tab w:val="left" w:pos="4536"/>
              </w:tabs>
              <w:spacing w:after="0" w:line="240" w:lineRule="auto"/>
              <w:jc w:val="both"/>
              <w:rPr>
                <w:rFonts w:ascii="Times New Roman" w:eastAsia="Calibri" w:hAnsi="Times New Roman" w:cs="Times New Roman"/>
                <w:b/>
                <w:sz w:val="24"/>
                <w:szCs w:val="28"/>
                <w:lang w:eastAsia="en-US"/>
              </w:rPr>
            </w:pPr>
            <w:r w:rsidRPr="00F30D18">
              <w:rPr>
                <w:rFonts w:ascii="Times New Roman" w:eastAsia="Calibri" w:hAnsi="Times New Roman" w:cs="Times New Roman"/>
                <w:b/>
                <w:sz w:val="24"/>
                <w:szCs w:val="28"/>
                <w:lang w:eastAsia="en-US"/>
              </w:rPr>
              <w:t>О внесении изменени</w:t>
            </w:r>
            <w:r>
              <w:rPr>
                <w:rFonts w:ascii="Times New Roman" w:eastAsia="Calibri" w:hAnsi="Times New Roman" w:cs="Times New Roman"/>
                <w:b/>
                <w:sz w:val="24"/>
                <w:szCs w:val="28"/>
                <w:lang w:eastAsia="en-US"/>
              </w:rPr>
              <w:t>я</w:t>
            </w:r>
            <w:r w:rsidRPr="00F30D18">
              <w:rPr>
                <w:rFonts w:ascii="Times New Roman" w:eastAsia="Calibri" w:hAnsi="Times New Roman" w:cs="Times New Roman"/>
                <w:b/>
                <w:sz w:val="24"/>
                <w:szCs w:val="28"/>
                <w:lang w:eastAsia="en-US"/>
              </w:rPr>
              <w:t xml:space="preserve"> в постановление Администрации муниципального образования «город Десногорск» Смоленской области от 22.10.2019                  № 1173 «Об утверждении муниципальной программы «Создание условий для осуществления градостроительной деятельности на территории муниципального образования «город Десногорск» Смоленской области» </w:t>
            </w:r>
          </w:p>
          <w:p w:rsidR="00F30D18" w:rsidRPr="00F30D18" w:rsidRDefault="00F30D18" w:rsidP="00F30D18">
            <w:pPr>
              <w:tabs>
                <w:tab w:val="left" w:pos="4536"/>
              </w:tabs>
              <w:spacing w:after="0" w:line="240" w:lineRule="auto"/>
              <w:jc w:val="both"/>
              <w:rPr>
                <w:rFonts w:ascii="Times New Roman" w:eastAsia="Calibri" w:hAnsi="Times New Roman" w:cs="Times New Roman"/>
                <w:b/>
                <w:sz w:val="28"/>
                <w:szCs w:val="28"/>
                <w:lang w:eastAsia="en-US"/>
              </w:rPr>
            </w:pPr>
          </w:p>
        </w:tc>
      </w:tr>
    </w:tbl>
    <w:p w:rsidR="00F30D18" w:rsidRPr="00F30D18" w:rsidRDefault="00F30D18" w:rsidP="00F30D18">
      <w:pPr>
        <w:spacing w:after="0" w:line="240" w:lineRule="auto"/>
        <w:ind w:firstLine="709"/>
        <w:jc w:val="both"/>
        <w:rPr>
          <w:rFonts w:ascii="Times New Roman" w:eastAsia="Times New Roman" w:hAnsi="Times New Roman" w:cs="Times New Roman"/>
          <w:sz w:val="28"/>
          <w:szCs w:val="28"/>
        </w:rPr>
      </w:pPr>
    </w:p>
    <w:p w:rsidR="00F30D18" w:rsidRDefault="00F30D18" w:rsidP="00F30D18">
      <w:pPr>
        <w:spacing w:after="0" w:line="240" w:lineRule="auto"/>
        <w:ind w:firstLine="709"/>
        <w:jc w:val="both"/>
        <w:rPr>
          <w:rFonts w:ascii="Times New Roman" w:eastAsia="Times New Roman" w:hAnsi="Times New Roman" w:cs="Times New Roman"/>
          <w:sz w:val="28"/>
          <w:szCs w:val="28"/>
        </w:rPr>
      </w:pPr>
      <w:proofErr w:type="gramStart"/>
      <w:r w:rsidRPr="00F30D18">
        <w:rPr>
          <w:rFonts w:ascii="Times New Roman" w:eastAsia="Times New Roman" w:hAnsi="Times New Roman" w:cs="Times New Roman"/>
          <w:sz w:val="28"/>
          <w:szCs w:val="28"/>
        </w:rPr>
        <w:t xml:space="preserve">Руководствуясь постановлениями Администрации муниципального образования «город Десногорск» Смоленской области от 21.02.2022 № 90 </w:t>
      </w:r>
      <w:r w:rsidR="006C6F76">
        <w:rPr>
          <w:rFonts w:ascii="Times New Roman" w:eastAsia="Times New Roman" w:hAnsi="Times New Roman" w:cs="Times New Roman"/>
          <w:sz w:val="28"/>
          <w:szCs w:val="28"/>
        </w:rPr>
        <w:t xml:space="preserve">         </w:t>
      </w:r>
      <w:r w:rsidRPr="00F30D18">
        <w:rPr>
          <w:rFonts w:ascii="Times New Roman" w:eastAsia="Times New Roman" w:hAnsi="Times New Roman" w:cs="Times New Roman"/>
          <w:sz w:val="28"/>
          <w:szCs w:val="28"/>
        </w:rPr>
        <w:t xml:space="preserve"> «Об утверждении Порядка принятия решения о разработке муниципальных программ муниципального образования «город Десногорск» Смоленской области, их формирования и реализации, признании утратившими силу некоторых правовых актов»,  от 15.03.2022 № 129 «Об утверждении перечня муниципальных программ муниципального образования «город Десногорск» Смоленской области, признании утратившими силу некоторых правовых актов» и в целях</w:t>
      </w:r>
      <w:proofErr w:type="gramEnd"/>
      <w:r w:rsidRPr="00F30D18">
        <w:rPr>
          <w:rFonts w:ascii="Times New Roman" w:eastAsia="Times New Roman" w:hAnsi="Times New Roman" w:cs="Times New Roman"/>
          <w:sz w:val="28"/>
          <w:szCs w:val="28"/>
        </w:rPr>
        <w:t xml:space="preserve"> реализации мероприятий муниципальной программы</w:t>
      </w:r>
    </w:p>
    <w:p w:rsidR="00F30D18" w:rsidRDefault="00F30D18" w:rsidP="00F30D18">
      <w:pPr>
        <w:spacing w:after="0" w:line="240" w:lineRule="auto"/>
        <w:ind w:firstLine="709"/>
        <w:jc w:val="both"/>
        <w:rPr>
          <w:rFonts w:ascii="Times New Roman" w:eastAsia="Times New Roman" w:hAnsi="Times New Roman" w:cs="Times New Roman"/>
          <w:sz w:val="24"/>
          <w:szCs w:val="24"/>
        </w:rPr>
      </w:pPr>
    </w:p>
    <w:p w:rsidR="00056254" w:rsidRPr="00056254" w:rsidRDefault="00056254" w:rsidP="00F30D18">
      <w:pPr>
        <w:spacing w:after="0" w:line="240" w:lineRule="auto"/>
        <w:ind w:firstLine="709"/>
        <w:jc w:val="both"/>
        <w:rPr>
          <w:rFonts w:ascii="Times New Roman" w:eastAsia="Times New Roman" w:hAnsi="Times New Roman" w:cs="Times New Roman"/>
          <w:sz w:val="24"/>
          <w:szCs w:val="24"/>
        </w:rPr>
      </w:pPr>
    </w:p>
    <w:p w:rsidR="00F30D18" w:rsidRPr="00F30D18" w:rsidRDefault="00F30D18" w:rsidP="00F30D18">
      <w:pPr>
        <w:tabs>
          <w:tab w:val="left" w:pos="2400"/>
        </w:tabs>
        <w:spacing w:after="0" w:line="240" w:lineRule="auto"/>
        <w:ind w:firstLine="709"/>
        <w:jc w:val="both"/>
        <w:rPr>
          <w:rFonts w:ascii="Times New Roman" w:eastAsia="Times New Roman" w:hAnsi="Times New Roman" w:cs="Times New Roman"/>
          <w:color w:val="000000"/>
          <w:sz w:val="28"/>
          <w:szCs w:val="28"/>
        </w:rPr>
      </w:pPr>
      <w:r w:rsidRPr="00F30D18">
        <w:rPr>
          <w:rFonts w:ascii="Times New Roman" w:eastAsia="Times New Roman" w:hAnsi="Times New Roman" w:cs="Times New Roman"/>
          <w:color w:val="000000"/>
          <w:sz w:val="28"/>
          <w:szCs w:val="28"/>
        </w:rPr>
        <w:t>Администрация муниципального образования «город Десногорск» Смоленской области постановляет:</w:t>
      </w:r>
    </w:p>
    <w:p w:rsidR="00F30D18" w:rsidRDefault="00F30D18" w:rsidP="00F30D18">
      <w:pPr>
        <w:tabs>
          <w:tab w:val="left" w:pos="2400"/>
        </w:tabs>
        <w:spacing w:after="0" w:line="240" w:lineRule="auto"/>
        <w:ind w:firstLine="709"/>
        <w:jc w:val="both"/>
        <w:rPr>
          <w:rFonts w:ascii="Times New Roman" w:eastAsia="Times New Roman" w:hAnsi="Times New Roman" w:cs="Times New Roman"/>
          <w:color w:val="000000"/>
          <w:sz w:val="24"/>
          <w:szCs w:val="24"/>
        </w:rPr>
      </w:pPr>
    </w:p>
    <w:p w:rsidR="00056254" w:rsidRPr="00056254" w:rsidRDefault="00056254" w:rsidP="00F30D18">
      <w:pPr>
        <w:tabs>
          <w:tab w:val="left" w:pos="2400"/>
        </w:tabs>
        <w:spacing w:after="0" w:line="240" w:lineRule="auto"/>
        <w:ind w:firstLine="709"/>
        <w:jc w:val="both"/>
        <w:rPr>
          <w:rFonts w:ascii="Times New Roman" w:eastAsia="Times New Roman" w:hAnsi="Times New Roman" w:cs="Times New Roman"/>
          <w:color w:val="000000"/>
          <w:sz w:val="24"/>
          <w:szCs w:val="24"/>
        </w:rPr>
      </w:pPr>
    </w:p>
    <w:p w:rsidR="00F30D18" w:rsidRPr="00F30D18" w:rsidRDefault="00F30D18" w:rsidP="00F30D18">
      <w:pPr>
        <w:numPr>
          <w:ilvl w:val="0"/>
          <w:numId w:val="16"/>
        </w:numPr>
        <w:tabs>
          <w:tab w:val="left" w:pos="993"/>
        </w:tabs>
        <w:spacing w:after="0" w:line="240" w:lineRule="auto"/>
        <w:ind w:left="0" w:firstLine="709"/>
        <w:jc w:val="both"/>
        <w:rPr>
          <w:rFonts w:ascii="Times New Roman" w:eastAsia="Calibri" w:hAnsi="Times New Roman" w:cs="Times New Roman"/>
          <w:sz w:val="24"/>
          <w:szCs w:val="28"/>
          <w:lang w:eastAsia="en-US"/>
        </w:rPr>
      </w:pPr>
      <w:r w:rsidRPr="00F30D18">
        <w:rPr>
          <w:rFonts w:ascii="Times New Roman" w:eastAsia="Calibri" w:hAnsi="Times New Roman" w:cs="Times New Roman"/>
          <w:sz w:val="28"/>
          <w:szCs w:val="28"/>
          <w:lang w:eastAsia="en-US"/>
        </w:rPr>
        <w:t xml:space="preserve"> </w:t>
      </w:r>
      <w:proofErr w:type="gramStart"/>
      <w:r w:rsidRPr="00F30D18">
        <w:rPr>
          <w:rFonts w:ascii="Times New Roman" w:eastAsia="Calibri" w:hAnsi="Times New Roman" w:cs="Times New Roman"/>
          <w:sz w:val="28"/>
          <w:szCs w:val="28"/>
          <w:lang w:eastAsia="en-US"/>
        </w:rPr>
        <w:t xml:space="preserve">Внести в постановление Администрации муниципального образования «город Десногорск» Смоленской области от 22.10.2019 № 1173 «Создание условий для осуществления градостроительной деятельности на территории муниципального образования «город Десногорск» Смоленской области» </w:t>
      </w:r>
      <w:r w:rsidR="006C6F76">
        <w:rPr>
          <w:rFonts w:ascii="Times New Roman" w:eastAsia="Calibri" w:hAnsi="Times New Roman" w:cs="Times New Roman"/>
          <w:sz w:val="28"/>
          <w:szCs w:val="28"/>
          <w:lang w:eastAsia="en-US"/>
        </w:rPr>
        <w:t xml:space="preserve">              </w:t>
      </w:r>
      <w:r w:rsidRPr="00F30D18">
        <w:rPr>
          <w:rFonts w:ascii="Times New Roman" w:eastAsia="Calibri" w:hAnsi="Times New Roman" w:cs="Times New Roman"/>
          <w:sz w:val="28"/>
          <w:szCs w:val="28"/>
          <w:lang w:eastAsia="en-US"/>
        </w:rPr>
        <w:t>(в ред. от 17.03.2020 № 243, от 31.12.2020 № 989, от 31.05.2021 № 499</w:t>
      </w:r>
      <w:r>
        <w:rPr>
          <w:rFonts w:ascii="Times New Roman" w:eastAsia="Calibri" w:hAnsi="Times New Roman" w:cs="Times New Roman"/>
          <w:sz w:val="28"/>
          <w:szCs w:val="28"/>
          <w:lang w:eastAsia="en-US"/>
        </w:rPr>
        <w:t xml:space="preserve">, </w:t>
      </w:r>
      <w:r w:rsidR="006C6F76">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от </w:t>
      </w:r>
      <w:r w:rsidR="004530EF">
        <w:rPr>
          <w:rFonts w:ascii="Times New Roman" w:eastAsia="Calibri" w:hAnsi="Times New Roman" w:cs="Times New Roman"/>
          <w:sz w:val="28"/>
          <w:szCs w:val="28"/>
          <w:lang w:eastAsia="en-US"/>
        </w:rPr>
        <w:t xml:space="preserve">30.12.2021 </w:t>
      </w:r>
      <w:r>
        <w:rPr>
          <w:rFonts w:ascii="Times New Roman" w:eastAsia="Calibri" w:hAnsi="Times New Roman" w:cs="Times New Roman"/>
          <w:sz w:val="28"/>
          <w:szCs w:val="28"/>
          <w:lang w:eastAsia="en-US"/>
        </w:rPr>
        <w:t>№</w:t>
      </w:r>
      <w:r w:rsidR="004530EF">
        <w:rPr>
          <w:rFonts w:ascii="Times New Roman" w:eastAsia="Calibri" w:hAnsi="Times New Roman" w:cs="Times New Roman"/>
          <w:sz w:val="28"/>
          <w:szCs w:val="28"/>
          <w:lang w:eastAsia="en-US"/>
        </w:rPr>
        <w:t xml:space="preserve"> 1174</w:t>
      </w:r>
      <w:r w:rsidR="00285C63">
        <w:rPr>
          <w:rFonts w:ascii="Times New Roman" w:eastAsia="Calibri" w:hAnsi="Times New Roman" w:cs="Times New Roman"/>
          <w:sz w:val="28"/>
          <w:szCs w:val="28"/>
          <w:lang w:eastAsia="en-US"/>
        </w:rPr>
        <w:t xml:space="preserve">, </w:t>
      </w:r>
      <w:r w:rsidR="00285C63" w:rsidRPr="00285C63">
        <w:rPr>
          <w:rFonts w:ascii="Times New Roman" w:eastAsia="Calibri" w:hAnsi="Times New Roman" w:cs="Times New Roman"/>
          <w:sz w:val="28"/>
          <w:szCs w:val="28"/>
          <w:lang w:eastAsia="en-US"/>
        </w:rPr>
        <w:t>от 31.03.2022 № 196, от 07.11.2022 № 957</w:t>
      </w:r>
      <w:r w:rsidR="00F41F12">
        <w:rPr>
          <w:rFonts w:ascii="Times New Roman" w:eastAsia="Calibri" w:hAnsi="Times New Roman" w:cs="Times New Roman"/>
          <w:sz w:val="28"/>
          <w:szCs w:val="28"/>
          <w:lang w:eastAsia="en-US"/>
        </w:rPr>
        <w:t xml:space="preserve">, от 30.12.2022 </w:t>
      </w:r>
      <w:r w:rsidR="006C6F76">
        <w:rPr>
          <w:rFonts w:ascii="Times New Roman" w:eastAsia="Calibri" w:hAnsi="Times New Roman" w:cs="Times New Roman"/>
          <w:sz w:val="28"/>
          <w:szCs w:val="28"/>
          <w:lang w:eastAsia="en-US"/>
        </w:rPr>
        <w:t xml:space="preserve">         </w:t>
      </w:r>
      <w:r w:rsidR="00F41F12">
        <w:rPr>
          <w:rFonts w:ascii="Times New Roman" w:eastAsia="Calibri" w:hAnsi="Times New Roman" w:cs="Times New Roman"/>
          <w:sz w:val="28"/>
          <w:szCs w:val="28"/>
          <w:lang w:eastAsia="en-US"/>
        </w:rPr>
        <w:t>№ 1170</w:t>
      </w:r>
      <w:r w:rsidR="00D26799">
        <w:rPr>
          <w:rFonts w:ascii="Times New Roman" w:eastAsia="Calibri" w:hAnsi="Times New Roman" w:cs="Times New Roman"/>
          <w:sz w:val="28"/>
          <w:szCs w:val="28"/>
          <w:lang w:eastAsia="en-US"/>
        </w:rPr>
        <w:t>, от 29.03.2023 № 273</w:t>
      </w:r>
      <w:r w:rsidR="00B34D61">
        <w:rPr>
          <w:rFonts w:ascii="Times New Roman" w:eastAsia="Calibri" w:hAnsi="Times New Roman" w:cs="Times New Roman"/>
          <w:sz w:val="28"/>
          <w:szCs w:val="28"/>
          <w:lang w:eastAsia="en-US"/>
        </w:rPr>
        <w:t>, от 28.05.2024</w:t>
      </w:r>
      <w:r w:rsidR="005A251A">
        <w:rPr>
          <w:rFonts w:ascii="Times New Roman" w:eastAsia="Calibri" w:hAnsi="Times New Roman" w:cs="Times New Roman"/>
          <w:sz w:val="28"/>
          <w:szCs w:val="28"/>
          <w:lang w:eastAsia="en-US"/>
        </w:rPr>
        <w:t xml:space="preserve"> № 546</w:t>
      </w:r>
      <w:r w:rsidR="00B34D61">
        <w:rPr>
          <w:rFonts w:ascii="Times New Roman" w:eastAsia="Calibri" w:hAnsi="Times New Roman" w:cs="Times New Roman"/>
          <w:sz w:val="28"/>
          <w:szCs w:val="28"/>
          <w:lang w:eastAsia="en-US"/>
        </w:rPr>
        <w:t>, от</w:t>
      </w:r>
      <w:r w:rsidR="00B34D61" w:rsidRPr="00B34D61">
        <w:t xml:space="preserve"> </w:t>
      </w:r>
      <w:hyperlink r:id="rId10" w:history="1">
        <w:r w:rsidR="00B34D61" w:rsidRPr="00B34D61">
          <w:rPr>
            <w:rStyle w:val="af4"/>
            <w:rFonts w:ascii="Times New Roman" w:eastAsia="Calibri" w:hAnsi="Times New Roman" w:cs="Times New Roman"/>
            <w:color w:val="auto"/>
            <w:sz w:val="28"/>
            <w:szCs w:val="28"/>
            <w:u w:val="none"/>
            <w:lang w:eastAsia="en-US"/>
          </w:rPr>
          <w:t>05.03.2025 № 238</w:t>
        </w:r>
      </w:hyperlink>
      <w:r w:rsidRPr="00F30D18">
        <w:rPr>
          <w:rFonts w:ascii="Times New Roman" w:eastAsia="Calibri" w:hAnsi="Times New Roman" w:cs="Times New Roman"/>
          <w:sz w:val="28"/>
          <w:szCs w:val="28"/>
          <w:lang w:eastAsia="en-US"/>
        </w:rPr>
        <w:t>) следующ</w:t>
      </w:r>
      <w:r>
        <w:rPr>
          <w:rFonts w:ascii="Times New Roman" w:eastAsia="Calibri" w:hAnsi="Times New Roman" w:cs="Times New Roman"/>
          <w:sz w:val="28"/>
          <w:szCs w:val="28"/>
          <w:lang w:eastAsia="en-US"/>
        </w:rPr>
        <w:t>е</w:t>
      </w:r>
      <w:r w:rsidRPr="00F30D18">
        <w:rPr>
          <w:rFonts w:ascii="Times New Roman" w:eastAsia="Calibri" w:hAnsi="Times New Roman" w:cs="Times New Roman"/>
          <w:sz w:val="28"/>
          <w:szCs w:val="28"/>
          <w:lang w:eastAsia="en-US"/>
        </w:rPr>
        <w:t>е</w:t>
      </w:r>
      <w:proofErr w:type="gramEnd"/>
      <w:r w:rsidRPr="00F30D18">
        <w:rPr>
          <w:rFonts w:ascii="Times New Roman" w:eastAsia="Calibri" w:hAnsi="Times New Roman" w:cs="Times New Roman"/>
          <w:sz w:val="28"/>
          <w:szCs w:val="28"/>
          <w:lang w:eastAsia="en-US"/>
        </w:rPr>
        <w:t xml:space="preserve"> изменени</w:t>
      </w:r>
      <w:r>
        <w:rPr>
          <w:rFonts w:ascii="Times New Roman" w:eastAsia="Calibri" w:hAnsi="Times New Roman" w:cs="Times New Roman"/>
          <w:sz w:val="28"/>
          <w:szCs w:val="28"/>
          <w:lang w:eastAsia="en-US"/>
        </w:rPr>
        <w:t>е</w:t>
      </w:r>
      <w:r w:rsidRPr="00F30D18">
        <w:rPr>
          <w:rFonts w:ascii="Times New Roman" w:eastAsia="Calibri" w:hAnsi="Times New Roman" w:cs="Times New Roman"/>
          <w:sz w:val="28"/>
          <w:szCs w:val="28"/>
          <w:lang w:eastAsia="en-US"/>
        </w:rPr>
        <w:t>:</w:t>
      </w:r>
    </w:p>
    <w:p w:rsidR="00CE3F12" w:rsidRDefault="00CE3F12" w:rsidP="00CE3F12">
      <w:pPr>
        <w:widowControl w:val="0"/>
        <w:spacing w:after="0" w:line="240" w:lineRule="auto"/>
        <w:ind w:right="-55" w:firstLine="709"/>
        <w:jc w:val="both"/>
        <w:rPr>
          <w:rFonts w:ascii="Times New Roman" w:eastAsia="Times New Roman" w:hAnsi="Times New Roman" w:cs="Times New Roman"/>
          <w:sz w:val="28"/>
          <w:szCs w:val="28"/>
        </w:rPr>
      </w:pPr>
      <w:r w:rsidRPr="00F30D18">
        <w:rPr>
          <w:rFonts w:ascii="Times New Roman" w:eastAsia="Times New Roman" w:hAnsi="Times New Roman" w:cs="Times New Roman"/>
          <w:sz w:val="28"/>
          <w:szCs w:val="28"/>
        </w:rPr>
        <w:lastRenderedPageBreak/>
        <w:t>1.1 Муниципальную программу «</w:t>
      </w:r>
      <w:r w:rsidRPr="00F30D18">
        <w:rPr>
          <w:rFonts w:ascii="Times New Roman" w:eastAsia="Calibri" w:hAnsi="Times New Roman" w:cs="Times New Roman"/>
          <w:sz w:val="28"/>
          <w:szCs w:val="28"/>
          <w:lang w:eastAsia="en-US"/>
        </w:rPr>
        <w:t>Создание условий для осуществления градостроительной деятельности на территории муниципального образования «город Десногорск» Смоленской области</w:t>
      </w:r>
      <w:r w:rsidRPr="00F30D18">
        <w:rPr>
          <w:rFonts w:ascii="Times New Roman" w:eastAsia="Times New Roman" w:hAnsi="Times New Roman" w:cs="Times New Roman"/>
          <w:sz w:val="28"/>
          <w:szCs w:val="28"/>
        </w:rPr>
        <w:t>» изложить в новой редакции (приложение).</w:t>
      </w:r>
    </w:p>
    <w:p w:rsidR="00F30D18" w:rsidRPr="00B314D5" w:rsidRDefault="00F30D18" w:rsidP="00B314D5">
      <w:pPr>
        <w:widowControl w:val="0"/>
        <w:spacing w:after="0" w:line="240" w:lineRule="auto"/>
        <w:ind w:right="-55" w:firstLine="709"/>
        <w:jc w:val="both"/>
        <w:rPr>
          <w:rFonts w:ascii="Times New Roman" w:eastAsia="Times New Roman" w:hAnsi="Times New Roman" w:cs="Times New Roman"/>
        </w:rPr>
      </w:pPr>
      <w:r w:rsidRPr="00F30D18">
        <w:rPr>
          <w:rFonts w:ascii="Times New Roman" w:eastAsia="Times New Roman" w:hAnsi="Times New Roman" w:cs="Times New Roman"/>
          <w:sz w:val="28"/>
          <w:szCs w:val="28"/>
        </w:rPr>
        <w:t xml:space="preserve">2. </w:t>
      </w:r>
      <w:r w:rsidR="00B34D61" w:rsidRPr="00B34D61">
        <w:rPr>
          <w:rFonts w:ascii="Times New Roman" w:eastAsia="Times New Roman" w:hAnsi="Times New Roman" w:cs="Times New Roman"/>
          <w:sz w:val="28"/>
          <w:szCs w:val="28"/>
        </w:rPr>
        <w:t xml:space="preserve">Заместителю Главы муниципального образования – начальнику Управления по городскому хозяйству и промышленному комплексу Администрации муниципального образования «город Десногорск» Смоленской области А.В. </w:t>
      </w:r>
      <w:proofErr w:type="spellStart"/>
      <w:r w:rsidR="00B34D61" w:rsidRPr="00B34D61">
        <w:rPr>
          <w:rFonts w:ascii="Times New Roman" w:eastAsia="Times New Roman" w:hAnsi="Times New Roman" w:cs="Times New Roman"/>
          <w:sz w:val="28"/>
          <w:szCs w:val="28"/>
        </w:rPr>
        <w:t>Федоренкову</w:t>
      </w:r>
      <w:proofErr w:type="spellEnd"/>
      <w:r w:rsidR="00B34D61">
        <w:rPr>
          <w:rFonts w:ascii="Times New Roman" w:eastAsia="Times New Roman" w:hAnsi="Times New Roman" w:cs="Times New Roman"/>
          <w:sz w:val="28"/>
          <w:szCs w:val="28"/>
        </w:rPr>
        <w:t xml:space="preserve"> </w:t>
      </w:r>
      <w:r w:rsidRPr="00F30D18">
        <w:rPr>
          <w:rFonts w:ascii="Times New Roman" w:eastAsia="Times New Roman" w:hAnsi="Times New Roman" w:cs="Times New Roman"/>
          <w:sz w:val="28"/>
          <w:szCs w:val="28"/>
        </w:rPr>
        <w:t>в течение 10 календарных дней разместить на портале ГАС Управление актуализированную муниципальную программу «Создание условий для осуществления градостроительной деятельности на территории муниципального образования «город Десногорск» Смоленской области».</w:t>
      </w:r>
    </w:p>
    <w:p w:rsidR="00F30D18" w:rsidRPr="00F30D18" w:rsidRDefault="00F30D18" w:rsidP="00F30D18">
      <w:pPr>
        <w:widowControl w:val="0"/>
        <w:spacing w:after="0" w:line="240" w:lineRule="auto"/>
        <w:ind w:right="-55" w:firstLine="709"/>
        <w:jc w:val="both"/>
        <w:rPr>
          <w:rFonts w:ascii="Times New Roman" w:eastAsia="Times New Roman" w:hAnsi="Times New Roman" w:cs="Times New Roman"/>
          <w:sz w:val="28"/>
          <w:szCs w:val="28"/>
        </w:rPr>
      </w:pPr>
      <w:r w:rsidRPr="00F30D18">
        <w:rPr>
          <w:rFonts w:ascii="Times New Roman" w:eastAsia="Times New Roman" w:hAnsi="Times New Roman" w:cs="Times New Roman"/>
          <w:sz w:val="28"/>
          <w:szCs w:val="28"/>
        </w:rPr>
        <w:t xml:space="preserve">3. Отделу информационных технологий и связи с </w:t>
      </w:r>
      <w:r w:rsidR="00D26799">
        <w:rPr>
          <w:rFonts w:ascii="Times New Roman" w:eastAsia="Times New Roman" w:hAnsi="Times New Roman" w:cs="Times New Roman"/>
          <w:sz w:val="28"/>
          <w:szCs w:val="28"/>
        </w:rPr>
        <w:t xml:space="preserve">общественностью             </w:t>
      </w:r>
      <w:r w:rsidRPr="00F30D18">
        <w:rPr>
          <w:rFonts w:ascii="Times New Roman" w:eastAsia="Times New Roman" w:hAnsi="Times New Roman" w:cs="Times New Roman"/>
          <w:sz w:val="28"/>
          <w:szCs w:val="28"/>
        </w:rPr>
        <w:t xml:space="preserve"> </w:t>
      </w:r>
      <w:proofErr w:type="gramStart"/>
      <w:r w:rsidRPr="00F30D18">
        <w:rPr>
          <w:rFonts w:ascii="Times New Roman" w:eastAsia="Times New Roman" w:hAnsi="Times New Roman" w:cs="Times New Roman"/>
          <w:sz w:val="28"/>
          <w:szCs w:val="28"/>
        </w:rPr>
        <w:t>разместить</w:t>
      </w:r>
      <w:proofErr w:type="gramEnd"/>
      <w:r w:rsidRPr="00F30D18">
        <w:rPr>
          <w:rFonts w:ascii="Times New Roman" w:eastAsia="Times New Roman" w:hAnsi="Times New Roman" w:cs="Times New Roman"/>
          <w:sz w:val="28"/>
          <w:szCs w:val="28"/>
        </w:rPr>
        <w:t xml:space="preserve"> настоящее постановление на официальном сайте Администрации муниципального образования «город Десногорск» Смоленской области в </w:t>
      </w:r>
      <w:r w:rsidR="00D26799" w:rsidRPr="00D26799">
        <w:rPr>
          <w:rFonts w:ascii="Times New Roman" w:eastAsia="Times New Roman" w:hAnsi="Times New Roman" w:cs="Times New Roman"/>
          <w:sz w:val="28"/>
          <w:szCs w:val="28"/>
        </w:rPr>
        <w:t xml:space="preserve"> информа</w:t>
      </w:r>
      <w:r w:rsidR="00D26799">
        <w:rPr>
          <w:rFonts w:ascii="Times New Roman" w:eastAsia="Times New Roman" w:hAnsi="Times New Roman" w:cs="Times New Roman"/>
          <w:sz w:val="28"/>
          <w:szCs w:val="28"/>
        </w:rPr>
        <w:t xml:space="preserve">ционно-телекоммуникационной сети </w:t>
      </w:r>
      <w:r w:rsidR="00A00D86">
        <w:rPr>
          <w:rFonts w:ascii="Times New Roman" w:eastAsia="Times New Roman" w:hAnsi="Times New Roman" w:cs="Times New Roman"/>
          <w:sz w:val="28"/>
          <w:szCs w:val="28"/>
        </w:rPr>
        <w:t>«</w:t>
      </w:r>
      <w:r w:rsidR="00D26799">
        <w:rPr>
          <w:rFonts w:ascii="Times New Roman" w:eastAsia="Times New Roman" w:hAnsi="Times New Roman" w:cs="Times New Roman"/>
          <w:sz w:val="28"/>
          <w:szCs w:val="28"/>
        </w:rPr>
        <w:t>Интернет</w:t>
      </w:r>
      <w:r w:rsidR="00A00D86">
        <w:rPr>
          <w:rFonts w:ascii="Times New Roman" w:eastAsia="Times New Roman" w:hAnsi="Times New Roman" w:cs="Times New Roman"/>
          <w:sz w:val="28"/>
          <w:szCs w:val="28"/>
        </w:rPr>
        <w:t>»</w:t>
      </w:r>
      <w:r w:rsidRPr="00F30D18">
        <w:rPr>
          <w:rFonts w:ascii="Times New Roman" w:eastAsia="Times New Roman" w:hAnsi="Times New Roman" w:cs="Times New Roman"/>
          <w:sz w:val="28"/>
          <w:szCs w:val="28"/>
        </w:rPr>
        <w:t>.</w:t>
      </w:r>
    </w:p>
    <w:p w:rsidR="00F30D18" w:rsidRPr="00F30D18" w:rsidRDefault="00F30D18" w:rsidP="00F30D18">
      <w:pPr>
        <w:widowControl w:val="0"/>
        <w:spacing w:after="0" w:line="240" w:lineRule="auto"/>
        <w:ind w:right="-55" w:firstLine="709"/>
        <w:jc w:val="both"/>
        <w:rPr>
          <w:rFonts w:ascii="Times New Roman" w:eastAsia="Times New Roman" w:hAnsi="Times New Roman" w:cs="Times New Roman"/>
          <w:sz w:val="28"/>
          <w:szCs w:val="28"/>
        </w:rPr>
      </w:pPr>
      <w:r w:rsidRPr="00F30D18">
        <w:rPr>
          <w:rFonts w:ascii="Times New Roman" w:eastAsia="Times New Roman" w:hAnsi="Times New Roman" w:cs="Times New Roman"/>
          <w:sz w:val="28"/>
          <w:szCs w:val="28"/>
        </w:rPr>
        <w:t xml:space="preserve">4. Контроль исполнения пункта 2 настоящего постановления возложить на </w:t>
      </w:r>
      <w:r w:rsidR="000E2AC3">
        <w:rPr>
          <w:rFonts w:ascii="Times New Roman" w:eastAsia="Times New Roman" w:hAnsi="Times New Roman" w:cs="Times New Roman"/>
          <w:sz w:val="28"/>
          <w:szCs w:val="28"/>
        </w:rPr>
        <w:t>главного специалиста - экономиста</w:t>
      </w:r>
      <w:r w:rsidRPr="00F30D18">
        <w:rPr>
          <w:rFonts w:ascii="Times New Roman" w:eastAsia="Times New Roman" w:hAnsi="Times New Roman" w:cs="Times New Roman"/>
          <w:sz w:val="28"/>
          <w:szCs w:val="28"/>
        </w:rPr>
        <w:t xml:space="preserve"> отдела экономики и инвестиций Администрации муниципального образования «город Десногорск» Смоленской области </w:t>
      </w:r>
      <w:r w:rsidR="005A251A">
        <w:rPr>
          <w:rFonts w:ascii="Times New Roman" w:eastAsia="Times New Roman" w:hAnsi="Times New Roman" w:cs="Times New Roman"/>
          <w:sz w:val="28"/>
          <w:szCs w:val="28"/>
        </w:rPr>
        <w:t xml:space="preserve">А.А. </w:t>
      </w:r>
      <w:proofErr w:type="spellStart"/>
      <w:r w:rsidR="005A251A">
        <w:rPr>
          <w:rFonts w:ascii="Times New Roman" w:eastAsia="Times New Roman" w:hAnsi="Times New Roman" w:cs="Times New Roman"/>
          <w:sz w:val="28"/>
          <w:szCs w:val="28"/>
        </w:rPr>
        <w:t>Иванушенкову</w:t>
      </w:r>
      <w:proofErr w:type="spellEnd"/>
      <w:r w:rsidRPr="00F30D18">
        <w:rPr>
          <w:rFonts w:ascii="Times New Roman" w:eastAsia="Times New Roman" w:hAnsi="Times New Roman" w:cs="Times New Roman"/>
          <w:sz w:val="28"/>
          <w:szCs w:val="28"/>
        </w:rPr>
        <w:t xml:space="preserve">. Контроль исполнения настоящего постановления возложить на </w:t>
      </w:r>
      <w:r w:rsidR="00CB40B8">
        <w:rPr>
          <w:rFonts w:ascii="Times New Roman" w:eastAsia="Times New Roman" w:hAnsi="Times New Roman" w:cs="Times New Roman"/>
          <w:sz w:val="28"/>
          <w:szCs w:val="28"/>
        </w:rPr>
        <w:t>заместителя</w:t>
      </w:r>
      <w:r w:rsidR="00B314D5" w:rsidRPr="00B314D5">
        <w:rPr>
          <w:rFonts w:ascii="Times New Roman" w:eastAsia="Times New Roman" w:hAnsi="Times New Roman" w:cs="Times New Roman"/>
          <w:sz w:val="28"/>
          <w:szCs w:val="28"/>
        </w:rPr>
        <w:t xml:space="preserve"> Главы муниципал</w:t>
      </w:r>
      <w:r w:rsidR="00CB40B8">
        <w:rPr>
          <w:rFonts w:ascii="Times New Roman" w:eastAsia="Times New Roman" w:hAnsi="Times New Roman" w:cs="Times New Roman"/>
          <w:sz w:val="28"/>
          <w:szCs w:val="28"/>
        </w:rPr>
        <w:t xml:space="preserve">ьного образования </w:t>
      </w:r>
      <w:r w:rsidR="00B34D61">
        <w:rPr>
          <w:rFonts w:ascii="Times New Roman" w:eastAsia="Times New Roman" w:hAnsi="Times New Roman" w:cs="Times New Roman"/>
          <w:sz w:val="28"/>
          <w:szCs w:val="28"/>
        </w:rPr>
        <w:t>–</w:t>
      </w:r>
      <w:r w:rsidR="00CB40B8">
        <w:rPr>
          <w:rFonts w:ascii="Times New Roman" w:eastAsia="Times New Roman" w:hAnsi="Times New Roman" w:cs="Times New Roman"/>
          <w:sz w:val="28"/>
          <w:szCs w:val="28"/>
        </w:rPr>
        <w:t xml:space="preserve"> </w:t>
      </w:r>
      <w:r w:rsidR="00B34D61">
        <w:rPr>
          <w:rFonts w:ascii="Times New Roman" w:eastAsia="Times New Roman" w:hAnsi="Times New Roman" w:cs="Times New Roman"/>
          <w:sz w:val="28"/>
          <w:szCs w:val="28"/>
        </w:rPr>
        <w:t>начальника Управления</w:t>
      </w:r>
      <w:r w:rsidR="004F62F8">
        <w:rPr>
          <w:rFonts w:ascii="Times New Roman" w:eastAsia="Times New Roman" w:hAnsi="Times New Roman" w:cs="Times New Roman"/>
          <w:sz w:val="28"/>
          <w:szCs w:val="28"/>
        </w:rPr>
        <w:t xml:space="preserve"> по городскому хозяйству и промышленному комплексу Администрации муниципального образования «город Десногорск» Смоленской области</w:t>
      </w:r>
      <w:r w:rsidRPr="00F30D18">
        <w:rPr>
          <w:rFonts w:ascii="Times New Roman" w:eastAsia="Times New Roman" w:hAnsi="Times New Roman" w:cs="Times New Roman"/>
          <w:sz w:val="28"/>
          <w:szCs w:val="28"/>
        </w:rPr>
        <w:t xml:space="preserve"> А.В. </w:t>
      </w:r>
      <w:proofErr w:type="spellStart"/>
      <w:r w:rsidR="00BD4BF4">
        <w:rPr>
          <w:rFonts w:ascii="Times New Roman" w:eastAsia="Times New Roman" w:hAnsi="Times New Roman" w:cs="Times New Roman"/>
          <w:sz w:val="28"/>
          <w:szCs w:val="28"/>
        </w:rPr>
        <w:t>Федоренкова</w:t>
      </w:r>
      <w:proofErr w:type="spellEnd"/>
      <w:r w:rsidRPr="00F30D18">
        <w:rPr>
          <w:rFonts w:ascii="Times New Roman" w:eastAsia="Times New Roman" w:hAnsi="Times New Roman" w:cs="Times New Roman"/>
          <w:sz w:val="28"/>
          <w:szCs w:val="28"/>
        </w:rPr>
        <w:t>.</w:t>
      </w: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8"/>
        </w:rPr>
      </w:pP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8"/>
        </w:rPr>
      </w:pP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8"/>
        </w:rPr>
      </w:pPr>
    </w:p>
    <w:p w:rsidR="00F30D18" w:rsidRPr="00F30D18" w:rsidRDefault="00F30D18" w:rsidP="00F30D18">
      <w:pPr>
        <w:widowControl w:val="0"/>
        <w:spacing w:after="0" w:line="240" w:lineRule="auto"/>
        <w:ind w:left="283" w:right="-55" w:hanging="283"/>
        <w:jc w:val="both"/>
        <w:rPr>
          <w:rFonts w:ascii="Times New Roman" w:eastAsia="Times New Roman" w:hAnsi="Times New Roman" w:cs="Times New Roman"/>
          <w:sz w:val="28"/>
          <w:szCs w:val="28"/>
        </w:rPr>
      </w:pPr>
      <w:r w:rsidRPr="00F30D18">
        <w:rPr>
          <w:rFonts w:ascii="Times New Roman" w:eastAsia="Times New Roman" w:hAnsi="Times New Roman" w:cs="Times New Roman"/>
          <w:sz w:val="28"/>
          <w:szCs w:val="28"/>
        </w:rPr>
        <w:t xml:space="preserve">Глава муниципального образования </w:t>
      </w:r>
    </w:p>
    <w:p w:rsidR="00F30D18" w:rsidRPr="00F30D18" w:rsidRDefault="00F30D18" w:rsidP="00F30D18">
      <w:pPr>
        <w:widowControl w:val="0"/>
        <w:spacing w:after="0" w:line="240" w:lineRule="auto"/>
        <w:ind w:right="-55"/>
        <w:jc w:val="both"/>
        <w:rPr>
          <w:rFonts w:ascii="Times New Roman" w:eastAsia="Times New Roman" w:hAnsi="Times New Roman" w:cs="Times New Roman"/>
          <w:b/>
          <w:sz w:val="28"/>
          <w:szCs w:val="28"/>
        </w:rPr>
      </w:pPr>
      <w:r w:rsidRPr="00F30D18">
        <w:rPr>
          <w:rFonts w:ascii="Times New Roman" w:eastAsia="Times New Roman" w:hAnsi="Times New Roman" w:cs="Times New Roman"/>
          <w:sz w:val="28"/>
          <w:szCs w:val="28"/>
        </w:rPr>
        <w:t xml:space="preserve">«город Десногорск» Смоленской области                 </w:t>
      </w:r>
      <w:r>
        <w:rPr>
          <w:rFonts w:ascii="Times New Roman" w:eastAsia="Times New Roman" w:hAnsi="Times New Roman" w:cs="Times New Roman"/>
          <w:sz w:val="28"/>
          <w:szCs w:val="28"/>
        </w:rPr>
        <w:t xml:space="preserve"> </w:t>
      </w:r>
      <w:r w:rsidR="00BD4BF4">
        <w:rPr>
          <w:rFonts w:ascii="Times New Roman" w:eastAsia="Times New Roman" w:hAnsi="Times New Roman" w:cs="Times New Roman"/>
          <w:sz w:val="28"/>
          <w:szCs w:val="28"/>
        </w:rPr>
        <w:t xml:space="preserve">                     </w:t>
      </w:r>
      <w:r w:rsidRPr="00F30D18">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А.А. </w:t>
      </w:r>
      <w:proofErr w:type="spellStart"/>
      <w:r w:rsidR="00BD4BF4">
        <w:rPr>
          <w:rFonts w:ascii="Times New Roman" w:eastAsia="Times New Roman" w:hAnsi="Times New Roman" w:cs="Times New Roman"/>
          <w:b/>
          <w:sz w:val="28"/>
          <w:szCs w:val="28"/>
        </w:rPr>
        <w:t>Терлецкий</w:t>
      </w:r>
      <w:proofErr w:type="spellEnd"/>
    </w:p>
    <w:p w:rsidR="00F30D18" w:rsidRPr="00F30D18" w:rsidRDefault="00F30D18" w:rsidP="00F30D18">
      <w:pPr>
        <w:widowControl w:val="0"/>
        <w:spacing w:after="0" w:line="240" w:lineRule="auto"/>
        <w:ind w:right="-55"/>
        <w:jc w:val="both"/>
        <w:rPr>
          <w:rFonts w:ascii="Times New Roman" w:eastAsia="Times New Roman" w:hAnsi="Times New Roman" w:cs="Times New Roman"/>
          <w:b/>
          <w:sz w:val="28"/>
          <w:szCs w:val="28"/>
        </w:rPr>
        <w:sectPr w:rsidR="00F30D18" w:rsidRPr="00F30D18" w:rsidSect="00F30D18">
          <w:headerReference w:type="default" r:id="rId11"/>
          <w:headerReference w:type="first" r:id="rId12"/>
          <w:pgSz w:w="11906" w:h="16838"/>
          <w:pgMar w:top="1134" w:right="567" w:bottom="851" w:left="1418" w:header="709" w:footer="709" w:gutter="0"/>
          <w:cols w:space="708"/>
          <w:titlePg/>
          <w:docGrid w:linePitch="360"/>
        </w:sectPr>
      </w:pP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lastRenderedPageBreak/>
        <w:t xml:space="preserve">Приложение </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к постановлению Администрации муниципального образования «город Десногорск» Смоленской области</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от __</w:t>
      </w:r>
      <w:r w:rsidR="002200B4" w:rsidRPr="002200B4">
        <w:rPr>
          <w:rFonts w:ascii="Times New Roman" w:hAnsi="Times New Roman" w:cs="Times New Roman"/>
          <w:sz w:val="20"/>
          <w:szCs w:val="20"/>
          <w:u w:val="single"/>
        </w:rPr>
        <w:t>27.10.2025</w:t>
      </w:r>
      <w:r w:rsidRPr="009001F0">
        <w:rPr>
          <w:rFonts w:ascii="Times New Roman" w:hAnsi="Times New Roman" w:cs="Times New Roman"/>
          <w:sz w:val="20"/>
          <w:szCs w:val="20"/>
        </w:rPr>
        <w:t>____ № _</w:t>
      </w:r>
      <w:r w:rsidR="002200B4" w:rsidRPr="002200B4">
        <w:rPr>
          <w:rFonts w:ascii="Times New Roman" w:hAnsi="Times New Roman" w:cs="Times New Roman"/>
          <w:sz w:val="20"/>
          <w:szCs w:val="20"/>
          <w:u w:val="single"/>
        </w:rPr>
        <w:t>1159</w:t>
      </w:r>
      <w:r w:rsidRPr="009001F0">
        <w:rPr>
          <w:rFonts w:ascii="Times New Roman" w:hAnsi="Times New Roman" w:cs="Times New Roman"/>
          <w:sz w:val="20"/>
          <w:szCs w:val="20"/>
        </w:rPr>
        <w:t>__</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УТВЕРЖДЕНА</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постановлением Администрации муниципального образования «город Десногорск» Смоленской области</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от 22.10.2019 № 1173</w:t>
      </w:r>
    </w:p>
    <w:p w:rsidR="00C54CDE" w:rsidRDefault="00C54CDE" w:rsidP="00EA2B84">
      <w:pPr>
        <w:widowControl w:val="0"/>
        <w:autoSpaceDE w:val="0"/>
        <w:autoSpaceDN w:val="0"/>
        <w:adjustRightInd w:val="0"/>
        <w:spacing w:after="0" w:line="240" w:lineRule="auto"/>
        <w:ind w:left="6237"/>
        <w:rPr>
          <w:rFonts w:ascii="Times New Roman" w:hAnsi="Times New Roman" w:cs="Times New Roman"/>
          <w:sz w:val="20"/>
          <w:szCs w:val="20"/>
        </w:rPr>
      </w:pPr>
    </w:p>
    <w:p w:rsidR="00B34D61" w:rsidRPr="006B0220" w:rsidRDefault="00B34D61" w:rsidP="00B34D61">
      <w:pPr>
        <w:widowControl w:val="0"/>
        <w:autoSpaceDE w:val="0"/>
        <w:autoSpaceDN w:val="0"/>
        <w:adjustRightInd w:val="0"/>
        <w:spacing w:after="0" w:line="240" w:lineRule="auto"/>
        <w:jc w:val="center"/>
        <w:rPr>
          <w:rFonts w:ascii="Times New Roman" w:hAnsi="Times New Roman"/>
          <w:b/>
          <w:sz w:val="24"/>
          <w:szCs w:val="24"/>
        </w:rPr>
      </w:pPr>
    </w:p>
    <w:p w:rsidR="00B34D61" w:rsidRPr="006B0220" w:rsidRDefault="00B34D61" w:rsidP="00B34D61">
      <w:pPr>
        <w:widowControl w:val="0"/>
        <w:autoSpaceDE w:val="0"/>
        <w:autoSpaceDN w:val="0"/>
        <w:adjustRightInd w:val="0"/>
        <w:spacing w:after="0" w:line="240" w:lineRule="auto"/>
        <w:jc w:val="center"/>
        <w:rPr>
          <w:rFonts w:ascii="Times New Roman" w:hAnsi="Times New Roman"/>
          <w:b/>
          <w:sz w:val="24"/>
          <w:szCs w:val="24"/>
        </w:rPr>
      </w:pPr>
      <w:r w:rsidRPr="006B0220">
        <w:rPr>
          <w:rFonts w:ascii="Times New Roman" w:hAnsi="Times New Roman"/>
          <w:b/>
          <w:sz w:val="24"/>
          <w:szCs w:val="24"/>
        </w:rPr>
        <w:t>МУНИЦИПАЛЬНАЯ ПРОГРАММА</w:t>
      </w:r>
    </w:p>
    <w:p w:rsidR="00B34D61" w:rsidRPr="006B0220" w:rsidRDefault="00B34D61" w:rsidP="00B34D61">
      <w:pPr>
        <w:widowControl w:val="0"/>
        <w:autoSpaceDE w:val="0"/>
        <w:autoSpaceDN w:val="0"/>
        <w:adjustRightInd w:val="0"/>
        <w:spacing w:after="0" w:line="240" w:lineRule="auto"/>
        <w:jc w:val="center"/>
        <w:rPr>
          <w:rFonts w:ascii="Times New Roman" w:hAnsi="Times New Roman"/>
          <w:b/>
          <w:sz w:val="24"/>
          <w:szCs w:val="24"/>
        </w:rPr>
      </w:pPr>
      <w:r w:rsidRPr="006B0220">
        <w:rPr>
          <w:rFonts w:ascii="Times New Roman" w:hAnsi="Times New Roman"/>
          <w:b/>
          <w:sz w:val="24"/>
          <w:szCs w:val="24"/>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B34D61" w:rsidRDefault="00B34D61" w:rsidP="00B34D61">
      <w:pPr>
        <w:widowControl w:val="0"/>
        <w:autoSpaceDE w:val="0"/>
        <w:autoSpaceDN w:val="0"/>
        <w:adjustRightInd w:val="0"/>
        <w:spacing w:after="0" w:line="240" w:lineRule="auto"/>
        <w:jc w:val="center"/>
        <w:rPr>
          <w:rFonts w:ascii="Times New Roman" w:hAnsi="Times New Roman"/>
          <w:b/>
          <w:sz w:val="24"/>
          <w:szCs w:val="24"/>
        </w:rPr>
      </w:pPr>
      <w:r w:rsidRPr="006B0220">
        <w:rPr>
          <w:rFonts w:ascii="Times New Roman" w:hAnsi="Times New Roman"/>
          <w:b/>
          <w:sz w:val="24"/>
          <w:szCs w:val="24"/>
        </w:rPr>
        <w:t>Смоленской области»</w:t>
      </w:r>
    </w:p>
    <w:p w:rsidR="00B34D61" w:rsidRDefault="00B34D61" w:rsidP="00B34D61">
      <w:pPr>
        <w:widowControl w:val="0"/>
        <w:autoSpaceDE w:val="0"/>
        <w:autoSpaceDN w:val="0"/>
        <w:adjustRightInd w:val="0"/>
        <w:spacing w:after="0" w:line="240" w:lineRule="auto"/>
        <w:jc w:val="center"/>
        <w:rPr>
          <w:rFonts w:ascii="Times New Roman" w:hAnsi="Times New Roman"/>
          <w:b/>
          <w:sz w:val="24"/>
          <w:szCs w:val="24"/>
        </w:rPr>
      </w:pPr>
    </w:p>
    <w:p w:rsidR="00B34D61" w:rsidRPr="009F4552" w:rsidRDefault="00B34D61" w:rsidP="00B34D61">
      <w:pPr>
        <w:widowControl w:val="0"/>
        <w:autoSpaceDE w:val="0"/>
        <w:autoSpaceDN w:val="0"/>
        <w:adjustRightInd w:val="0"/>
        <w:spacing w:after="0" w:line="240" w:lineRule="auto"/>
        <w:jc w:val="center"/>
        <w:rPr>
          <w:rFonts w:ascii="Times New Roman" w:hAnsi="Times New Roman"/>
          <w:b/>
          <w:sz w:val="24"/>
          <w:szCs w:val="24"/>
        </w:rPr>
      </w:pPr>
      <w:r w:rsidRPr="009F4552">
        <w:rPr>
          <w:rFonts w:ascii="Times New Roman" w:hAnsi="Times New Roman"/>
          <w:b/>
          <w:sz w:val="24"/>
          <w:szCs w:val="24"/>
        </w:rPr>
        <w:t>ПАСПОРТ</w:t>
      </w:r>
    </w:p>
    <w:p w:rsidR="00B34D61" w:rsidRPr="009F4552" w:rsidRDefault="00B34D61" w:rsidP="00B34D61">
      <w:pPr>
        <w:widowControl w:val="0"/>
        <w:autoSpaceDE w:val="0"/>
        <w:autoSpaceDN w:val="0"/>
        <w:adjustRightInd w:val="0"/>
        <w:spacing w:after="0" w:line="240" w:lineRule="auto"/>
        <w:rPr>
          <w:rFonts w:ascii="Times New Roman" w:hAnsi="Times New Roman"/>
          <w:b/>
          <w:sz w:val="24"/>
          <w:szCs w:val="24"/>
        </w:rPr>
      </w:pPr>
      <w:r w:rsidRPr="009F4552">
        <w:rPr>
          <w:rFonts w:ascii="Times New Roman" w:hAnsi="Times New Roman"/>
          <w:b/>
          <w:sz w:val="24"/>
          <w:szCs w:val="24"/>
        </w:rPr>
        <w:t xml:space="preserve">                                              </w:t>
      </w:r>
      <w:r>
        <w:rPr>
          <w:rFonts w:ascii="Times New Roman" w:hAnsi="Times New Roman"/>
          <w:b/>
          <w:sz w:val="24"/>
          <w:szCs w:val="24"/>
        </w:rPr>
        <w:t xml:space="preserve">            </w:t>
      </w:r>
      <w:r w:rsidRPr="009F4552">
        <w:rPr>
          <w:rFonts w:ascii="Times New Roman" w:hAnsi="Times New Roman"/>
          <w:b/>
          <w:sz w:val="24"/>
          <w:szCs w:val="24"/>
        </w:rPr>
        <w:t>муниципальной  программы</w:t>
      </w:r>
    </w:p>
    <w:p w:rsidR="00B34D61" w:rsidRPr="006B0220" w:rsidRDefault="00B34D61" w:rsidP="00B34D61">
      <w:pPr>
        <w:widowControl w:val="0"/>
        <w:autoSpaceDE w:val="0"/>
        <w:autoSpaceDN w:val="0"/>
        <w:adjustRightInd w:val="0"/>
        <w:spacing w:after="0" w:line="240" w:lineRule="auto"/>
        <w:jc w:val="center"/>
        <w:rPr>
          <w:rFonts w:ascii="Times New Roman" w:hAnsi="Times New Roman" w:cs="Times New Roman"/>
          <w:b/>
          <w:sz w:val="24"/>
          <w:szCs w:val="24"/>
        </w:rPr>
      </w:pPr>
      <w:r w:rsidRPr="006B0220">
        <w:rPr>
          <w:rFonts w:ascii="Times New Roman" w:hAnsi="Times New Roman" w:cs="Times New Roman"/>
          <w:b/>
          <w:sz w:val="24"/>
          <w:szCs w:val="24"/>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B34D61" w:rsidRPr="006B0220" w:rsidRDefault="00B34D61" w:rsidP="00B34D61">
      <w:pPr>
        <w:widowControl w:val="0"/>
        <w:autoSpaceDE w:val="0"/>
        <w:autoSpaceDN w:val="0"/>
        <w:adjustRightInd w:val="0"/>
        <w:spacing w:after="0" w:line="240" w:lineRule="auto"/>
        <w:jc w:val="center"/>
        <w:rPr>
          <w:rFonts w:ascii="Times New Roman" w:hAnsi="Times New Roman"/>
          <w:sz w:val="24"/>
          <w:szCs w:val="24"/>
        </w:rPr>
      </w:pPr>
      <w:r w:rsidRPr="006B0220">
        <w:rPr>
          <w:rFonts w:ascii="Times New Roman" w:hAnsi="Times New Roman" w:cs="Times New Roman"/>
          <w:b/>
          <w:sz w:val="24"/>
          <w:szCs w:val="24"/>
        </w:rPr>
        <w:t>Смоленской области»</w:t>
      </w:r>
      <w:r w:rsidRPr="006B0220">
        <w:rPr>
          <w:rFonts w:ascii="Times New Roman" w:hAnsi="Times New Roman"/>
          <w:sz w:val="24"/>
          <w:szCs w:val="24"/>
        </w:rPr>
        <w:t xml:space="preserve"> </w:t>
      </w:r>
    </w:p>
    <w:p w:rsidR="00B34D61" w:rsidRDefault="00B34D61" w:rsidP="00B34D61">
      <w:pPr>
        <w:widowControl w:val="0"/>
        <w:autoSpaceDE w:val="0"/>
        <w:autoSpaceDN w:val="0"/>
        <w:adjustRightInd w:val="0"/>
        <w:spacing w:after="0" w:line="240" w:lineRule="auto"/>
        <w:jc w:val="center"/>
        <w:rPr>
          <w:rFonts w:ascii="Times New Roman" w:hAnsi="Times New Roman"/>
          <w:sz w:val="24"/>
          <w:szCs w:val="24"/>
        </w:rPr>
      </w:pPr>
      <w:r w:rsidRPr="009F4552">
        <w:rPr>
          <w:rFonts w:ascii="Times New Roman" w:hAnsi="Times New Roman"/>
          <w:sz w:val="24"/>
          <w:szCs w:val="24"/>
        </w:rPr>
        <w:t>(наименование муниципальной программы)</w:t>
      </w:r>
    </w:p>
    <w:p w:rsidR="00B34D61" w:rsidRDefault="00B34D61" w:rsidP="00B34D61">
      <w:pPr>
        <w:widowControl w:val="0"/>
        <w:autoSpaceDE w:val="0"/>
        <w:autoSpaceDN w:val="0"/>
        <w:adjustRightInd w:val="0"/>
        <w:spacing w:after="0" w:line="240" w:lineRule="auto"/>
        <w:jc w:val="center"/>
        <w:rPr>
          <w:rFonts w:ascii="Times New Roman" w:hAnsi="Times New Roman"/>
          <w:sz w:val="24"/>
          <w:szCs w:val="24"/>
        </w:rPr>
      </w:pPr>
    </w:p>
    <w:p w:rsidR="00B34D61" w:rsidRPr="00CA7710" w:rsidRDefault="00B34D61" w:rsidP="00B34D61">
      <w:pPr>
        <w:pStyle w:val="af2"/>
        <w:widowControl w:val="0"/>
        <w:numPr>
          <w:ilvl w:val="0"/>
          <w:numId w:val="5"/>
        </w:numPr>
        <w:autoSpaceDE w:val="0"/>
        <w:autoSpaceDN w:val="0"/>
        <w:adjustRightInd w:val="0"/>
        <w:spacing w:after="0" w:line="240" w:lineRule="auto"/>
        <w:jc w:val="center"/>
        <w:rPr>
          <w:rFonts w:ascii="Times New Roman" w:hAnsi="Times New Roman"/>
          <w:b/>
          <w:sz w:val="24"/>
          <w:szCs w:val="24"/>
        </w:rPr>
      </w:pPr>
      <w:r w:rsidRPr="00CA7710">
        <w:rPr>
          <w:rFonts w:ascii="Times New Roman" w:hAnsi="Times New Roman"/>
          <w:b/>
          <w:sz w:val="24"/>
          <w:szCs w:val="24"/>
        </w:rPr>
        <w:t>Основные положения</w:t>
      </w:r>
    </w:p>
    <w:p w:rsidR="00B34D61" w:rsidRPr="009F4552" w:rsidRDefault="00B34D61" w:rsidP="00B34D61">
      <w:pPr>
        <w:widowControl w:val="0"/>
        <w:autoSpaceDE w:val="0"/>
        <w:autoSpaceDN w:val="0"/>
        <w:adjustRightInd w:val="0"/>
        <w:spacing w:after="0" w:line="240" w:lineRule="auto"/>
        <w:ind w:left="5672" w:firstLine="709"/>
        <w:jc w:val="both"/>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088"/>
      </w:tblGrid>
      <w:tr w:rsidR="00B34D61" w:rsidRPr="009F4552" w:rsidTr="00231B49">
        <w:tc>
          <w:tcPr>
            <w:tcW w:w="2835" w:type="dxa"/>
            <w:shd w:val="clear" w:color="auto" w:fill="auto"/>
            <w:vAlign w:val="center"/>
          </w:tcPr>
          <w:p w:rsidR="00B34D61" w:rsidRPr="00AA75E3" w:rsidRDefault="00B34D61" w:rsidP="00231B49">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Ответственный исполнитель  муниципальной программы</w:t>
            </w:r>
          </w:p>
        </w:tc>
        <w:tc>
          <w:tcPr>
            <w:tcW w:w="7088" w:type="dxa"/>
            <w:shd w:val="clear" w:color="auto" w:fill="auto"/>
          </w:tcPr>
          <w:p w:rsidR="00B34D61" w:rsidRPr="00AA75E3" w:rsidRDefault="00B34D61" w:rsidP="00231B49">
            <w:pPr>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w:t>
            </w:r>
            <w:r w:rsidRPr="009001F0">
              <w:rPr>
                <w:rFonts w:ascii="Times New Roman" w:hAnsi="Times New Roman" w:cs="Times New Roman"/>
                <w:sz w:val="24"/>
                <w:szCs w:val="24"/>
              </w:rPr>
              <w:t xml:space="preserve"> по городскому хозяйству и промышленному комплексу Администрации муниципального образования «город Десногорск» Смоленской области</w:t>
            </w:r>
            <w:r>
              <w:rPr>
                <w:rFonts w:ascii="Times New Roman" w:hAnsi="Times New Roman" w:cs="Times New Roman"/>
                <w:sz w:val="24"/>
                <w:szCs w:val="24"/>
              </w:rPr>
              <w:t xml:space="preserve"> (далее – Управление</w:t>
            </w:r>
            <w:r w:rsidRPr="00386054">
              <w:rPr>
                <w:rFonts w:ascii="Times New Roman" w:hAnsi="Times New Roman" w:cs="Times New Roman"/>
                <w:sz w:val="24"/>
                <w:szCs w:val="24"/>
              </w:rPr>
              <w:t xml:space="preserve"> ГХ и ПК </w:t>
            </w:r>
            <w:r>
              <w:rPr>
                <w:rFonts w:ascii="Times New Roman" w:hAnsi="Times New Roman" w:cs="Times New Roman"/>
                <w:sz w:val="24"/>
                <w:szCs w:val="24"/>
              </w:rPr>
              <w:t xml:space="preserve">                       </w:t>
            </w:r>
            <w:r w:rsidRPr="00386054">
              <w:rPr>
                <w:rFonts w:ascii="Times New Roman" w:hAnsi="Times New Roman" w:cs="Times New Roman"/>
                <w:sz w:val="24"/>
                <w:szCs w:val="24"/>
              </w:rPr>
              <w:t>г. Десногорска</w:t>
            </w:r>
            <w:r>
              <w:rPr>
                <w:rFonts w:ascii="Times New Roman" w:hAnsi="Times New Roman" w:cs="Times New Roman"/>
                <w:sz w:val="24"/>
                <w:szCs w:val="24"/>
              </w:rPr>
              <w:t>)</w:t>
            </w:r>
          </w:p>
        </w:tc>
      </w:tr>
      <w:tr w:rsidR="00B34D61" w:rsidRPr="009F4552" w:rsidTr="00231B49">
        <w:tc>
          <w:tcPr>
            <w:tcW w:w="2835" w:type="dxa"/>
            <w:shd w:val="clear" w:color="auto" w:fill="auto"/>
          </w:tcPr>
          <w:p w:rsidR="00B34D61" w:rsidRPr="00AA75E3" w:rsidRDefault="00B34D61" w:rsidP="00231B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Соисполнители </w:t>
            </w:r>
            <w:r w:rsidRPr="00AA75E3">
              <w:rPr>
                <w:rFonts w:ascii="Times New Roman" w:hAnsi="Times New Roman" w:cs="Times New Roman"/>
                <w:sz w:val="24"/>
                <w:szCs w:val="24"/>
              </w:rPr>
              <w:t>муниципальной программы</w:t>
            </w:r>
          </w:p>
        </w:tc>
        <w:tc>
          <w:tcPr>
            <w:tcW w:w="7088" w:type="dxa"/>
            <w:shd w:val="clear" w:color="auto" w:fill="auto"/>
          </w:tcPr>
          <w:p w:rsidR="00B34D61" w:rsidRPr="00AA75E3" w:rsidRDefault="00B34D61" w:rsidP="00231B49">
            <w:pPr>
              <w:spacing w:after="0" w:line="240" w:lineRule="auto"/>
              <w:rPr>
                <w:rFonts w:ascii="Times New Roman" w:hAnsi="Times New Roman" w:cs="Times New Roman"/>
                <w:sz w:val="24"/>
                <w:szCs w:val="24"/>
              </w:rPr>
            </w:pPr>
          </w:p>
        </w:tc>
      </w:tr>
      <w:tr w:rsidR="00B34D61" w:rsidRPr="009F4552" w:rsidTr="00231B49">
        <w:trPr>
          <w:trHeight w:val="691"/>
        </w:trPr>
        <w:tc>
          <w:tcPr>
            <w:tcW w:w="2835" w:type="dxa"/>
            <w:shd w:val="clear" w:color="auto" w:fill="auto"/>
          </w:tcPr>
          <w:p w:rsidR="00B34D61" w:rsidRPr="00AA75E3" w:rsidRDefault="00B34D61" w:rsidP="00231B49">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Период реализации муниципальной программы</w:t>
            </w:r>
          </w:p>
        </w:tc>
        <w:tc>
          <w:tcPr>
            <w:tcW w:w="7088" w:type="dxa"/>
            <w:shd w:val="clear" w:color="auto" w:fill="auto"/>
          </w:tcPr>
          <w:p w:rsidR="00B34D61" w:rsidRDefault="00B34D61" w:rsidP="00231B4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этап: 2020-2021</w:t>
            </w:r>
          </w:p>
          <w:p w:rsidR="00B34D61" w:rsidRPr="00CB40B8" w:rsidRDefault="00B34D61" w:rsidP="00231B49">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lang w:val="en-US"/>
              </w:rPr>
              <w:t>II</w:t>
            </w:r>
            <w:r>
              <w:rPr>
                <w:rFonts w:ascii="Times New Roman" w:hAnsi="Times New Roman" w:cs="Times New Roman"/>
                <w:sz w:val="24"/>
                <w:szCs w:val="24"/>
              </w:rPr>
              <w:t xml:space="preserve"> этап: 202</w:t>
            </w:r>
            <w:r>
              <w:rPr>
                <w:rFonts w:ascii="Times New Roman" w:hAnsi="Times New Roman" w:cs="Times New Roman"/>
                <w:sz w:val="24"/>
                <w:szCs w:val="24"/>
                <w:lang w:val="en-US"/>
              </w:rPr>
              <w:t>2</w:t>
            </w:r>
            <w:r>
              <w:rPr>
                <w:rFonts w:ascii="Times New Roman" w:hAnsi="Times New Roman" w:cs="Times New Roman"/>
                <w:sz w:val="24"/>
                <w:szCs w:val="24"/>
              </w:rPr>
              <w:t>-2027</w:t>
            </w:r>
          </w:p>
          <w:p w:rsidR="00B34D61" w:rsidRPr="00AA75E3" w:rsidRDefault="00B34D61" w:rsidP="00231B49">
            <w:pPr>
              <w:spacing w:after="0" w:line="240" w:lineRule="auto"/>
              <w:rPr>
                <w:rFonts w:ascii="Times New Roman" w:hAnsi="Times New Roman" w:cs="Times New Roman"/>
                <w:sz w:val="24"/>
                <w:szCs w:val="24"/>
                <w:vertAlign w:val="superscript"/>
              </w:rPr>
            </w:pPr>
          </w:p>
        </w:tc>
      </w:tr>
      <w:tr w:rsidR="00B34D61" w:rsidRPr="009F4552" w:rsidTr="00231B49">
        <w:tc>
          <w:tcPr>
            <w:tcW w:w="2835" w:type="dxa"/>
            <w:shd w:val="clear" w:color="auto" w:fill="auto"/>
            <w:vAlign w:val="center"/>
          </w:tcPr>
          <w:p w:rsidR="00B34D61" w:rsidRPr="00AA75E3" w:rsidRDefault="00B34D61" w:rsidP="00231B49">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Цел</w:t>
            </w:r>
            <w:r>
              <w:rPr>
                <w:rFonts w:ascii="Times New Roman" w:hAnsi="Times New Roman" w:cs="Times New Roman"/>
                <w:sz w:val="24"/>
                <w:szCs w:val="24"/>
              </w:rPr>
              <w:t>и</w:t>
            </w:r>
            <w:r w:rsidRPr="00AA75E3">
              <w:rPr>
                <w:rFonts w:ascii="Times New Roman" w:hAnsi="Times New Roman" w:cs="Times New Roman"/>
                <w:sz w:val="24"/>
                <w:szCs w:val="24"/>
              </w:rPr>
              <w:t xml:space="preserve"> муниципальной программы</w:t>
            </w:r>
          </w:p>
        </w:tc>
        <w:tc>
          <w:tcPr>
            <w:tcW w:w="7088" w:type="dxa"/>
            <w:shd w:val="clear" w:color="auto" w:fill="auto"/>
            <w:vAlign w:val="center"/>
          </w:tcPr>
          <w:p w:rsidR="00B34D61" w:rsidRPr="00AA75E3" w:rsidRDefault="00B34D61" w:rsidP="00231B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9001F0">
              <w:rPr>
                <w:rFonts w:ascii="Times New Roman" w:hAnsi="Times New Roman" w:cs="Times New Roman"/>
                <w:sz w:val="24"/>
                <w:szCs w:val="24"/>
              </w:rPr>
              <w:t>беспечение устойчивого развития территории муниципального образования «город Десногорск» Смоленской области на основании своевременной актуализации Схемы территориального планирования, местных нормативов градостроительного проектирования, подготовки документов территориального планирования, градостроительного зонирования, размещения сведений, документов и материалов в  ЕГРП.</w:t>
            </w:r>
          </w:p>
        </w:tc>
      </w:tr>
      <w:tr w:rsidR="00B34D61" w:rsidRPr="009F4552" w:rsidTr="00231B49">
        <w:tc>
          <w:tcPr>
            <w:tcW w:w="2835" w:type="dxa"/>
            <w:shd w:val="clear" w:color="auto" w:fill="auto"/>
            <w:vAlign w:val="center"/>
          </w:tcPr>
          <w:p w:rsidR="00B34D61" w:rsidRPr="00AA75E3" w:rsidRDefault="00B34D61" w:rsidP="00231B49">
            <w:pPr>
              <w:spacing w:after="0" w:line="240" w:lineRule="auto"/>
              <w:jc w:val="both"/>
              <w:rPr>
                <w:rFonts w:ascii="Times New Roman" w:eastAsia="Arial Unicode MS" w:hAnsi="Times New Roman" w:cs="Times New Roman"/>
                <w:sz w:val="24"/>
                <w:szCs w:val="24"/>
              </w:rPr>
            </w:pPr>
            <w:r w:rsidRPr="00AA75E3">
              <w:rPr>
                <w:rFonts w:ascii="Times New Roman" w:eastAsia="Arial Unicode MS" w:hAnsi="Times New Roman" w:cs="Times New Roman"/>
                <w:sz w:val="24"/>
                <w:szCs w:val="24"/>
              </w:rPr>
              <w:t>Объемы финансового обеспечения за весь период реализации</w:t>
            </w:r>
            <w:r w:rsidRPr="00AA75E3">
              <w:rPr>
                <w:rFonts w:ascii="Times New Roman" w:hAnsi="Times New Roman" w:cs="Times New Roman"/>
                <w:sz w:val="24"/>
                <w:szCs w:val="24"/>
              </w:rPr>
              <w:t xml:space="preserve">  </w:t>
            </w:r>
          </w:p>
        </w:tc>
        <w:tc>
          <w:tcPr>
            <w:tcW w:w="7088" w:type="dxa"/>
            <w:shd w:val="clear" w:color="auto" w:fill="auto"/>
            <w:vAlign w:val="center"/>
          </w:tcPr>
          <w:p w:rsidR="00B34D61" w:rsidRDefault="00B34D61" w:rsidP="00231B49">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Общий объем финансирования составляет 4 865,6</w:t>
            </w:r>
            <w:r w:rsidRPr="009001F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тыс. рублей, из них:</w:t>
            </w:r>
          </w:p>
          <w:p w:rsidR="00B34D61" w:rsidRPr="00511F06" w:rsidRDefault="00B34D61" w:rsidP="00231B49">
            <w:pPr>
              <w:spacing w:after="0" w:line="240" w:lineRule="auto"/>
              <w:rPr>
                <w:rFonts w:ascii="Times New Roman" w:hAnsi="Times New Roman" w:cs="Times New Roman"/>
                <w:sz w:val="24"/>
                <w:szCs w:val="24"/>
              </w:rPr>
            </w:pPr>
            <w:r w:rsidRPr="00511F06">
              <w:rPr>
                <w:rFonts w:ascii="Times New Roman" w:hAnsi="Times New Roman" w:cs="Times New Roman"/>
                <w:sz w:val="24"/>
                <w:szCs w:val="24"/>
              </w:rPr>
              <w:t>средства федерального бюджета – 0 тыс. рублей;</w:t>
            </w:r>
          </w:p>
          <w:p w:rsidR="00B34D61" w:rsidRPr="00511F06" w:rsidRDefault="00B34D61" w:rsidP="00231B49">
            <w:pPr>
              <w:spacing w:after="0" w:line="240" w:lineRule="auto"/>
              <w:rPr>
                <w:rFonts w:ascii="Times New Roman" w:hAnsi="Times New Roman" w:cs="Times New Roman"/>
                <w:sz w:val="24"/>
                <w:szCs w:val="24"/>
              </w:rPr>
            </w:pPr>
            <w:r w:rsidRPr="00511F06">
              <w:rPr>
                <w:rFonts w:ascii="Times New Roman" w:hAnsi="Times New Roman" w:cs="Times New Roman"/>
                <w:sz w:val="24"/>
                <w:szCs w:val="24"/>
              </w:rPr>
              <w:t>средства областного бюджета – 2</w:t>
            </w:r>
            <w:r>
              <w:rPr>
                <w:rFonts w:ascii="Times New Roman" w:hAnsi="Times New Roman" w:cs="Times New Roman"/>
                <w:sz w:val="24"/>
                <w:szCs w:val="24"/>
              </w:rPr>
              <w:t xml:space="preserve"> </w:t>
            </w:r>
            <w:r w:rsidRPr="00511F06">
              <w:rPr>
                <w:rFonts w:ascii="Times New Roman" w:hAnsi="Times New Roman" w:cs="Times New Roman"/>
                <w:sz w:val="24"/>
                <w:szCs w:val="24"/>
              </w:rPr>
              <w:t>594,7тыс. рублей;</w:t>
            </w:r>
          </w:p>
          <w:p w:rsidR="00B34D61" w:rsidRPr="00511F06" w:rsidRDefault="00B34D61" w:rsidP="00231B49">
            <w:pPr>
              <w:spacing w:after="0" w:line="240" w:lineRule="auto"/>
              <w:rPr>
                <w:rFonts w:ascii="Times New Roman" w:hAnsi="Times New Roman" w:cs="Times New Roman"/>
                <w:sz w:val="24"/>
                <w:szCs w:val="24"/>
              </w:rPr>
            </w:pPr>
            <w:r w:rsidRPr="00511F06">
              <w:rPr>
                <w:rFonts w:ascii="Times New Roman" w:hAnsi="Times New Roman" w:cs="Times New Roman"/>
                <w:sz w:val="24"/>
                <w:szCs w:val="24"/>
              </w:rPr>
              <w:t xml:space="preserve">средства местного бюджета – </w:t>
            </w:r>
            <w:r>
              <w:rPr>
                <w:rFonts w:ascii="Times New Roman" w:hAnsi="Times New Roman" w:cs="Times New Roman"/>
                <w:sz w:val="24"/>
                <w:szCs w:val="24"/>
              </w:rPr>
              <w:t>2 270,9</w:t>
            </w:r>
            <w:r w:rsidRPr="00511F06">
              <w:rPr>
                <w:rFonts w:ascii="Times New Roman" w:hAnsi="Times New Roman" w:cs="Times New Roman"/>
                <w:sz w:val="24"/>
                <w:szCs w:val="24"/>
              </w:rPr>
              <w:t xml:space="preserve"> тыс. рублей;</w:t>
            </w:r>
          </w:p>
          <w:p w:rsidR="00B34D61" w:rsidRPr="00511F06" w:rsidRDefault="00B34D61" w:rsidP="00231B49">
            <w:pPr>
              <w:spacing w:after="0" w:line="240" w:lineRule="auto"/>
              <w:rPr>
                <w:rFonts w:ascii="Times New Roman" w:hAnsi="Times New Roman" w:cs="Times New Roman"/>
                <w:sz w:val="24"/>
                <w:szCs w:val="24"/>
              </w:rPr>
            </w:pPr>
            <w:r w:rsidRPr="00511F06">
              <w:rPr>
                <w:rFonts w:ascii="Times New Roman" w:hAnsi="Times New Roman" w:cs="Times New Roman"/>
                <w:sz w:val="24"/>
                <w:szCs w:val="24"/>
              </w:rPr>
              <w:t>средства внебюджетных источников – 0 тыс. рублей;</w:t>
            </w:r>
          </w:p>
          <w:p w:rsidR="00B34D61" w:rsidRDefault="00B34D61" w:rsidP="00231B49">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в том числе:</w:t>
            </w:r>
          </w:p>
          <w:p w:rsidR="00B34D61" w:rsidRDefault="00B34D61" w:rsidP="00231B49">
            <w:pPr>
              <w:spacing w:after="0" w:line="240" w:lineRule="auto"/>
              <w:rPr>
                <w:rFonts w:ascii="Times New Roman" w:eastAsia="Arial Unicode MS"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этап: 2020-2021 – </w:t>
            </w:r>
            <w:r w:rsidRPr="009001F0">
              <w:rPr>
                <w:rFonts w:ascii="Times New Roman" w:eastAsia="Arial Unicode MS" w:hAnsi="Times New Roman" w:cs="Times New Roman"/>
                <w:sz w:val="24"/>
                <w:szCs w:val="24"/>
              </w:rPr>
              <w:t>2</w:t>
            </w:r>
            <w:r>
              <w:rPr>
                <w:rFonts w:ascii="Times New Roman" w:eastAsia="Arial Unicode MS" w:hAnsi="Times New Roman" w:cs="Times New Roman"/>
                <w:sz w:val="24"/>
                <w:szCs w:val="24"/>
              </w:rPr>
              <w:t xml:space="preserve"> </w:t>
            </w:r>
            <w:r w:rsidRPr="009001F0">
              <w:rPr>
                <w:rFonts w:ascii="Times New Roman" w:eastAsia="Arial Unicode MS" w:hAnsi="Times New Roman" w:cs="Times New Roman"/>
                <w:sz w:val="24"/>
                <w:szCs w:val="24"/>
              </w:rPr>
              <w:t>772</w:t>
            </w:r>
            <w:proofErr w:type="gramStart"/>
            <w:r w:rsidRPr="009001F0">
              <w:rPr>
                <w:rFonts w:ascii="Times New Roman" w:eastAsia="Arial Unicode MS" w:hAnsi="Times New Roman" w:cs="Times New Roman"/>
                <w:sz w:val="24"/>
                <w:szCs w:val="24"/>
              </w:rPr>
              <w:t>,3</w:t>
            </w:r>
            <w:proofErr w:type="gramEnd"/>
            <w:r w:rsidRPr="009001F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тыс. рублей, из них:</w:t>
            </w:r>
          </w:p>
          <w:p w:rsidR="00B34D61" w:rsidRPr="00AA75E3" w:rsidRDefault="00B34D61" w:rsidP="00231B49">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 xml:space="preserve">средства федерального бюджета – </w:t>
            </w:r>
            <w:r>
              <w:rPr>
                <w:rFonts w:ascii="Times New Roman" w:hAnsi="Times New Roman" w:cs="Times New Roman"/>
                <w:sz w:val="24"/>
                <w:szCs w:val="24"/>
              </w:rPr>
              <w:t xml:space="preserve">0 </w:t>
            </w:r>
            <w:r w:rsidRPr="00AA75E3">
              <w:rPr>
                <w:rFonts w:ascii="Times New Roman" w:hAnsi="Times New Roman" w:cs="Times New Roman"/>
                <w:sz w:val="24"/>
                <w:szCs w:val="24"/>
              </w:rPr>
              <w:t>тыс. рублей;</w:t>
            </w:r>
          </w:p>
          <w:p w:rsidR="00B34D61" w:rsidRPr="00AA75E3" w:rsidRDefault="00B34D61" w:rsidP="00231B49">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средства областного бюджета –</w:t>
            </w:r>
            <w:r>
              <w:rPr>
                <w:rFonts w:ascii="Times New Roman" w:hAnsi="Times New Roman" w:cs="Times New Roman"/>
                <w:sz w:val="24"/>
                <w:szCs w:val="24"/>
              </w:rPr>
              <w:t xml:space="preserve"> 2 594,7</w:t>
            </w:r>
            <w:r w:rsidRPr="00AA75E3">
              <w:rPr>
                <w:rFonts w:ascii="Times New Roman" w:hAnsi="Times New Roman" w:cs="Times New Roman"/>
                <w:sz w:val="24"/>
                <w:szCs w:val="24"/>
              </w:rPr>
              <w:t>тыс. рублей;</w:t>
            </w:r>
          </w:p>
          <w:p w:rsidR="00B34D61" w:rsidRPr="00AA75E3" w:rsidRDefault="00B34D61" w:rsidP="00231B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местного бюджета </w:t>
            </w:r>
            <w:r w:rsidRPr="00AA75E3">
              <w:rPr>
                <w:rFonts w:ascii="Times New Roman" w:hAnsi="Times New Roman" w:cs="Times New Roman"/>
                <w:sz w:val="24"/>
                <w:szCs w:val="24"/>
              </w:rPr>
              <w:t xml:space="preserve">– </w:t>
            </w:r>
            <w:r>
              <w:rPr>
                <w:rFonts w:ascii="Times New Roman" w:hAnsi="Times New Roman" w:cs="Times New Roman"/>
                <w:sz w:val="24"/>
                <w:szCs w:val="24"/>
              </w:rPr>
              <w:t>177,6</w:t>
            </w:r>
            <w:r w:rsidRPr="00AA75E3">
              <w:rPr>
                <w:rFonts w:ascii="Times New Roman" w:hAnsi="Times New Roman" w:cs="Times New Roman"/>
                <w:sz w:val="24"/>
                <w:szCs w:val="24"/>
              </w:rPr>
              <w:t xml:space="preserve"> тыс. рублей;</w:t>
            </w:r>
          </w:p>
          <w:p w:rsidR="00B34D61" w:rsidRDefault="00B34D61" w:rsidP="00231B49">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средства внебюджетн</w:t>
            </w:r>
            <w:r>
              <w:rPr>
                <w:rFonts w:ascii="Times New Roman" w:hAnsi="Times New Roman" w:cs="Times New Roman"/>
                <w:sz w:val="24"/>
                <w:szCs w:val="24"/>
              </w:rPr>
              <w:t>ых источников – 0 тыс. рублей;</w:t>
            </w:r>
          </w:p>
          <w:p w:rsidR="00B34D61" w:rsidRPr="00CB40B8" w:rsidRDefault="00B34D61" w:rsidP="00231B49">
            <w:pPr>
              <w:spacing w:after="0" w:line="240" w:lineRule="auto"/>
              <w:rPr>
                <w:rFonts w:ascii="Times New Roman" w:hAnsi="Times New Roman" w:cs="Times New Roman"/>
                <w:sz w:val="24"/>
                <w:szCs w:val="24"/>
              </w:rPr>
            </w:pPr>
            <w:r w:rsidRPr="00CB40B8">
              <w:rPr>
                <w:rFonts w:ascii="Times New Roman" w:hAnsi="Times New Roman" w:cs="Times New Roman"/>
                <w:sz w:val="24"/>
                <w:szCs w:val="24"/>
                <w:lang w:val="en-US"/>
              </w:rPr>
              <w:lastRenderedPageBreak/>
              <w:t>II</w:t>
            </w:r>
            <w:r>
              <w:rPr>
                <w:rFonts w:ascii="Times New Roman" w:hAnsi="Times New Roman" w:cs="Times New Roman"/>
                <w:sz w:val="24"/>
                <w:szCs w:val="24"/>
              </w:rPr>
              <w:t xml:space="preserve"> этап: 2022-2027</w:t>
            </w:r>
            <w:r w:rsidRPr="00CB40B8">
              <w:rPr>
                <w:rFonts w:ascii="Times New Roman" w:hAnsi="Times New Roman" w:cs="Times New Roman"/>
                <w:sz w:val="24"/>
                <w:szCs w:val="24"/>
              </w:rPr>
              <w:t xml:space="preserve"> – </w:t>
            </w:r>
            <w:r>
              <w:rPr>
                <w:rFonts w:ascii="Times New Roman" w:hAnsi="Times New Roman" w:cs="Times New Roman"/>
                <w:sz w:val="24"/>
                <w:szCs w:val="24"/>
              </w:rPr>
              <w:t>2 093, 3</w:t>
            </w:r>
            <w:r w:rsidRPr="00CB40B8">
              <w:rPr>
                <w:rFonts w:ascii="Times New Roman" w:hAnsi="Times New Roman" w:cs="Times New Roman"/>
                <w:sz w:val="24"/>
                <w:szCs w:val="24"/>
              </w:rPr>
              <w:t xml:space="preserve"> тыс. рублей, из них:</w:t>
            </w:r>
          </w:p>
          <w:p w:rsidR="00B34D61" w:rsidRPr="00CB40B8" w:rsidRDefault="00B34D61" w:rsidP="00231B49">
            <w:pPr>
              <w:spacing w:after="0" w:line="240" w:lineRule="auto"/>
              <w:rPr>
                <w:rFonts w:ascii="Times New Roman" w:hAnsi="Times New Roman" w:cs="Times New Roman"/>
                <w:sz w:val="24"/>
                <w:szCs w:val="24"/>
              </w:rPr>
            </w:pPr>
            <w:r w:rsidRPr="00CB40B8">
              <w:rPr>
                <w:rFonts w:ascii="Times New Roman" w:hAnsi="Times New Roman" w:cs="Times New Roman"/>
                <w:sz w:val="24"/>
                <w:szCs w:val="24"/>
              </w:rPr>
              <w:t>средства федерального бюджета – 0 тыс. рублей;</w:t>
            </w:r>
          </w:p>
          <w:p w:rsidR="00B34D61" w:rsidRPr="00CB40B8" w:rsidRDefault="00B34D61" w:rsidP="00231B49">
            <w:pPr>
              <w:spacing w:after="0" w:line="240" w:lineRule="auto"/>
              <w:rPr>
                <w:rFonts w:ascii="Times New Roman" w:hAnsi="Times New Roman" w:cs="Times New Roman"/>
                <w:sz w:val="24"/>
                <w:szCs w:val="24"/>
              </w:rPr>
            </w:pPr>
            <w:r w:rsidRPr="00CB40B8">
              <w:rPr>
                <w:rFonts w:ascii="Times New Roman" w:hAnsi="Times New Roman" w:cs="Times New Roman"/>
                <w:sz w:val="24"/>
                <w:szCs w:val="24"/>
              </w:rPr>
              <w:t>средства областного бюджета – 0 тыс. рублей;</w:t>
            </w:r>
          </w:p>
          <w:p w:rsidR="00B34D61" w:rsidRPr="00CB40B8" w:rsidRDefault="00B34D61" w:rsidP="00231B49">
            <w:pPr>
              <w:spacing w:after="0" w:line="240" w:lineRule="auto"/>
              <w:rPr>
                <w:rFonts w:ascii="Times New Roman" w:hAnsi="Times New Roman" w:cs="Times New Roman"/>
                <w:sz w:val="24"/>
                <w:szCs w:val="24"/>
              </w:rPr>
            </w:pPr>
            <w:r w:rsidRPr="00CB40B8">
              <w:rPr>
                <w:rFonts w:ascii="Times New Roman" w:hAnsi="Times New Roman" w:cs="Times New Roman"/>
                <w:sz w:val="24"/>
                <w:szCs w:val="24"/>
              </w:rPr>
              <w:t xml:space="preserve">средства местного бюджета – </w:t>
            </w:r>
            <w:r>
              <w:rPr>
                <w:rFonts w:ascii="Times New Roman" w:hAnsi="Times New Roman" w:cs="Times New Roman"/>
                <w:sz w:val="24"/>
                <w:szCs w:val="24"/>
              </w:rPr>
              <w:t>2 093,3</w:t>
            </w:r>
            <w:r w:rsidRPr="00CB40B8">
              <w:rPr>
                <w:rFonts w:ascii="Times New Roman" w:hAnsi="Times New Roman" w:cs="Times New Roman"/>
                <w:sz w:val="24"/>
                <w:szCs w:val="24"/>
              </w:rPr>
              <w:t xml:space="preserve"> тыс. рублей;</w:t>
            </w:r>
          </w:p>
          <w:p w:rsidR="00B34D61" w:rsidRPr="007061B7" w:rsidRDefault="00B34D61" w:rsidP="00231B49">
            <w:pPr>
              <w:spacing w:after="0" w:line="240" w:lineRule="auto"/>
              <w:rPr>
                <w:rFonts w:ascii="Times New Roman" w:eastAsia="Arial Unicode MS" w:hAnsi="Times New Roman" w:cs="Times New Roman"/>
                <w:sz w:val="24"/>
                <w:szCs w:val="24"/>
              </w:rPr>
            </w:pPr>
            <w:r w:rsidRPr="00CB40B8">
              <w:rPr>
                <w:rFonts w:ascii="Times New Roman" w:hAnsi="Times New Roman" w:cs="Times New Roman"/>
                <w:sz w:val="24"/>
                <w:szCs w:val="24"/>
              </w:rPr>
              <w:t>средства внебюджет</w:t>
            </w:r>
            <w:r>
              <w:rPr>
                <w:rFonts w:ascii="Times New Roman" w:hAnsi="Times New Roman" w:cs="Times New Roman"/>
                <w:sz w:val="24"/>
                <w:szCs w:val="24"/>
              </w:rPr>
              <w:t>ных источников – 0 тыс. рублей.</w:t>
            </w:r>
          </w:p>
        </w:tc>
      </w:tr>
      <w:tr w:rsidR="00B34D61" w:rsidRPr="00CB5298" w:rsidTr="00231B49">
        <w:tc>
          <w:tcPr>
            <w:tcW w:w="2835" w:type="dxa"/>
            <w:shd w:val="clear" w:color="auto" w:fill="auto"/>
          </w:tcPr>
          <w:p w:rsidR="00B34D61" w:rsidRPr="00AA75E3" w:rsidRDefault="00B34D61" w:rsidP="00231B49">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lastRenderedPageBreak/>
              <w:t xml:space="preserve">Влияние на достижение целей </w:t>
            </w:r>
            <w:r>
              <w:rPr>
                <w:rFonts w:ascii="Times New Roman" w:hAnsi="Times New Roman" w:cs="Times New Roman"/>
                <w:sz w:val="24"/>
                <w:szCs w:val="24"/>
              </w:rPr>
              <w:t>муниципальных программ</w:t>
            </w:r>
          </w:p>
        </w:tc>
        <w:tc>
          <w:tcPr>
            <w:tcW w:w="7088" w:type="dxa"/>
            <w:shd w:val="clear" w:color="auto" w:fill="auto"/>
          </w:tcPr>
          <w:p w:rsidR="00B34D61" w:rsidRPr="00AA75E3" w:rsidRDefault="00B34D61" w:rsidP="00231B49">
            <w:pPr>
              <w:spacing w:after="0" w:line="240" w:lineRule="auto"/>
              <w:rPr>
                <w:rFonts w:ascii="Times New Roman" w:eastAsia="Arial Unicode MS" w:hAnsi="Times New Roman" w:cs="Times New Roman"/>
                <w:sz w:val="24"/>
                <w:szCs w:val="24"/>
              </w:rPr>
            </w:pPr>
            <w:r w:rsidRPr="009001F0">
              <w:rPr>
                <w:rFonts w:ascii="Times New Roman" w:eastAsia="Arial Unicode MS" w:hAnsi="Times New Roman" w:cs="Times New Roman"/>
                <w:sz w:val="24"/>
                <w:szCs w:val="24"/>
              </w:rPr>
              <w:t>Обеспечение актуальной градостроительной документацией в целях повышения эффективности градостроительной деятельности на территории муниципального образования «город Десногорск» Смоленской области</w:t>
            </w:r>
          </w:p>
        </w:tc>
      </w:tr>
    </w:tbl>
    <w:p w:rsidR="00B34D61" w:rsidRDefault="00B34D61" w:rsidP="00B34D61">
      <w:pPr>
        <w:spacing w:after="0" w:line="240" w:lineRule="auto"/>
        <w:jc w:val="center"/>
        <w:rPr>
          <w:rFonts w:ascii="Times New Roman" w:hAnsi="Times New Roman" w:cs="Times New Roman"/>
          <w:b/>
          <w:sz w:val="24"/>
          <w:szCs w:val="24"/>
        </w:rPr>
      </w:pPr>
    </w:p>
    <w:p w:rsidR="00B34D61" w:rsidRPr="00AA75E3" w:rsidRDefault="00B34D61" w:rsidP="00B34D61">
      <w:pPr>
        <w:jc w:val="center"/>
        <w:rPr>
          <w:rFonts w:ascii="Times New Roman" w:hAnsi="Times New Roman" w:cs="Times New Roman"/>
          <w:b/>
          <w:sz w:val="24"/>
          <w:szCs w:val="24"/>
        </w:rPr>
      </w:pPr>
      <w:r w:rsidRPr="00AA75E3">
        <w:rPr>
          <w:rFonts w:ascii="Times New Roman" w:hAnsi="Times New Roman" w:cs="Times New Roman"/>
          <w:b/>
          <w:sz w:val="24"/>
          <w:szCs w:val="24"/>
        </w:rPr>
        <w:t xml:space="preserve">2. Показатели </w:t>
      </w:r>
      <w:r>
        <w:rPr>
          <w:rFonts w:ascii="Times New Roman" w:hAnsi="Times New Roman" w:cs="Times New Roman"/>
          <w:b/>
          <w:sz w:val="24"/>
          <w:szCs w:val="24"/>
        </w:rPr>
        <w:t>муниципаль</w:t>
      </w:r>
      <w:r w:rsidRPr="00AA75E3">
        <w:rPr>
          <w:rFonts w:ascii="Times New Roman" w:hAnsi="Times New Roman" w:cs="Times New Roman"/>
          <w:b/>
          <w:sz w:val="24"/>
          <w:szCs w:val="24"/>
        </w:rPr>
        <w:t>ной программы</w:t>
      </w:r>
    </w:p>
    <w:tbl>
      <w:tblPr>
        <w:tblStyle w:val="11"/>
        <w:tblW w:w="4859" w:type="pct"/>
        <w:jc w:val="center"/>
        <w:tblLook w:val="04A0" w:firstRow="1" w:lastRow="0" w:firstColumn="1" w:lastColumn="0" w:noHBand="0" w:noVBand="1"/>
      </w:tblPr>
      <w:tblGrid>
        <w:gridCol w:w="2320"/>
        <w:gridCol w:w="1321"/>
        <w:gridCol w:w="2099"/>
        <w:gridCol w:w="1527"/>
        <w:gridCol w:w="1392"/>
        <w:gridCol w:w="1412"/>
      </w:tblGrid>
      <w:tr w:rsidR="00B34D61" w:rsidRPr="00580B96" w:rsidTr="00231B49">
        <w:trPr>
          <w:tblHeader/>
          <w:jc w:val="center"/>
        </w:trPr>
        <w:tc>
          <w:tcPr>
            <w:tcW w:w="1152" w:type="pct"/>
            <w:vMerge w:val="restart"/>
          </w:tcPr>
          <w:p w:rsidR="00B34D61" w:rsidRPr="00580B96" w:rsidRDefault="00B34D61" w:rsidP="00231B49">
            <w:pPr>
              <w:ind w:firstLine="0"/>
              <w:jc w:val="center"/>
              <w:rPr>
                <w:rFonts w:cs="Times New Roman"/>
                <w:sz w:val="24"/>
                <w:szCs w:val="24"/>
              </w:rPr>
            </w:pPr>
            <w:r w:rsidRPr="00580B96">
              <w:rPr>
                <w:rFonts w:cs="Times New Roman"/>
                <w:sz w:val="24"/>
                <w:szCs w:val="24"/>
              </w:rPr>
              <w:t>Наименование показателя</w:t>
            </w:r>
          </w:p>
        </w:tc>
        <w:tc>
          <w:tcPr>
            <w:tcW w:w="656" w:type="pct"/>
            <w:vMerge w:val="restart"/>
          </w:tcPr>
          <w:p w:rsidR="00B34D61" w:rsidRPr="00814FFB" w:rsidRDefault="00B34D61" w:rsidP="00231B49">
            <w:pPr>
              <w:ind w:firstLine="23"/>
              <w:jc w:val="center"/>
              <w:rPr>
                <w:color w:val="22272F"/>
                <w:sz w:val="24"/>
                <w:szCs w:val="24"/>
                <w:shd w:val="clear" w:color="auto" w:fill="FFFFFF"/>
              </w:rPr>
            </w:pPr>
            <w:r>
              <w:rPr>
                <w:rFonts w:cs="Times New Roman"/>
                <w:sz w:val="24"/>
                <w:szCs w:val="24"/>
              </w:rPr>
              <w:t>Единица измерения</w:t>
            </w:r>
          </w:p>
        </w:tc>
        <w:tc>
          <w:tcPr>
            <w:tcW w:w="1042" w:type="pct"/>
            <w:vMerge w:val="restart"/>
          </w:tcPr>
          <w:p w:rsidR="00B34D61" w:rsidRDefault="00B34D61" w:rsidP="00231B49">
            <w:pPr>
              <w:ind w:firstLine="23"/>
              <w:jc w:val="center"/>
              <w:rPr>
                <w:color w:val="22272F"/>
                <w:sz w:val="24"/>
                <w:szCs w:val="24"/>
                <w:shd w:val="clear" w:color="auto" w:fill="FFFFFF"/>
              </w:rPr>
            </w:pPr>
            <w:r w:rsidRPr="00814FFB">
              <w:rPr>
                <w:color w:val="22272F"/>
                <w:sz w:val="24"/>
                <w:szCs w:val="24"/>
                <w:shd w:val="clear" w:color="auto" w:fill="FFFFFF"/>
              </w:rPr>
              <w:t>Базовое значение показател</w:t>
            </w:r>
            <w:r>
              <w:rPr>
                <w:color w:val="22272F"/>
                <w:sz w:val="24"/>
                <w:szCs w:val="24"/>
                <w:shd w:val="clear" w:color="auto" w:fill="FFFFFF"/>
              </w:rPr>
              <w:t>я</w:t>
            </w:r>
          </w:p>
          <w:p w:rsidR="00B34D61" w:rsidRPr="00814FFB" w:rsidRDefault="00B34D61" w:rsidP="00231B49">
            <w:pPr>
              <w:ind w:firstLine="23"/>
              <w:jc w:val="center"/>
              <w:rPr>
                <w:color w:val="22272F"/>
                <w:sz w:val="24"/>
                <w:szCs w:val="24"/>
                <w:shd w:val="clear" w:color="auto" w:fill="FFFFFF"/>
              </w:rPr>
            </w:pPr>
            <w:r w:rsidRPr="00814FFB">
              <w:rPr>
                <w:color w:val="22272F"/>
                <w:sz w:val="24"/>
                <w:szCs w:val="24"/>
                <w:shd w:val="clear" w:color="auto" w:fill="FFFFFF"/>
              </w:rPr>
              <w:t>(</w:t>
            </w:r>
            <w:r>
              <w:rPr>
                <w:color w:val="22272F"/>
                <w:sz w:val="24"/>
                <w:szCs w:val="24"/>
                <w:shd w:val="clear" w:color="auto" w:fill="FFFFFF"/>
              </w:rPr>
              <w:t xml:space="preserve">в году, предшествующем </w:t>
            </w:r>
            <w:r w:rsidRPr="00814FFB">
              <w:rPr>
                <w:color w:val="22272F"/>
                <w:sz w:val="24"/>
                <w:szCs w:val="24"/>
                <w:shd w:val="clear" w:color="auto" w:fill="FFFFFF"/>
              </w:rPr>
              <w:t>очередному финансовому году)</w:t>
            </w:r>
            <w:r>
              <w:rPr>
                <w:color w:val="22272F"/>
                <w:sz w:val="24"/>
                <w:szCs w:val="24"/>
                <w:shd w:val="clear" w:color="auto" w:fill="FFFFFF"/>
              </w:rPr>
              <w:t xml:space="preserve"> 2024</w:t>
            </w:r>
          </w:p>
        </w:tc>
        <w:tc>
          <w:tcPr>
            <w:tcW w:w="2150" w:type="pct"/>
            <w:gridSpan w:val="3"/>
            <w:vAlign w:val="center"/>
          </w:tcPr>
          <w:p w:rsidR="00B34D61" w:rsidRPr="00580B96" w:rsidRDefault="00B34D61" w:rsidP="00231B49">
            <w:pPr>
              <w:ind w:firstLine="0"/>
              <w:jc w:val="center"/>
              <w:rPr>
                <w:rFonts w:eastAsia="Times New Roman" w:cs="Times New Roman"/>
                <w:spacing w:val="-2"/>
                <w:sz w:val="24"/>
                <w:szCs w:val="24"/>
              </w:rPr>
            </w:pPr>
            <w:r w:rsidRPr="00580B96">
              <w:rPr>
                <w:color w:val="22272F"/>
                <w:sz w:val="24"/>
                <w:szCs w:val="24"/>
                <w:shd w:val="clear" w:color="auto" w:fill="FFFFFF"/>
              </w:rPr>
              <w:t xml:space="preserve">Планируемое значение показателя </w:t>
            </w:r>
          </w:p>
        </w:tc>
      </w:tr>
      <w:tr w:rsidR="00B34D61" w:rsidRPr="00580B96" w:rsidTr="00231B49">
        <w:trPr>
          <w:trHeight w:val="448"/>
          <w:tblHeader/>
          <w:jc w:val="center"/>
        </w:trPr>
        <w:tc>
          <w:tcPr>
            <w:tcW w:w="1152" w:type="pct"/>
            <w:vMerge/>
            <w:vAlign w:val="center"/>
          </w:tcPr>
          <w:p w:rsidR="00B34D61" w:rsidRPr="00580B96" w:rsidRDefault="00B34D61" w:rsidP="00231B49">
            <w:pPr>
              <w:ind w:firstLine="0"/>
              <w:jc w:val="center"/>
              <w:rPr>
                <w:rFonts w:cs="Times New Roman"/>
                <w:sz w:val="24"/>
                <w:szCs w:val="24"/>
              </w:rPr>
            </w:pPr>
          </w:p>
        </w:tc>
        <w:tc>
          <w:tcPr>
            <w:tcW w:w="656" w:type="pct"/>
            <w:vMerge/>
          </w:tcPr>
          <w:p w:rsidR="00B34D61" w:rsidRPr="00580B96" w:rsidRDefault="00B34D61" w:rsidP="00231B49">
            <w:pPr>
              <w:jc w:val="center"/>
              <w:rPr>
                <w:color w:val="22272F"/>
                <w:sz w:val="24"/>
                <w:szCs w:val="24"/>
                <w:shd w:val="clear" w:color="auto" w:fill="FFFFFF"/>
              </w:rPr>
            </w:pPr>
          </w:p>
        </w:tc>
        <w:tc>
          <w:tcPr>
            <w:tcW w:w="1042" w:type="pct"/>
            <w:vMerge/>
          </w:tcPr>
          <w:p w:rsidR="00B34D61" w:rsidRPr="00580B96" w:rsidRDefault="00B34D61" w:rsidP="00231B49">
            <w:pPr>
              <w:jc w:val="center"/>
              <w:rPr>
                <w:color w:val="22272F"/>
                <w:sz w:val="24"/>
                <w:szCs w:val="24"/>
                <w:shd w:val="clear" w:color="auto" w:fill="FFFFFF"/>
              </w:rPr>
            </w:pPr>
          </w:p>
        </w:tc>
        <w:tc>
          <w:tcPr>
            <w:tcW w:w="758" w:type="pct"/>
          </w:tcPr>
          <w:p w:rsidR="00B34D61" w:rsidRDefault="00B34D61" w:rsidP="00231B49">
            <w:pPr>
              <w:ind w:firstLine="0"/>
              <w:jc w:val="center"/>
              <w:rPr>
                <w:color w:val="22272F"/>
                <w:sz w:val="24"/>
                <w:szCs w:val="24"/>
                <w:shd w:val="clear" w:color="auto" w:fill="FFFFFF"/>
              </w:rPr>
            </w:pPr>
            <w:r w:rsidRPr="00580B96">
              <w:rPr>
                <w:color w:val="22272F"/>
                <w:sz w:val="24"/>
                <w:szCs w:val="24"/>
                <w:shd w:val="clear" w:color="auto" w:fill="FFFFFF"/>
              </w:rPr>
              <w:t>очередной финансовый год</w:t>
            </w:r>
          </w:p>
          <w:p w:rsidR="00B34D61" w:rsidRPr="00580B96" w:rsidRDefault="00B34D61" w:rsidP="00231B49">
            <w:pPr>
              <w:ind w:firstLine="0"/>
              <w:jc w:val="center"/>
              <w:rPr>
                <w:rFonts w:eastAsia="Times New Roman" w:cs="Times New Roman"/>
                <w:spacing w:val="-2"/>
                <w:sz w:val="24"/>
                <w:szCs w:val="24"/>
                <w:lang w:val="en-US"/>
              </w:rPr>
            </w:pPr>
            <w:r>
              <w:rPr>
                <w:color w:val="22272F"/>
                <w:sz w:val="24"/>
                <w:szCs w:val="24"/>
                <w:shd w:val="clear" w:color="auto" w:fill="FFFFFF"/>
              </w:rPr>
              <w:t>2025</w:t>
            </w:r>
          </w:p>
        </w:tc>
        <w:tc>
          <w:tcPr>
            <w:tcW w:w="691" w:type="pct"/>
          </w:tcPr>
          <w:p w:rsidR="00B34D61" w:rsidRDefault="00B34D61" w:rsidP="00231B49">
            <w:pPr>
              <w:ind w:firstLine="0"/>
              <w:jc w:val="center"/>
              <w:rPr>
                <w:color w:val="22272F"/>
                <w:sz w:val="24"/>
                <w:szCs w:val="24"/>
                <w:shd w:val="clear" w:color="auto" w:fill="FFFFFF"/>
              </w:rPr>
            </w:pPr>
            <w:r w:rsidRPr="00580B96">
              <w:rPr>
                <w:color w:val="22272F"/>
                <w:sz w:val="24"/>
                <w:szCs w:val="24"/>
                <w:shd w:val="clear" w:color="auto" w:fill="FFFFFF"/>
              </w:rPr>
              <w:t>1-й год планового периода</w:t>
            </w:r>
          </w:p>
          <w:p w:rsidR="00B34D61" w:rsidRPr="00580B96" w:rsidRDefault="00B34D61" w:rsidP="00231B49">
            <w:pPr>
              <w:ind w:firstLine="0"/>
              <w:jc w:val="center"/>
              <w:rPr>
                <w:rFonts w:eastAsia="Times New Roman" w:cs="Times New Roman"/>
                <w:spacing w:val="-2"/>
                <w:sz w:val="24"/>
                <w:szCs w:val="24"/>
              </w:rPr>
            </w:pPr>
            <w:r>
              <w:rPr>
                <w:color w:val="22272F"/>
                <w:sz w:val="24"/>
                <w:szCs w:val="24"/>
                <w:shd w:val="clear" w:color="auto" w:fill="FFFFFF"/>
              </w:rPr>
              <w:t>2026</w:t>
            </w:r>
          </w:p>
        </w:tc>
        <w:tc>
          <w:tcPr>
            <w:tcW w:w="701" w:type="pct"/>
          </w:tcPr>
          <w:p w:rsidR="00B34D61" w:rsidRDefault="00B34D61" w:rsidP="00231B49">
            <w:pPr>
              <w:ind w:firstLine="0"/>
              <w:jc w:val="center"/>
              <w:rPr>
                <w:color w:val="22272F"/>
                <w:sz w:val="24"/>
                <w:szCs w:val="24"/>
                <w:shd w:val="clear" w:color="auto" w:fill="FFFFFF"/>
              </w:rPr>
            </w:pPr>
            <w:r w:rsidRPr="00580B96">
              <w:rPr>
                <w:color w:val="22272F"/>
                <w:sz w:val="24"/>
                <w:szCs w:val="24"/>
                <w:shd w:val="clear" w:color="auto" w:fill="FFFFFF"/>
              </w:rPr>
              <w:t>2-й год планового периода</w:t>
            </w:r>
          </w:p>
          <w:p w:rsidR="00B34D61" w:rsidRPr="00580B96" w:rsidRDefault="00B34D61" w:rsidP="00231B49">
            <w:pPr>
              <w:ind w:firstLine="0"/>
              <w:jc w:val="center"/>
              <w:rPr>
                <w:rFonts w:cs="Times New Roman"/>
                <w:sz w:val="24"/>
                <w:szCs w:val="24"/>
              </w:rPr>
            </w:pPr>
            <w:r>
              <w:rPr>
                <w:color w:val="22272F"/>
                <w:sz w:val="24"/>
                <w:szCs w:val="24"/>
                <w:shd w:val="clear" w:color="auto" w:fill="FFFFFF"/>
              </w:rPr>
              <w:t>2027</w:t>
            </w:r>
          </w:p>
        </w:tc>
      </w:tr>
      <w:tr w:rsidR="00B34D61" w:rsidRPr="00580B96" w:rsidTr="00231B49">
        <w:trPr>
          <w:trHeight w:val="282"/>
          <w:tblHeader/>
          <w:jc w:val="center"/>
        </w:trPr>
        <w:tc>
          <w:tcPr>
            <w:tcW w:w="1152" w:type="pct"/>
            <w:vAlign w:val="center"/>
          </w:tcPr>
          <w:p w:rsidR="00B34D61" w:rsidRPr="00580B96" w:rsidRDefault="00B34D61" w:rsidP="00231B49">
            <w:pPr>
              <w:ind w:firstLine="0"/>
              <w:jc w:val="center"/>
              <w:rPr>
                <w:rFonts w:cs="Times New Roman"/>
                <w:sz w:val="24"/>
                <w:szCs w:val="24"/>
              </w:rPr>
            </w:pPr>
            <w:r w:rsidRPr="00580B96">
              <w:rPr>
                <w:rFonts w:cs="Times New Roman"/>
                <w:sz w:val="24"/>
                <w:szCs w:val="24"/>
              </w:rPr>
              <w:t>1</w:t>
            </w:r>
          </w:p>
        </w:tc>
        <w:tc>
          <w:tcPr>
            <w:tcW w:w="656" w:type="pct"/>
          </w:tcPr>
          <w:p w:rsidR="00B34D61" w:rsidRDefault="00B34D61" w:rsidP="00231B49">
            <w:pPr>
              <w:ind w:firstLine="0"/>
              <w:jc w:val="center"/>
              <w:rPr>
                <w:spacing w:val="-2"/>
                <w:sz w:val="24"/>
                <w:szCs w:val="24"/>
              </w:rPr>
            </w:pPr>
            <w:r>
              <w:rPr>
                <w:spacing w:val="-2"/>
                <w:sz w:val="24"/>
                <w:szCs w:val="24"/>
              </w:rPr>
              <w:t>2</w:t>
            </w:r>
          </w:p>
        </w:tc>
        <w:tc>
          <w:tcPr>
            <w:tcW w:w="1042" w:type="pct"/>
          </w:tcPr>
          <w:p w:rsidR="00B34D61" w:rsidRPr="00580B96" w:rsidRDefault="00B34D61" w:rsidP="00231B49">
            <w:pPr>
              <w:ind w:firstLine="0"/>
              <w:jc w:val="center"/>
              <w:rPr>
                <w:spacing w:val="-2"/>
                <w:sz w:val="24"/>
                <w:szCs w:val="24"/>
              </w:rPr>
            </w:pPr>
            <w:r>
              <w:rPr>
                <w:spacing w:val="-2"/>
                <w:sz w:val="24"/>
                <w:szCs w:val="24"/>
              </w:rPr>
              <w:t>3</w:t>
            </w:r>
          </w:p>
        </w:tc>
        <w:tc>
          <w:tcPr>
            <w:tcW w:w="758" w:type="pct"/>
            <w:vAlign w:val="center"/>
          </w:tcPr>
          <w:p w:rsidR="00B34D61" w:rsidRPr="00580B96" w:rsidRDefault="00B34D61" w:rsidP="00231B49">
            <w:pPr>
              <w:ind w:firstLine="0"/>
              <w:jc w:val="center"/>
              <w:rPr>
                <w:rFonts w:eastAsia="Times New Roman" w:cs="Times New Roman"/>
                <w:spacing w:val="-2"/>
                <w:sz w:val="24"/>
                <w:szCs w:val="24"/>
              </w:rPr>
            </w:pPr>
            <w:r>
              <w:rPr>
                <w:rFonts w:eastAsia="Times New Roman" w:cs="Times New Roman"/>
                <w:spacing w:val="-2"/>
                <w:sz w:val="24"/>
                <w:szCs w:val="24"/>
              </w:rPr>
              <w:t>4</w:t>
            </w:r>
          </w:p>
        </w:tc>
        <w:tc>
          <w:tcPr>
            <w:tcW w:w="691" w:type="pct"/>
            <w:vAlign w:val="center"/>
          </w:tcPr>
          <w:p w:rsidR="00B34D61" w:rsidRPr="00580B96" w:rsidRDefault="00B34D61" w:rsidP="00231B49">
            <w:pPr>
              <w:ind w:firstLine="0"/>
              <w:jc w:val="center"/>
              <w:rPr>
                <w:rFonts w:eastAsia="Times New Roman" w:cs="Times New Roman"/>
                <w:spacing w:val="-2"/>
                <w:sz w:val="24"/>
                <w:szCs w:val="24"/>
              </w:rPr>
            </w:pPr>
            <w:r>
              <w:rPr>
                <w:rFonts w:eastAsia="Times New Roman" w:cs="Times New Roman"/>
                <w:spacing w:val="-2"/>
                <w:sz w:val="24"/>
                <w:szCs w:val="24"/>
              </w:rPr>
              <w:t>5</w:t>
            </w:r>
          </w:p>
        </w:tc>
        <w:tc>
          <w:tcPr>
            <w:tcW w:w="701" w:type="pct"/>
            <w:vAlign w:val="center"/>
          </w:tcPr>
          <w:p w:rsidR="00B34D61" w:rsidRPr="00580B96" w:rsidRDefault="00B34D61" w:rsidP="00231B49">
            <w:pPr>
              <w:ind w:firstLine="0"/>
              <w:jc w:val="center"/>
              <w:rPr>
                <w:rFonts w:cs="Times New Roman"/>
                <w:sz w:val="24"/>
                <w:szCs w:val="24"/>
              </w:rPr>
            </w:pPr>
            <w:r>
              <w:rPr>
                <w:rFonts w:cs="Times New Roman"/>
                <w:sz w:val="24"/>
                <w:szCs w:val="24"/>
              </w:rPr>
              <w:t>6</w:t>
            </w:r>
          </w:p>
        </w:tc>
      </w:tr>
      <w:tr w:rsidR="00B34D61" w:rsidRPr="00580B96" w:rsidTr="00231B49">
        <w:trPr>
          <w:trHeight w:val="433"/>
          <w:jc w:val="center"/>
        </w:trPr>
        <w:tc>
          <w:tcPr>
            <w:tcW w:w="1152" w:type="pct"/>
            <w:vAlign w:val="center"/>
          </w:tcPr>
          <w:p w:rsidR="00B34D61" w:rsidRPr="009001F0" w:rsidRDefault="00B34D61" w:rsidP="00231B49">
            <w:pPr>
              <w:widowControl w:val="0"/>
              <w:autoSpaceDE w:val="0"/>
              <w:autoSpaceDN w:val="0"/>
              <w:adjustRightInd w:val="0"/>
              <w:ind w:hanging="1"/>
              <w:rPr>
                <w:sz w:val="24"/>
                <w:szCs w:val="24"/>
              </w:rPr>
            </w:pPr>
            <w:r w:rsidRPr="009001F0">
              <w:rPr>
                <w:sz w:val="24"/>
                <w:szCs w:val="24"/>
              </w:rPr>
              <w:t xml:space="preserve">Количество разработанных генеральных планов,  правил землепользования и застройки </w:t>
            </w:r>
          </w:p>
        </w:tc>
        <w:tc>
          <w:tcPr>
            <w:tcW w:w="656" w:type="pct"/>
            <w:vAlign w:val="center"/>
          </w:tcPr>
          <w:p w:rsidR="00B34D61" w:rsidRPr="009001F0" w:rsidRDefault="00B34D61" w:rsidP="00231B49">
            <w:pPr>
              <w:widowControl w:val="0"/>
              <w:autoSpaceDE w:val="0"/>
              <w:autoSpaceDN w:val="0"/>
              <w:adjustRightInd w:val="0"/>
              <w:ind w:firstLine="0"/>
              <w:jc w:val="center"/>
              <w:rPr>
                <w:sz w:val="24"/>
                <w:szCs w:val="24"/>
              </w:rPr>
            </w:pPr>
            <w:r w:rsidRPr="009001F0">
              <w:rPr>
                <w:sz w:val="24"/>
                <w:szCs w:val="24"/>
              </w:rPr>
              <w:t>ед.</w:t>
            </w:r>
          </w:p>
        </w:tc>
        <w:tc>
          <w:tcPr>
            <w:tcW w:w="1042" w:type="pct"/>
          </w:tcPr>
          <w:p w:rsidR="00B34D61" w:rsidRPr="009001F0" w:rsidRDefault="00B34D61" w:rsidP="00231B49">
            <w:pPr>
              <w:rPr>
                <w:sz w:val="24"/>
                <w:szCs w:val="24"/>
              </w:rPr>
            </w:pPr>
            <w:r>
              <w:rPr>
                <w:sz w:val="24"/>
                <w:szCs w:val="24"/>
              </w:rPr>
              <w:t>0</w:t>
            </w:r>
          </w:p>
        </w:tc>
        <w:tc>
          <w:tcPr>
            <w:tcW w:w="758" w:type="pct"/>
          </w:tcPr>
          <w:p w:rsidR="00B34D61" w:rsidRPr="009001F0" w:rsidRDefault="00B34D61" w:rsidP="00231B49">
            <w:pPr>
              <w:ind w:firstLine="0"/>
              <w:jc w:val="center"/>
              <w:rPr>
                <w:sz w:val="24"/>
                <w:szCs w:val="24"/>
              </w:rPr>
            </w:pPr>
            <w:r>
              <w:rPr>
                <w:sz w:val="24"/>
                <w:szCs w:val="24"/>
              </w:rPr>
              <w:t>0</w:t>
            </w:r>
          </w:p>
        </w:tc>
        <w:tc>
          <w:tcPr>
            <w:tcW w:w="691" w:type="pct"/>
          </w:tcPr>
          <w:p w:rsidR="00B34D61" w:rsidRPr="009001F0" w:rsidRDefault="00B34D61" w:rsidP="00231B49">
            <w:pPr>
              <w:ind w:firstLine="0"/>
              <w:jc w:val="center"/>
              <w:rPr>
                <w:sz w:val="24"/>
                <w:szCs w:val="24"/>
              </w:rPr>
            </w:pPr>
            <w:r>
              <w:rPr>
                <w:sz w:val="24"/>
                <w:szCs w:val="24"/>
              </w:rPr>
              <w:t>0</w:t>
            </w:r>
          </w:p>
        </w:tc>
        <w:tc>
          <w:tcPr>
            <w:tcW w:w="701" w:type="pct"/>
          </w:tcPr>
          <w:p w:rsidR="00B34D61" w:rsidRPr="009001F0" w:rsidRDefault="00B34D61" w:rsidP="00231B49">
            <w:pPr>
              <w:ind w:firstLine="0"/>
              <w:jc w:val="center"/>
              <w:rPr>
                <w:sz w:val="24"/>
                <w:szCs w:val="24"/>
              </w:rPr>
            </w:pPr>
            <w:r>
              <w:rPr>
                <w:sz w:val="24"/>
                <w:szCs w:val="24"/>
              </w:rPr>
              <w:t>0</w:t>
            </w:r>
          </w:p>
        </w:tc>
      </w:tr>
      <w:tr w:rsidR="00B34D61" w:rsidRPr="00580B96" w:rsidTr="00231B49">
        <w:trPr>
          <w:trHeight w:val="433"/>
          <w:jc w:val="center"/>
        </w:trPr>
        <w:tc>
          <w:tcPr>
            <w:tcW w:w="1152" w:type="pct"/>
            <w:vAlign w:val="center"/>
          </w:tcPr>
          <w:p w:rsidR="00B34D61" w:rsidRPr="009001F0" w:rsidRDefault="00B34D61" w:rsidP="00231B49">
            <w:pPr>
              <w:widowControl w:val="0"/>
              <w:autoSpaceDE w:val="0"/>
              <w:autoSpaceDN w:val="0"/>
              <w:adjustRightInd w:val="0"/>
              <w:ind w:hanging="1"/>
              <w:rPr>
                <w:sz w:val="24"/>
                <w:szCs w:val="24"/>
              </w:rPr>
            </w:pPr>
            <w:r w:rsidRPr="009001F0">
              <w:rPr>
                <w:sz w:val="24"/>
                <w:szCs w:val="24"/>
              </w:rPr>
              <w:t>Количество разработанных нормативов градостроительного проектирования</w:t>
            </w:r>
          </w:p>
        </w:tc>
        <w:tc>
          <w:tcPr>
            <w:tcW w:w="656" w:type="pct"/>
            <w:vAlign w:val="center"/>
          </w:tcPr>
          <w:p w:rsidR="00B34D61" w:rsidRPr="009001F0" w:rsidRDefault="00B34D61" w:rsidP="00231B49">
            <w:pPr>
              <w:widowControl w:val="0"/>
              <w:autoSpaceDE w:val="0"/>
              <w:autoSpaceDN w:val="0"/>
              <w:adjustRightInd w:val="0"/>
              <w:ind w:firstLine="0"/>
              <w:jc w:val="center"/>
              <w:rPr>
                <w:sz w:val="24"/>
                <w:szCs w:val="24"/>
              </w:rPr>
            </w:pPr>
            <w:r w:rsidRPr="009001F0">
              <w:rPr>
                <w:sz w:val="24"/>
                <w:szCs w:val="24"/>
              </w:rPr>
              <w:t>ед.</w:t>
            </w:r>
          </w:p>
        </w:tc>
        <w:tc>
          <w:tcPr>
            <w:tcW w:w="1042" w:type="pct"/>
          </w:tcPr>
          <w:p w:rsidR="00B34D61" w:rsidRPr="009001F0" w:rsidRDefault="00B34D61" w:rsidP="00231B49">
            <w:pPr>
              <w:rPr>
                <w:sz w:val="24"/>
                <w:szCs w:val="24"/>
              </w:rPr>
            </w:pPr>
            <w:r>
              <w:rPr>
                <w:sz w:val="24"/>
                <w:szCs w:val="24"/>
              </w:rPr>
              <w:t>0</w:t>
            </w:r>
          </w:p>
        </w:tc>
        <w:tc>
          <w:tcPr>
            <w:tcW w:w="758" w:type="pct"/>
          </w:tcPr>
          <w:p w:rsidR="00B34D61" w:rsidRPr="009001F0" w:rsidRDefault="00B34D61" w:rsidP="00231B49">
            <w:pPr>
              <w:ind w:firstLine="0"/>
              <w:jc w:val="center"/>
              <w:rPr>
                <w:sz w:val="24"/>
                <w:szCs w:val="24"/>
              </w:rPr>
            </w:pPr>
            <w:r>
              <w:rPr>
                <w:sz w:val="24"/>
                <w:szCs w:val="24"/>
              </w:rPr>
              <w:t>0</w:t>
            </w:r>
          </w:p>
        </w:tc>
        <w:tc>
          <w:tcPr>
            <w:tcW w:w="691" w:type="pct"/>
          </w:tcPr>
          <w:p w:rsidR="00B34D61" w:rsidRPr="009001F0" w:rsidRDefault="00B34D61" w:rsidP="00231B49">
            <w:pPr>
              <w:ind w:firstLine="0"/>
              <w:jc w:val="center"/>
              <w:rPr>
                <w:sz w:val="24"/>
                <w:szCs w:val="24"/>
              </w:rPr>
            </w:pPr>
            <w:r>
              <w:rPr>
                <w:sz w:val="24"/>
                <w:szCs w:val="24"/>
              </w:rPr>
              <w:t>0</w:t>
            </w:r>
          </w:p>
        </w:tc>
        <w:tc>
          <w:tcPr>
            <w:tcW w:w="701" w:type="pct"/>
          </w:tcPr>
          <w:p w:rsidR="00B34D61" w:rsidRPr="009001F0" w:rsidRDefault="00B34D61" w:rsidP="00231B49">
            <w:pPr>
              <w:ind w:firstLine="0"/>
              <w:jc w:val="center"/>
              <w:rPr>
                <w:sz w:val="24"/>
                <w:szCs w:val="24"/>
              </w:rPr>
            </w:pPr>
            <w:r>
              <w:rPr>
                <w:sz w:val="24"/>
                <w:szCs w:val="24"/>
              </w:rPr>
              <w:t>0</w:t>
            </w:r>
          </w:p>
        </w:tc>
      </w:tr>
      <w:tr w:rsidR="00B34D61" w:rsidRPr="00580B96" w:rsidTr="00231B49">
        <w:trPr>
          <w:trHeight w:val="433"/>
          <w:jc w:val="center"/>
        </w:trPr>
        <w:tc>
          <w:tcPr>
            <w:tcW w:w="1152" w:type="pct"/>
            <w:vAlign w:val="center"/>
          </w:tcPr>
          <w:p w:rsidR="00B34D61" w:rsidRPr="009001F0" w:rsidRDefault="00B34D61" w:rsidP="00231B49">
            <w:pPr>
              <w:widowControl w:val="0"/>
              <w:autoSpaceDE w:val="0"/>
              <w:autoSpaceDN w:val="0"/>
              <w:adjustRightInd w:val="0"/>
              <w:ind w:hanging="1"/>
              <w:rPr>
                <w:sz w:val="24"/>
                <w:szCs w:val="24"/>
              </w:rPr>
            </w:pPr>
            <w:r w:rsidRPr="009001F0">
              <w:rPr>
                <w:sz w:val="24"/>
                <w:szCs w:val="24"/>
              </w:rPr>
              <w:t>Работы по внесению сведений о границах населен</w:t>
            </w:r>
            <w:r>
              <w:rPr>
                <w:sz w:val="24"/>
                <w:szCs w:val="24"/>
              </w:rPr>
              <w:t>ного пункта г. Десногорск в ЕГРН</w:t>
            </w:r>
          </w:p>
        </w:tc>
        <w:tc>
          <w:tcPr>
            <w:tcW w:w="656" w:type="pct"/>
            <w:vAlign w:val="center"/>
          </w:tcPr>
          <w:p w:rsidR="00B34D61" w:rsidRPr="009001F0" w:rsidRDefault="00B34D61" w:rsidP="00231B49">
            <w:pPr>
              <w:widowControl w:val="0"/>
              <w:autoSpaceDE w:val="0"/>
              <w:autoSpaceDN w:val="0"/>
              <w:adjustRightInd w:val="0"/>
              <w:ind w:firstLine="0"/>
              <w:jc w:val="center"/>
              <w:rPr>
                <w:sz w:val="24"/>
                <w:szCs w:val="24"/>
              </w:rPr>
            </w:pPr>
            <w:r w:rsidRPr="009001F0">
              <w:rPr>
                <w:sz w:val="24"/>
                <w:szCs w:val="24"/>
              </w:rPr>
              <w:t>да/нет</w:t>
            </w:r>
          </w:p>
        </w:tc>
        <w:tc>
          <w:tcPr>
            <w:tcW w:w="1042" w:type="pct"/>
          </w:tcPr>
          <w:p w:rsidR="00B34D61" w:rsidRPr="009001F0" w:rsidRDefault="00B34D61" w:rsidP="00231B49">
            <w:pPr>
              <w:rPr>
                <w:sz w:val="24"/>
                <w:szCs w:val="24"/>
              </w:rPr>
            </w:pPr>
            <w:r>
              <w:rPr>
                <w:sz w:val="24"/>
                <w:szCs w:val="24"/>
              </w:rPr>
              <w:t>да</w:t>
            </w:r>
          </w:p>
        </w:tc>
        <w:tc>
          <w:tcPr>
            <w:tcW w:w="758" w:type="pct"/>
          </w:tcPr>
          <w:p w:rsidR="00B34D61" w:rsidRPr="009001F0" w:rsidRDefault="00B34D61" w:rsidP="00231B49">
            <w:pPr>
              <w:ind w:firstLine="0"/>
              <w:jc w:val="center"/>
              <w:rPr>
                <w:sz w:val="24"/>
                <w:szCs w:val="24"/>
              </w:rPr>
            </w:pPr>
            <w:r w:rsidRPr="009001F0">
              <w:rPr>
                <w:sz w:val="24"/>
                <w:szCs w:val="24"/>
              </w:rPr>
              <w:t>да</w:t>
            </w:r>
          </w:p>
        </w:tc>
        <w:tc>
          <w:tcPr>
            <w:tcW w:w="691" w:type="pct"/>
          </w:tcPr>
          <w:p w:rsidR="00B34D61" w:rsidRPr="009001F0" w:rsidRDefault="00B34D61" w:rsidP="00231B49">
            <w:pPr>
              <w:ind w:firstLine="0"/>
              <w:jc w:val="center"/>
              <w:rPr>
                <w:sz w:val="24"/>
                <w:szCs w:val="24"/>
              </w:rPr>
            </w:pPr>
            <w:r>
              <w:rPr>
                <w:sz w:val="24"/>
                <w:szCs w:val="24"/>
              </w:rPr>
              <w:t>нет</w:t>
            </w:r>
          </w:p>
        </w:tc>
        <w:tc>
          <w:tcPr>
            <w:tcW w:w="701" w:type="pct"/>
          </w:tcPr>
          <w:p w:rsidR="00B34D61" w:rsidRPr="009001F0" w:rsidRDefault="00B34D61" w:rsidP="00231B49">
            <w:pPr>
              <w:ind w:firstLine="0"/>
              <w:jc w:val="center"/>
              <w:rPr>
                <w:sz w:val="24"/>
                <w:szCs w:val="24"/>
              </w:rPr>
            </w:pPr>
            <w:r w:rsidRPr="00694909">
              <w:rPr>
                <w:sz w:val="24"/>
                <w:szCs w:val="24"/>
              </w:rPr>
              <w:t>нет</w:t>
            </w:r>
          </w:p>
        </w:tc>
      </w:tr>
      <w:tr w:rsidR="00B34D61" w:rsidRPr="00580B96" w:rsidTr="00231B49">
        <w:trPr>
          <w:jc w:val="center"/>
        </w:trPr>
        <w:tc>
          <w:tcPr>
            <w:tcW w:w="1152" w:type="pct"/>
            <w:vAlign w:val="center"/>
          </w:tcPr>
          <w:p w:rsidR="00B34D61" w:rsidRPr="009001F0" w:rsidRDefault="00B34D61" w:rsidP="00231B49">
            <w:pPr>
              <w:widowControl w:val="0"/>
              <w:autoSpaceDE w:val="0"/>
              <w:autoSpaceDN w:val="0"/>
              <w:adjustRightInd w:val="0"/>
              <w:ind w:hanging="1"/>
              <w:rPr>
                <w:sz w:val="24"/>
                <w:szCs w:val="24"/>
              </w:rPr>
            </w:pPr>
            <w:r w:rsidRPr="009001F0">
              <w:rPr>
                <w:sz w:val="24"/>
                <w:szCs w:val="24"/>
              </w:rPr>
              <w:t>Работы по внесению сведений о границах территориальных зон муниципального образования «город Десно</w:t>
            </w:r>
            <w:r>
              <w:rPr>
                <w:sz w:val="24"/>
                <w:szCs w:val="24"/>
              </w:rPr>
              <w:t>горск» Смоленской области в ЕГРН</w:t>
            </w:r>
          </w:p>
        </w:tc>
        <w:tc>
          <w:tcPr>
            <w:tcW w:w="656" w:type="pct"/>
            <w:vAlign w:val="center"/>
          </w:tcPr>
          <w:p w:rsidR="00B34D61" w:rsidRPr="009001F0" w:rsidRDefault="00B34D61" w:rsidP="00231B49">
            <w:pPr>
              <w:widowControl w:val="0"/>
              <w:autoSpaceDE w:val="0"/>
              <w:autoSpaceDN w:val="0"/>
              <w:adjustRightInd w:val="0"/>
              <w:ind w:firstLine="0"/>
              <w:jc w:val="center"/>
              <w:rPr>
                <w:sz w:val="24"/>
                <w:szCs w:val="24"/>
              </w:rPr>
            </w:pPr>
            <w:r w:rsidRPr="009001F0">
              <w:rPr>
                <w:sz w:val="24"/>
                <w:szCs w:val="24"/>
              </w:rPr>
              <w:t>да/нет</w:t>
            </w:r>
          </w:p>
        </w:tc>
        <w:tc>
          <w:tcPr>
            <w:tcW w:w="1042" w:type="pct"/>
          </w:tcPr>
          <w:p w:rsidR="00B34D61" w:rsidRPr="009001F0" w:rsidRDefault="00B34D61" w:rsidP="00231B49">
            <w:pPr>
              <w:rPr>
                <w:sz w:val="24"/>
                <w:szCs w:val="24"/>
              </w:rPr>
            </w:pPr>
            <w:r w:rsidRPr="00CB40B8">
              <w:rPr>
                <w:sz w:val="24"/>
                <w:szCs w:val="24"/>
              </w:rPr>
              <w:t>да</w:t>
            </w:r>
          </w:p>
        </w:tc>
        <w:tc>
          <w:tcPr>
            <w:tcW w:w="758" w:type="pct"/>
          </w:tcPr>
          <w:p w:rsidR="00B34D61" w:rsidRPr="009001F0" w:rsidRDefault="00B34D61" w:rsidP="00231B49">
            <w:pPr>
              <w:ind w:firstLine="0"/>
              <w:jc w:val="center"/>
              <w:rPr>
                <w:sz w:val="24"/>
                <w:szCs w:val="24"/>
              </w:rPr>
            </w:pPr>
            <w:r w:rsidRPr="009001F0">
              <w:rPr>
                <w:sz w:val="24"/>
                <w:szCs w:val="24"/>
              </w:rPr>
              <w:t>да</w:t>
            </w:r>
          </w:p>
        </w:tc>
        <w:tc>
          <w:tcPr>
            <w:tcW w:w="691" w:type="pct"/>
          </w:tcPr>
          <w:p w:rsidR="00B34D61" w:rsidRPr="009001F0" w:rsidRDefault="00B34D61" w:rsidP="00231B49">
            <w:pPr>
              <w:ind w:firstLine="0"/>
              <w:jc w:val="center"/>
              <w:rPr>
                <w:sz w:val="24"/>
                <w:szCs w:val="24"/>
              </w:rPr>
            </w:pPr>
            <w:r w:rsidRPr="00694909">
              <w:rPr>
                <w:sz w:val="24"/>
                <w:szCs w:val="24"/>
              </w:rPr>
              <w:t>нет</w:t>
            </w:r>
          </w:p>
        </w:tc>
        <w:tc>
          <w:tcPr>
            <w:tcW w:w="701" w:type="pct"/>
          </w:tcPr>
          <w:p w:rsidR="00B34D61" w:rsidRPr="009001F0" w:rsidRDefault="00B34D61" w:rsidP="00231B49">
            <w:pPr>
              <w:ind w:firstLine="0"/>
              <w:jc w:val="center"/>
              <w:rPr>
                <w:sz w:val="24"/>
                <w:szCs w:val="24"/>
              </w:rPr>
            </w:pPr>
            <w:r w:rsidRPr="00694909">
              <w:rPr>
                <w:sz w:val="24"/>
                <w:szCs w:val="24"/>
              </w:rPr>
              <w:t>нет</w:t>
            </w:r>
          </w:p>
        </w:tc>
      </w:tr>
      <w:tr w:rsidR="00B34D61" w:rsidRPr="00580B96" w:rsidTr="00231B49">
        <w:trPr>
          <w:jc w:val="center"/>
        </w:trPr>
        <w:tc>
          <w:tcPr>
            <w:tcW w:w="1152" w:type="pct"/>
            <w:vAlign w:val="center"/>
          </w:tcPr>
          <w:p w:rsidR="00B34D61" w:rsidRPr="009001F0" w:rsidRDefault="00B34D61" w:rsidP="00231B49">
            <w:pPr>
              <w:widowControl w:val="0"/>
              <w:autoSpaceDE w:val="0"/>
              <w:autoSpaceDN w:val="0"/>
              <w:adjustRightInd w:val="0"/>
              <w:ind w:hanging="1"/>
              <w:rPr>
                <w:sz w:val="24"/>
                <w:szCs w:val="24"/>
              </w:rPr>
            </w:pPr>
            <w:r>
              <w:rPr>
                <w:sz w:val="24"/>
                <w:szCs w:val="24"/>
              </w:rPr>
              <w:t>П</w:t>
            </w:r>
            <w:r w:rsidRPr="00573525">
              <w:rPr>
                <w:sz w:val="24"/>
                <w:szCs w:val="24"/>
              </w:rPr>
              <w:t>роектирование лесничеств</w:t>
            </w:r>
          </w:p>
        </w:tc>
        <w:tc>
          <w:tcPr>
            <w:tcW w:w="656" w:type="pct"/>
            <w:vAlign w:val="center"/>
          </w:tcPr>
          <w:p w:rsidR="00B34D61" w:rsidRPr="009001F0" w:rsidRDefault="00B34D61" w:rsidP="00231B49">
            <w:pPr>
              <w:widowControl w:val="0"/>
              <w:autoSpaceDE w:val="0"/>
              <w:autoSpaceDN w:val="0"/>
              <w:adjustRightInd w:val="0"/>
              <w:ind w:firstLine="0"/>
              <w:jc w:val="center"/>
              <w:rPr>
                <w:sz w:val="24"/>
                <w:szCs w:val="24"/>
              </w:rPr>
            </w:pPr>
            <w:r w:rsidRPr="00573525">
              <w:rPr>
                <w:sz w:val="24"/>
                <w:szCs w:val="24"/>
              </w:rPr>
              <w:t>ед.</w:t>
            </w:r>
          </w:p>
        </w:tc>
        <w:tc>
          <w:tcPr>
            <w:tcW w:w="1042" w:type="pct"/>
          </w:tcPr>
          <w:p w:rsidR="00B34D61" w:rsidRPr="00CB40B8" w:rsidRDefault="00B34D61" w:rsidP="00231B49">
            <w:pPr>
              <w:rPr>
                <w:sz w:val="24"/>
                <w:szCs w:val="24"/>
              </w:rPr>
            </w:pPr>
            <w:r>
              <w:rPr>
                <w:sz w:val="24"/>
                <w:szCs w:val="24"/>
              </w:rPr>
              <w:t>0</w:t>
            </w:r>
          </w:p>
        </w:tc>
        <w:tc>
          <w:tcPr>
            <w:tcW w:w="758" w:type="pct"/>
          </w:tcPr>
          <w:p w:rsidR="00B34D61" w:rsidRPr="009001F0" w:rsidRDefault="00B34D61" w:rsidP="00231B49">
            <w:pPr>
              <w:rPr>
                <w:sz w:val="24"/>
                <w:szCs w:val="24"/>
              </w:rPr>
            </w:pPr>
            <w:r>
              <w:rPr>
                <w:sz w:val="24"/>
                <w:szCs w:val="24"/>
              </w:rPr>
              <w:t>1</w:t>
            </w:r>
          </w:p>
        </w:tc>
        <w:tc>
          <w:tcPr>
            <w:tcW w:w="691" w:type="pct"/>
          </w:tcPr>
          <w:p w:rsidR="00B34D61" w:rsidRPr="00694909" w:rsidRDefault="00B34D61" w:rsidP="00231B49">
            <w:pPr>
              <w:jc w:val="center"/>
              <w:rPr>
                <w:sz w:val="24"/>
                <w:szCs w:val="24"/>
              </w:rPr>
            </w:pPr>
            <w:r>
              <w:rPr>
                <w:sz w:val="24"/>
                <w:szCs w:val="24"/>
              </w:rPr>
              <w:t>0</w:t>
            </w:r>
          </w:p>
        </w:tc>
        <w:tc>
          <w:tcPr>
            <w:tcW w:w="701" w:type="pct"/>
          </w:tcPr>
          <w:p w:rsidR="00B34D61" w:rsidRPr="00694909" w:rsidRDefault="00B34D61" w:rsidP="00231B49">
            <w:pPr>
              <w:jc w:val="center"/>
              <w:rPr>
                <w:sz w:val="24"/>
                <w:szCs w:val="24"/>
              </w:rPr>
            </w:pPr>
            <w:r>
              <w:rPr>
                <w:sz w:val="24"/>
                <w:szCs w:val="24"/>
              </w:rPr>
              <w:t>0</w:t>
            </w:r>
          </w:p>
        </w:tc>
      </w:tr>
      <w:tr w:rsidR="00B34D61" w:rsidRPr="00580B96" w:rsidTr="00231B49">
        <w:trPr>
          <w:jc w:val="center"/>
        </w:trPr>
        <w:tc>
          <w:tcPr>
            <w:tcW w:w="1152" w:type="pct"/>
            <w:vAlign w:val="center"/>
          </w:tcPr>
          <w:p w:rsidR="00B34D61" w:rsidRPr="009001F0" w:rsidRDefault="00B34D61" w:rsidP="00231B49">
            <w:pPr>
              <w:widowControl w:val="0"/>
              <w:autoSpaceDE w:val="0"/>
              <w:autoSpaceDN w:val="0"/>
              <w:adjustRightInd w:val="0"/>
              <w:ind w:hanging="1"/>
              <w:rPr>
                <w:sz w:val="24"/>
                <w:szCs w:val="24"/>
              </w:rPr>
            </w:pPr>
            <w:r w:rsidRPr="00573525">
              <w:rPr>
                <w:sz w:val="24"/>
                <w:szCs w:val="24"/>
              </w:rPr>
              <w:t xml:space="preserve">Работы по внесению сведений о границах </w:t>
            </w:r>
            <w:proofErr w:type="spellStart"/>
            <w:r w:rsidRPr="00573525">
              <w:rPr>
                <w:sz w:val="24"/>
                <w:szCs w:val="24"/>
              </w:rPr>
              <w:t>Десногорского</w:t>
            </w:r>
            <w:proofErr w:type="spellEnd"/>
            <w:r w:rsidRPr="00573525">
              <w:rPr>
                <w:sz w:val="24"/>
                <w:szCs w:val="24"/>
              </w:rPr>
              <w:t xml:space="preserve"> городского </w:t>
            </w:r>
            <w:r w:rsidRPr="00573525">
              <w:rPr>
                <w:sz w:val="24"/>
                <w:szCs w:val="24"/>
              </w:rPr>
              <w:lastRenderedPageBreak/>
              <w:t>лесничества в ЕГРН</w:t>
            </w:r>
          </w:p>
        </w:tc>
        <w:tc>
          <w:tcPr>
            <w:tcW w:w="656" w:type="pct"/>
            <w:vAlign w:val="center"/>
          </w:tcPr>
          <w:p w:rsidR="00B34D61" w:rsidRPr="009001F0" w:rsidRDefault="00B34D61" w:rsidP="00231B49">
            <w:pPr>
              <w:widowControl w:val="0"/>
              <w:autoSpaceDE w:val="0"/>
              <w:autoSpaceDN w:val="0"/>
              <w:adjustRightInd w:val="0"/>
              <w:ind w:firstLine="0"/>
              <w:jc w:val="center"/>
              <w:rPr>
                <w:sz w:val="24"/>
                <w:szCs w:val="24"/>
              </w:rPr>
            </w:pPr>
            <w:r w:rsidRPr="00573525">
              <w:rPr>
                <w:sz w:val="24"/>
                <w:szCs w:val="24"/>
              </w:rPr>
              <w:lastRenderedPageBreak/>
              <w:t>да/нет</w:t>
            </w:r>
          </w:p>
        </w:tc>
        <w:tc>
          <w:tcPr>
            <w:tcW w:w="1042" w:type="pct"/>
          </w:tcPr>
          <w:p w:rsidR="00B34D61" w:rsidRPr="00CB40B8" w:rsidRDefault="00B34D61" w:rsidP="00231B49">
            <w:pPr>
              <w:rPr>
                <w:sz w:val="24"/>
                <w:szCs w:val="24"/>
              </w:rPr>
            </w:pPr>
            <w:r>
              <w:rPr>
                <w:sz w:val="24"/>
                <w:szCs w:val="24"/>
              </w:rPr>
              <w:t>нет</w:t>
            </w:r>
          </w:p>
        </w:tc>
        <w:tc>
          <w:tcPr>
            <w:tcW w:w="758" w:type="pct"/>
          </w:tcPr>
          <w:p w:rsidR="00B34D61" w:rsidRPr="009001F0" w:rsidRDefault="00B34D61" w:rsidP="00231B49">
            <w:pPr>
              <w:ind w:firstLine="0"/>
              <w:jc w:val="center"/>
              <w:rPr>
                <w:sz w:val="24"/>
                <w:szCs w:val="24"/>
              </w:rPr>
            </w:pPr>
            <w:r>
              <w:rPr>
                <w:sz w:val="24"/>
                <w:szCs w:val="24"/>
              </w:rPr>
              <w:t>да</w:t>
            </w:r>
          </w:p>
        </w:tc>
        <w:tc>
          <w:tcPr>
            <w:tcW w:w="691" w:type="pct"/>
          </w:tcPr>
          <w:p w:rsidR="00B34D61" w:rsidRPr="00694909" w:rsidRDefault="00B34D61" w:rsidP="00231B49">
            <w:pPr>
              <w:ind w:firstLine="0"/>
              <w:jc w:val="center"/>
              <w:rPr>
                <w:sz w:val="24"/>
                <w:szCs w:val="24"/>
              </w:rPr>
            </w:pPr>
            <w:r>
              <w:rPr>
                <w:sz w:val="24"/>
                <w:szCs w:val="24"/>
              </w:rPr>
              <w:t>нет</w:t>
            </w:r>
          </w:p>
        </w:tc>
        <w:tc>
          <w:tcPr>
            <w:tcW w:w="701" w:type="pct"/>
          </w:tcPr>
          <w:p w:rsidR="00B34D61" w:rsidRPr="00694909" w:rsidRDefault="00B34D61" w:rsidP="00231B49">
            <w:pPr>
              <w:ind w:firstLine="0"/>
              <w:jc w:val="center"/>
              <w:rPr>
                <w:sz w:val="24"/>
                <w:szCs w:val="24"/>
              </w:rPr>
            </w:pPr>
            <w:r>
              <w:rPr>
                <w:sz w:val="24"/>
                <w:szCs w:val="24"/>
              </w:rPr>
              <w:t>нет</w:t>
            </w:r>
          </w:p>
        </w:tc>
      </w:tr>
    </w:tbl>
    <w:p w:rsidR="00B34D61" w:rsidRDefault="00B34D61" w:rsidP="00B34D61">
      <w:pPr>
        <w:pStyle w:val="af2"/>
        <w:ind w:left="1080"/>
        <w:rPr>
          <w:rFonts w:ascii="Times New Roman" w:hAnsi="Times New Roman" w:cs="Times New Roman"/>
          <w:b/>
          <w:sz w:val="24"/>
          <w:szCs w:val="24"/>
        </w:rPr>
      </w:pPr>
    </w:p>
    <w:p w:rsidR="00B34D61" w:rsidRDefault="00B34D61" w:rsidP="00B34D61">
      <w:pPr>
        <w:pStyle w:val="af2"/>
        <w:numPr>
          <w:ilvl w:val="0"/>
          <w:numId w:val="7"/>
        </w:numPr>
        <w:jc w:val="center"/>
        <w:rPr>
          <w:rFonts w:ascii="Times New Roman" w:hAnsi="Times New Roman" w:cs="Times New Roman"/>
          <w:b/>
          <w:sz w:val="24"/>
          <w:szCs w:val="24"/>
        </w:rPr>
      </w:pPr>
      <w:r w:rsidRPr="00477116">
        <w:rPr>
          <w:rFonts w:ascii="Times New Roman" w:hAnsi="Times New Roman" w:cs="Times New Roman"/>
          <w:b/>
          <w:sz w:val="24"/>
          <w:szCs w:val="24"/>
        </w:rPr>
        <w:t>Структура муниципальной программы</w:t>
      </w:r>
    </w:p>
    <w:tbl>
      <w:tblPr>
        <w:tblStyle w:val="11"/>
        <w:tblW w:w="4881" w:type="pct"/>
        <w:tblLook w:val="04A0" w:firstRow="1" w:lastRow="0" w:firstColumn="1" w:lastColumn="0" w:noHBand="0" w:noVBand="1"/>
      </w:tblPr>
      <w:tblGrid>
        <w:gridCol w:w="905"/>
        <w:gridCol w:w="17"/>
        <w:gridCol w:w="3490"/>
        <w:gridCol w:w="26"/>
        <w:gridCol w:w="1082"/>
        <w:gridCol w:w="2286"/>
        <w:gridCol w:w="32"/>
        <w:gridCol w:w="2278"/>
      </w:tblGrid>
      <w:tr w:rsidR="00B34D61" w:rsidRPr="00D63D40" w:rsidTr="00231B49">
        <w:trPr>
          <w:trHeight w:val="562"/>
        </w:trPr>
        <w:tc>
          <w:tcPr>
            <w:tcW w:w="447" w:type="pct"/>
            <w:vAlign w:val="center"/>
            <w:hideMark/>
          </w:tcPr>
          <w:p w:rsidR="00B34D61" w:rsidRPr="00D63D40" w:rsidRDefault="00B34D61" w:rsidP="00231B49">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w:t>
            </w:r>
            <w:r w:rsidRPr="00D63D40">
              <w:rPr>
                <w:rFonts w:eastAsia="Times New Roman" w:cs="Times New Roman"/>
                <w:sz w:val="24"/>
                <w:szCs w:val="24"/>
                <w:lang w:eastAsia="ru-RU"/>
              </w:rPr>
              <w:br/>
            </w:r>
            <w:proofErr w:type="gramStart"/>
            <w:r w:rsidRPr="00D63D40">
              <w:rPr>
                <w:rFonts w:eastAsia="Times New Roman" w:cs="Times New Roman"/>
                <w:sz w:val="24"/>
                <w:szCs w:val="24"/>
                <w:lang w:eastAsia="ru-RU"/>
              </w:rPr>
              <w:t>п</w:t>
            </w:r>
            <w:proofErr w:type="gramEnd"/>
            <w:r w:rsidRPr="00D63D40">
              <w:rPr>
                <w:rFonts w:eastAsia="Times New Roman" w:cs="Times New Roman"/>
                <w:sz w:val="24"/>
                <w:szCs w:val="24"/>
                <w:lang w:eastAsia="ru-RU"/>
              </w:rPr>
              <w:t>/п</w:t>
            </w:r>
          </w:p>
        </w:tc>
        <w:tc>
          <w:tcPr>
            <w:tcW w:w="1733" w:type="pct"/>
            <w:gridSpan w:val="2"/>
            <w:vAlign w:val="center"/>
            <w:hideMark/>
          </w:tcPr>
          <w:p w:rsidR="00B34D61" w:rsidRPr="00D63D40" w:rsidRDefault="00B34D61" w:rsidP="00231B49">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Задачи структурного элемента</w:t>
            </w:r>
          </w:p>
        </w:tc>
        <w:tc>
          <w:tcPr>
            <w:tcW w:w="1678" w:type="pct"/>
            <w:gridSpan w:val="3"/>
            <w:vAlign w:val="center"/>
          </w:tcPr>
          <w:p w:rsidR="00B34D61" w:rsidRPr="00D63D40" w:rsidRDefault="00B34D61" w:rsidP="00231B49">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Краткое описание ожидаемых эффектов от реализации задачи структурного элемента</w:t>
            </w:r>
          </w:p>
        </w:tc>
        <w:tc>
          <w:tcPr>
            <w:tcW w:w="1142" w:type="pct"/>
            <w:gridSpan w:val="2"/>
            <w:vAlign w:val="center"/>
          </w:tcPr>
          <w:p w:rsidR="00B34D61" w:rsidRPr="00D63D40" w:rsidRDefault="00B34D61" w:rsidP="00231B49">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Связь с показателями*</w:t>
            </w:r>
            <w:r w:rsidRPr="00D63D40">
              <w:rPr>
                <w:rFonts w:eastAsia="Times New Roman" w:cs="Times New Roman"/>
                <w:sz w:val="24"/>
                <w:szCs w:val="24"/>
                <w:vertAlign w:val="superscript"/>
                <w:lang w:eastAsia="ru-RU"/>
              </w:rPr>
              <w:t xml:space="preserve"> </w:t>
            </w:r>
          </w:p>
        </w:tc>
      </w:tr>
      <w:tr w:rsidR="00B34D61" w:rsidRPr="00D63D40" w:rsidTr="00231B49">
        <w:trPr>
          <w:trHeight w:val="170"/>
        </w:trPr>
        <w:tc>
          <w:tcPr>
            <w:tcW w:w="447" w:type="pct"/>
            <w:vAlign w:val="center"/>
          </w:tcPr>
          <w:p w:rsidR="00B34D61" w:rsidRPr="00D63D40" w:rsidRDefault="00B34D61" w:rsidP="00231B49">
            <w:pPr>
              <w:widowControl w:val="0"/>
              <w:autoSpaceDE w:val="0"/>
              <w:autoSpaceDN w:val="0"/>
              <w:adjustRightInd w:val="0"/>
              <w:ind w:firstLine="0"/>
              <w:jc w:val="center"/>
              <w:rPr>
                <w:rFonts w:eastAsia="Times New Roman" w:cs="Times New Roman"/>
                <w:sz w:val="24"/>
                <w:szCs w:val="24"/>
                <w:lang w:eastAsia="ru-RU"/>
              </w:rPr>
            </w:pPr>
          </w:p>
        </w:tc>
        <w:tc>
          <w:tcPr>
            <w:tcW w:w="1733" w:type="pct"/>
            <w:gridSpan w:val="2"/>
            <w:vAlign w:val="center"/>
          </w:tcPr>
          <w:p w:rsidR="00B34D61" w:rsidRPr="00D63D40" w:rsidRDefault="00B34D61" w:rsidP="00231B49">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2</w:t>
            </w:r>
          </w:p>
        </w:tc>
        <w:tc>
          <w:tcPr>
            <w:tcW w:w="1678" w:type="pct"/>
            <w:gridSpan w:val="3"/>
            <w:vAlign w:val="center"/>
          </w:tcPr>
          <w:p w:rsidR="00B34D61" w:rsidRPr="00D63D40" w:rsidRDefault="00B34D61" w:rsidP="00231B49">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3</w:t>
            </w:r>
          </w:p>
        </w:tc>
        <w:tc>
          <w:tcPr>
            <w:tcW w:w="1142" w:type="pct"/>
            <w:gridSpan w:val="2"/>
            <w:vAlign w:val="center"/>
          </w:tcPr>
          <w:p w:rsidR="00B34D61" w:rsidRPr="00D63D40" w:rsidRDefault="00B34D61" w:rsidP="00231B49">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4</w:t>
            </w:r>
          </w:p>
        </w:tc>
      </w:tr>
      <w:tr w:rsidR="00B34D61" w:rsidRPr="00D63D40" w:rsidTr="00231B49">
        <w:trPr>
          <w:trHeight w:val="264"/>
        </w:trPr>
        <w:tc>
          <w:tcPr>
            <w:tcW w:w="455" w:type="pct"/>
            <w:gridSpan w:val="2"/>
          </w:tcPr>
          <w:p w:rsidR="00B34D61" w:rsidRPr="00D63D40" w:rsidRDefault="00B34D61" w:rsidP="00231B49">
            <w:pPr>
              <w:widowControl w:val="0"/>
              <w:autoSpaceDE w:val="0"/>
              <w:autoSpaceDN w:val="0"/>
              <w:adjustRightInd w:val="0"/>
              <w:rPr>
                <w:rFonts w:eastAsia="Times New Roman" w:cs="Times New Roman"/>
                <w:sz w:val="24"/>
                <w:szCs w:val="24"/>
              </w:rPr>
            </w:pPr>
          </w:p>
        </w:tc>
        <w:tc>
          <w:tcPr>
            <w:tcW w:w="4545" w:type="pct"/>
            <w:gridSpan w:val="6"/>
            <w:vAlign w:val="center"/>
          </w:tcPr>
          <w:p w:rsidR="00B34D61" w:rsidRPr="00D63D40" w:rsidRDefault="00B34D61" w:rsidP="00231B49">
            <w:pPr>
              <w:widowControl w:val="0"/>
              <w:autoSpaceDE w:val="0"/>
              <w:autoSpaceDN w:val="0"/>
              <w:adjustRightInd w:val="0"/>
              <w:jc w:val="center"/>
              <w:rPr>
                <w:rFonts w:eastAsia="Times New Roman" w:cs="Times New Roman"/>
                <w:sz w:val="24"/>
                <w:szCs w:val="24"/>
              </w:rPr>
            </w:pPr>
            <w:r>
              <w:rPr>
                <w:rFonts w:eastAsia="Times New Roman" w:cs="Times New Roman"/>
                <w:sz w:val="24"/>
                <w:szCs w:val="24"/>
                <w:lang w:eastAsia="ru-RU"/>
              </w:rPr>
              <w:t xml:space="preserve">1. </w:t>
            </w:r>
            <w:r w:rsidRPr="00D63D40">
              <w:rPr>
                <w:rFonts w:eastAsia="Times New Roman" w:cs="Times New Roman"/>
                <w:sz w:val="24"/>
                <w:szCs w:val="24"/>
                <w:lang w:eastAsia="ru-RU"/>
              </w:rPr>
              <w:t>Региональный проект «Наименование»</w:t>
            </w:r>
          </w:p>
        </w:tc>
      </w:tr>
      <w:tr w:rsidR="00B34D61" w:rsidRPr="00D63D40" w:rsidTr="00231B49">
        <w:trPr>
          <w:trHeight w:val="264"/>
        </w:trPr>
        <w:tc>
          <w:tcPr>
            <w:tcW w:w="455" w:type="pct"/>
            <w:gridSpan w:val="2"/>
          </w:tcPr>
          <w:p w:rsidR="00B34D61" w:rsidRPr="00D63D40" w:rsidRDefault="00B34D61" w:rsidP="00231B49">
            <w:pPr>
              <w:widowControl w:val="0"/>
              <w:autoSpaceDE w:val="0"/>
              <w:autoSpaceDN w:val="0"/>
              <w:adjustRightInd w:val="0"/>
              <w:rPr>
                <w:rFonts w:eastAsia="Times New Roman" w:cs="Times New Roman"/>
                <w:sz w:val="24"/>
                <w:szCs w:val="24"/>
              </w:rPr>
            </w:pPr>
          </w:p>
        </w:tc>
        <w:tc>
          <w:tcPr>
            <w:tcW w:w="2273" w:type="pct"/>
            <w:gridSpan w:val="3"/>
          </w:tcPr>
          <w:p w:rsidR="00B34D61" w:rsidRPr="00D63D40" w:rsidRDefault="00B34D61" w:rsidP="00231B49">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Руководитель регионального проекта (</w:t>
            </w:r>
            <w:r w:rsidRPr="00D63D40">
              <w:rPr>
                <w:sz w:val="24"/>
                <w:szCs w:val="24"/>
              </w:rPr>
              <w:t>Ф</w:t>
            </w:r>
            <w:r>
              <w:rPr>
                <w:sz w:val="24"/>
                <w:szCs w:val="24"/>
              </w:rPr>
              <w:t xml:space="preserve">амилия, имя, отчество </w:t>
            </w:r>
            <w:r w:rsidRPr="00D63D40">
              <w:rPr>
                <w:sz w:val="24"/>
                <w:szCs w:val="24"/>
              </w:rPr>
              <w:t>руководителя регионального проекта, должность)</w:t>
            </w:r>
          </w:p>
        </w:tc>
        <w:tc>
          <w:tcPr>
            <w:tcW w:w="2273" w:type="pct"/>
            <w:gridSpan w:val="3"/>
          </w:tcPr>
          <w:p w:rsidR="00B34D61" w:rsidRPr="00D63D40" w:rsidRDefault="00B34D61" w:rsidP="00231B49">
            <w:pPr>
              <w:widowControl w:val="0"/>
              <w:autoSpaceDE w:val="0"/>
              <w:autoSpaceDN w:val="0"/>
              <w:adjustRightInd w:val="0"/>
              <w:ind w:firstLine="0"/>
              <w:jc w:val="both"/>
              <w:rPr>
                <w:rFonts w:eastAsia="Times New Roman" w:cs="Times New Roman"/>
                <w:sz w:val="24"/>
                <w:szCs w:val="24"/>
              </w:rPr>
            </w:pPr>
            <w:r>
              <w:rPr>
                <w:sz w:val="24"/>
                <w:szCs w:val="24"/>
              </w:rPr>
              <w:t>С</w:t>
            </w:r>
            <w:r w:rsidRPr="00D63D40">
              <w:rPr>
                <w:rFonts w:eastAsia="Times New Roman" w:cs="Times New Roman"/>
                <w:sz w:val="24"/>
                <w:szCs w:val="24"/>
                <w:lang w:eastAsia="ru-RU"/>
              </w:rPr>
              <w:t>рок реализации (год начала - год окончания)</w:t>
            </w:r>
          </w:p>
        </w:tc>
      </w:tr>
      <w:tr w:rsidR="00B34D61" w:rsidRPr="00D63D40" w:rsidTr="00231B49">
        <w:trPr>
          <w:trHeight w:val="264"/>
        </w:trPr>
        <w:tc>
          <w:tcPr>
            <w:tcW w:w="455" w:type="pct"/>
            <w:gridSpan w:val="2"/>
          </w:tcPr>
          <w:p w:rsidR="00B34D61" w:rsidRPr="00D63D40" w:rsidRDefault="00B34D61" w:rsidP="00231B49">
            <w:pPr>
              <w:widowControl w:val="0"/>
              <w:autoSpaceDE w:val="0"/>
              <w:autoSpaceDN w:val="0"/>
              <w:adjustRightInd w:val="0"/>
              <w:ind w:firstLine="0"/>
              <w:rPr>
                <w:rFonts w:eastAsia="Times New Roman" w:cs="Times New Roman"/>
                <w:sz w:val="24"/>
                <w:szCs w:val="24"/>
                <w:lang w:val="en-US" w:eastAsia="ru-RU"/>
              </w:rPr>
            </w:pPr>
            <w:r>
              <w:rPr>
                <w:rFonts w:eastAsia="Times New Roman" w:cs="Times New Roman"/>
                <w:sz w:val="24"/>
                <w:szCs w:val="24"/>
                <w:lang w:eastAsia="ru-RU"/>
              </w:rPr>
              <w:t>1</w:t>
            </w:r>
            <w:r w:rsidRPr="00D63D40">
              <w:rPr>
                <w:rFonts w:eastAsia="Times New Roman" w:cs="Times New Roman"/>
                <w:sz w:val="24"/>
                <w:szCs w:val="24"/>
                <w:lang w:val="en-US" w:eastAsia="ru-RU"/>
              </w:rPr>
              <w:t>.1.</w:t>
            </w:r>
          </w:p>
        </w:tc>
        <w:tc>
          <w:tcPr>
            <w:tcW w:w="1738" w:type="pct"/>
            <w:gridSpan w:val="2"/>
          </w:tcPr>
          <w:p w:rsidR="00B34D61" w:rsidRPr="00D63D40" w:rsidRDefault="00B34D61" w:rsidP="00231B49">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Задача 1</w:t>
            </w:r>
          </w:p>
        </w:tc>
        <w:tc>
          <w:tcPr>
            <w:tcW w:w="1681" w:type="pct"/>
            <w:gridSpan w:val="3"/>
          </w:tcPr>
          <w:p w:rsidR="00B34D61" w:rsidRPr="00D63D40" w:rsidRDefault="00B34D61" w:rsidP="00231B49">
            <w:pPr>
              <w:widowControl w:val="0"/>
              <w:autoSpaceDE w:val="0"/>
              <w:autoSpaceDN w:val="0"/>
              <w:adjustRightInd w:val="0"/>
              <w:ind w:firstLine="0"/>
              <w:rPr>
                <w:rFonts w:eastAsia="Times New Roman" w:cs="Times New Roman"/>
                <w:sz w:val="24"/>
                <w:szCs w:val="24"/>
                <w:lang w:eastAsia="ru-RU"/>
              </w:rPr>
            </w:pPr>
          </w:p>
        </w:tc>
        <w:tc>
          <w:tcPr>
            <w:tcW w:w="1126" w:type="pct"/>
          </w:tcPr>
          <w:p w:rsidR="00B34D61" w:rsidRPr="00D63D40" w:rsidRDefault="00B34D61" w:rsidP="00231B49">
            <w:pPr>
              <w:widowControl w:val="0"/>
              <w:autoSpaceDE w:val="0"/>
              <w:autoSpaceDN w:val="0"/>
              <w:adjustRightInd w:val="0"/>
              <w:rPr>
                <w:rFonts w:eastAsia="Times New Roman" w:cs="Times New Roman"/>
                <w:sz w:val="24"/>
                <w:szCs w:val="24"/>
              </w:rPr>
            </w:pPr>
          </w:p>
        </w:tc>
      </w:tr>
      <w:tr w:rsidR="00B34D61" w:rsidRPr="00D63D40" w:rsidTr="00231B49">
        <w:trPr>
          <w:trHeight w:val="264"/>
        </w:trPr>
        <w:tc>
          <w:tcPr>
            <w:tcW w:w="455" w:type="pct"/>
            <w:gridSpan w:val="2"/>
          </w:tcPr>
          <w:p w:rsidR="00B34D61" w:rsidRPr="00D63D40" w:rsidRDefault="00B34D61" w:rsidP="00231B49">
            <w:pPr>
              <w:widowControl w:val="0"/>
              <w:autoSpaceDE w:val="0"/>
              <w:autoSpaceDN w:val="0"/>
              <w:adjustRightInd w:val="0"/>
              <w:ind w:firstLine="0"/>
              <w:rPr>
                <w:rFonts w:eastAsia="Times New Roman" w:cs="Times New Roman"/>
                <w:sz w:val="24"/>
                <w:szCs w:val="24"/>
                <w:lang w:val="en-US" w:eastAsia="ru-RU"/>
              </w:rPr>
            </w:pPr>
            <w:r>
              <w:rPr>
                <w:rFonts w:eastAsia="Times New Roman" w:cs="Times New Roman"/>
                <w:sz w:val="24"/>
                <w:szCs w:val="24"/>
                <w:lang w:eastAsia="ru-RU"/>
              </w:rPr>
              <w:t>1</w:t>
            </w:r>
            <w:r w:rsidRPr="00D63D40">
              <w:rPr>
                <w:rFonts w:eastAsia="Times New Roman" w:cs="Times New Roman"/>
                <w:sz w:val="24"/>
                <w:szCs w:val="24"/>
                <w:lang w:eastAsia="ru-RU"/>
              </w:rPr>
              <w:t>.2</w:t>
            </w:r>
            <w:r w:rsidRPr="00D63D40">
              <w:rPr>
                <w:rFonts w:eastAsia="Times New Roman" w:cs="Times New Roman"/>
                <w:sz w:val="24"/>
                <w:szCs w:val="24"/>
                <w:lang w:val="en-US" w:eastAsia="ru-RU"/>
              </w:rPr>
              <w:t>.</w:t>
            </w:r>
          </w:p>
        </w:tc>
        <w:tc>
          <w:tcPr>
            <w:tcW w:w="1738" w:type="pct"/>
            <w:gridSpan w:val="2"/>
          </w:tcPr>
          <w:p w:rsidR="00B34D61" w:rsidRPr="00A43524" w:rsidRDefault="00B34D61" w:rsidP="00231B49">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1" w:type="pct"/>
            <w:gridSpan w:val="3"/>
          </w:tcPr>
          <w:p w:rsidR="00B34D61" w:rsidRPr="00D63D40" w:rsidRDefault="00B34D61" w:rsidP="00231B49">
            <w:pPr>
              <w:widowControl w:val="0"/>
              <w:autoSpaceDE w:val="0"/>
              <w:autoSpaceDN w:val="0"/>
              <w:adjustRightInd w:val="0"/>
              <w:ind w:firstLine="0"/>
              <w:rPr>
                <w:rFonts w:eastAsia="Times New Roman" w:cs="Times New Roman"/>
                <w:sz w:val="24"/>
                <w:szCs w:val="24"/>
                <w:lang w:eastAsia="ru-RU"/>
              </w:rPr>
            </w:pPr>
          </w:p>
        </w:tc>
        <w:tc>
          <w:tcPr>
            <w:tcW w:w="1126" w:type="pct"/>
          </w:tcPr>
          <w:p w:rsidR="00B34D61" w:rsidRPr="00D63D40" w:rsidRDefault="00B34D61" w:rsidP="00231B49">
            <w:pPr>
              <w:widowControl w:val="0"/>
              <w:autoSpaceDE w:val="0"/>
              <w:autoSpaceDN w:val="0"/>
              <w:adjustRightInd w:val="0"/>
              <w:rPr>
                <w:rFonts w:eastAsia="Times New Roman" w:cs="Times New Roman"/>
                <w:sz w:val="24"/>
                <w:szCs w:val="24"/>
              </w:rPr>
            </w:pPr>
          </w:p>
        </w:tc>
      </w:tr>
      <w:tr w:rsidR="00B34D61" w:rsidRPr="00D63D40" w:rsidTr="00231B49">
        <w:trPr>
          <w:trHeight w:val="264"/>
        </w:trPr>
        <w:tc>
          <w:tcPr>
            <w:tcW w:w="455" w:type="pct"/>
            <w:gridSpan w:val="2"/>
          </w:tcPr>
          <w:p w:rsidR="00B34D61" w:rsidRPr="00D63D40" w:rsidRDefault="00B34D61" w:rsidP="00231B49">
            <w:pPr>
              <w:widowControl w:val="0"/>
              <w:autoSpaceDE w:val="0"/>
              <w:autoSpaceDN w:val="0"/>
              <w:adjustRightInd w:val="0"/>
              <w:rPr>
                <w:rFonts w:eastAsia="Times New Roman" w:cs="Times New Roman"/>
                <w:sz w:val="24"/>
                <w:szCs w:val="24"/>
              </w:rPr>
            </w:pPr>
          </w:p>
        </w:tc>
        <w:tc>
          <w:tcPr>
            <w:tcW w:w="4545" w:type="pct"/>
            <w:gridSpan w:val="6"/>
            <w:vAlign w:val="center"/>
          </w:tcPr>
          <w:p w:rsidR="00B34D61" w:rsidRPr="00D63D40" w:rsidRDefault="00B34D61" w:rsidP="00231B49">
            <w:pPr>
              <w:widowControl w:val="0"/>
              <w:autoSpaceDE w:val="0"/>
              <w:autoSpaceDN w:val="0"/>
              <w:adjustRightInd w:val="0"/>
              <w:jc w:val="center"/>
              <w:rPr>
                <w:rFonts w:eastAsia="Times New Roman" w:cs="Times New Roman"/>
                <w:sz w:val="24"/>
                <w:szCs w:val="24"/>
              </w:rPr>
            </w:pPr>
            <w:r>
              <w:rPr>
                <w:rFonts w:eastAsia="Times New Roman" w:cs="Times New Roman"/>
                <w:sz w:val="24"/>
                <w:szCs w:val="24"/>
                <w:lang w:eastAsia="ru-RU"/>
              </w:rPr>
              <w:t xml:space="preserve">2. </w:t>
            </w:r>
            <w:r w:rsidRPr="00D63D40">
              <w:rPr>
                <w:rFonts w:eastAsia="Times New Roman" w:cs="Times New Roman"/>
                <w:sz w:val="24"/>
                <w:szCs w:val="24"/>
                <w:lang w:eastAsia="ru-RU"/>
              </w:rPr>
              <w:t>Ведомственный проект «Наименование»</w:t>
            </w:r>
          </w:p>
        </w:tc>
      </w:tr>
      <w:tr w:rsidR="00B34D61" w:rsidRPr="00D63D40" w:rsidTr="00231B49">
        <w:trPr>
          <w:trHeight w:val="264"/>
        </w:trPr>
        <w:tc>
          <w:tcPr>
            <w:tcW w:w="455" w:type="pct"/>
            <w:gridSpan w:val="2"/>
          </w:tcPr>
          <w:p w:rsidR="00B34D61" w:rsidRPr="00D63D40" w:rsidRDefault="00B34D61" w:rsidP="00231B49">
            <w:pPr>
              <w:widowControl w:val="0"/>
              <w:autoSpaceDE w:val="0"/>
              <w:autoSpaceDN w:val="0"/>
              <w:adjustRightInd w:val="0"/>
              <w:rPr>
                <w:rFonts w:eastAsia="Times New Roman" w:cs="Times New Roman"/>
                <w:sz w:val="24"/>
                <w:szCs w:val="24"/>
              </w:rPr>
            </w:pPr>
          </w:p>
        </w:tc>
        <w:tc>
          <w:tcPr>
            <w:tcW w:w="2273" w:type="pct"/>
            <w:gridSpan w:val="3"/>
          </w:tcPr>
          <w:p w:rsidR="00B34D61" w:rsidRPr="00D63D40" w:rsidRDefault="00B34D61" w:rsidP="00231B49">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Руководитель ведомственного проекта (</w:t>
            </w:r>
            <w:r w:rsidRPr="00D63D40">
              <w:rPr>
                <w:sz w:val="24"/>
                <w:szCs w:val="24"/>
              </w:rPr>
              <w:t>Ф.И.О. руководителя ведомственного проекта, должность)</w:t>
            </w:r>
          </w:p>
        </w:tc>
        <w:tc>
          <w:tcPr>
            <w:tcW w:w="2273" w:type="pct"/>
            <w:gridSpan w:val="3"/>
          </w:tcPr>
          <w:p w:rsidR="00B34D61" w:rsidRPr="00D63D40" w:rsidRDefault="00B34D61" w:rsidP="00231B49">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Срок реали</w:t>
            </w:r>
            <w:r>
              <w:rPr>
                <w:rFonts w:eastAsia="Times New Roman" w:cs="Times New Roman"/>
                <w:sz w:val="24"/>
                <w:szCs w:val="24"/>
                <w:lang w:eastAsia="ru-RU"/>
              </w:rPr>
              <w:t xml:space="preserve">зации (год начала - </w:t>
            </w:r>
            <w:r w:rsidRPr="00D63D40">
              <w:rPr>
                <w:rFonts w:eastAsia="Times New Roman" w:cs="Times New Roman"/>
                <w:sz w:val="24"/>
                <w:szCs w:val="24"/>
                <w:lang w:eastAsia="ru-RU"/>
              </w:rPr>
              <w:t>год окончания)</w:t>
            </w:r>
          </w:p>
        </w:tc>
      </w:tr>
      <w:tr w:rsidR="00B34D61" w:rsidRPr="00D63D40" w:rsidTr="00231B49">
        <w:trPr>
          <w:trHeight w:val="247"/>
        </w:trPr>
        <w:tc>
          <w:tcPr>
            <w:tcW w:w="455" w:type="pct"/>
            <w:gridSpan w:val="2"/>
          </w:tcPr>
          <w:p w:rsidR="00B34D61" w:rsidRPr="00A43524" w:rsidRDefault="00B34D61" w:rsidP="00231B49">
            <w:pPr>
              <w:widowControl w:val="0"/>
              <w:autoSpaceDE w:val="0"/>
              <w:autoSpaceDN w:val="0"/>
              <w:adjustRightInd w:val="0"/>
              <w:ind w:firstLine="0"/>
              <w:rPr>
                <w:rFonts w:eastAsia="Times New Roman" w:cs="Times New Roman"/>
                <w:sz w:val="24"/>
                <w:szCs w:val="24"/>
                <w:lang w:eastAsia="ru-RU"/>
              </w:rPr>
            </w:pPr>
            <w:r>
              <w:rPr>
                <w:rFonts w:eastAsia="Times New Roman" w:cs="Times New Roman"/>
                <w:sz w:val="24"/>
                <w:szCs w:val="24"/>
                <w:lang w:eastAsia="ru-RU"/>
              </w:rPr>
              <w:t>2.1.</w:t>
            </w:r>
          </w:p>
        </w:tc>
        <w:tc>
          <w:tcPr>
            <w:tcW w:w="1738" w:type="pct"/>
            <w:gridSpan w:val="2"/>
          </w:tcPr>
          <w:p w:rsidR="00B34D61" w:rsidRPr="00A43524" w:rsidRDefault="00B34D61" w:rsidP="00231B49">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1</w:t>
            </w:r>
          </w:p>
        </w:tc>
        <w:tc>
          <w:tcPr>
            <w:tcW w:w="1681" w:type="pct"/>
            <w:gridSpan w:val="3"/>
          </w:tcPr>
          <w:p w:rsidR="00B34D61" w:rsidRPr="00D63D40" w:rsidRDefault="00B34D61" w:rsidP="00231B49">
            <w:pPr>
              <w:widowControl w:val="0"/>
              <w:autoSpaceDE w:val="0"/>
              <w:autoSpaceDN w:val="0"/>
              <w:adjustRightInd w:val="0"/>
              <w:ind w:firstLine="0"/>
              <w:jc w:val="center"/>
              <w:rPr>
                <w:rFonts w:eastAsia="Times New Roman" w:cs="Times New Roman"/>
                <w:sz w:val="24"/>
                <w:szCs w:val="24"/>
                <w:lang w:eastAsia="ru-RU"/>
              </w:rPr>
            </w:pPr>
          </w:p>
        </w:tc>
        <w:tc>
          <w:tcPr>
            <w:tcW w:w="1126" w:type="pct"/>
          </w:tcPr>
          <w:p w:rsidR="00B34D61" w:rsidRPr="00D63D40" w:rsidRDefault="00B34D61" w:rsidP="00231B49">
            <w:pPr>
              <w:widowControl w:val="0"/>
              <w:autoSpaceDE w:val="0"/>
              <w:autoSpaceDN w:val="0"/>
              <w:adjustRightInd w:val="0"/>
              <w:ind w:firstLine="0"/>
              <w:rPr>
                <w:rFonts w:eastAsia="Times New Roman" w:cs="Times New Roman"/>
                <w:sz w:val="24"/>
                <w:szCs w:val="24"/>
                <w:lang w:eastAsia="ru-RU"/>
              </w:rPr>
            </w:pPr>
          </w:p>
        </w:tc>
      </w:tr>
      <w:tr w:rsidR="00B34D61" w:rsidRPr="00D63D40" w:rsidTr="00231B49">
        <w:trPr>
          <w:trHeight w:val="247"/>
        </w:trPr>
        <w:tc>
          <w:tcPr>
            <w:tcW w:w="455" w:type="pct"/>
            <w:gridSpan w:val="2"/>
          </w:tcPr>
          <w:p w:rsidR="00B34D61" w:rsidRPr="00A43524" w:rsidRDefault="00B34D61" w:rsidP="00231B49">
            <w:pPr>
              <w:widowControl w:val="0"/>
              <w:autoSpaceDE w:val="0"/>
              <w:autoSpaceDN w:val="0"/>
              <w:adjustRightInd w:val="0"/>
              <w:ind w:firstLine="0"/>
              <w:rPr>
                <w:rFonts w:eastAsia="Times New Roman" w:cs="Times New Roman"/>
                <w:sz w:val="24"/>
                <w:szCs w:val="24"/>
                <w:lang w:eastAsia="ru-RU"/>
              </w:rPr>
            </w:pPr>
            <w:r>
              <w:rPr>
                <w:rFonts w:eastAsia="Times New Roman" w:cs="Times New Roman"/>
                <w:sz w:val="24"/>
                <w:szCs w:val="24"/>
                <w:lang w:eastAsia="ru-RU"/>
              </w:rPr>
              <w:t>2.2.</w:t>
            </w:r>
          </w:p>
        </w:tc>
        <w:tc>
          <w:tcPr>
            <w:tcW w:w="1738" w:type="pct"/>
            <w:gridSpan w:val="2"/>
          </w:tcPr>
          <w:p w:rsidR="00B34D61" w:rsidRPr="00CA7710" w:rsidRDefault="00B34D61" w:rsidP="00231B49">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1" w:type="pct"/>
            <w:gridSpan w:val="3"/>
          </w:tcPr>
          <w:p w:rsidR="00B34D61" w:rsidRPr="00D63D40" w:rsidRDefault="00B34D61" w:rsidP="00231B49">
            <w:pPr>
              <w:widowControl w:val="0"/>
              <w:autoSpaceDE w:val="0"/>
              <w:autoSpaceDN w:val="0"/>
              <w:adjustRightInd w:val="0"/>
              <w:ind w:firstLine="0"/>
              <w:rPr>
                <w:rFonts w:eastAsia="Times New Roman" w:cs="Times New Roman"/>
                <w:sz w:val="24"/>
                <w:szCs w:val="24"/>
                <w:lang w:eastAsia="ru-RU"/>
              </w:rPr>
            </w:pPr>
          </w:p>
        </w:tc>
        <w:tc>
          <w:tcPr>
            <w:tcW w:w="1126" w:type="pct"/>
          </w:tcPr>
          <w:p w:rsidR="00B34D61" w:rsidRPr="00D63D40" w:rsidRDefault="00B34D61" w:rsidP="00231B49">
            <w:pPr>
              <w:widowControl w:val="0"/>
              <w:autoSpaceDE w:val="0"/>
              <w:autoSpaceDN w:val="0"/>
              <w:adjustRightInd w:val="0"/>
              <w:ind w:firstLine="0"/>
              <w:rPr>
                <w:rFonts w:eastAsia="Times New Roman" w:cs="Times New Roman"/>
                <w:sz w:val="24"/>
                <w:szCs w:val="24"/>
                <w:lang w:eastAsia="ru-RU"/>
              </w:rPr>
            </w:pPr>
          </w:p>
        </w:tc>
      </w:tr>
      <w:tr w:rsidR="00B34D61" w:rsidRPr="00D63D40" w:rsidTr="00231B49">
        <w:trPr>
          <w:trHeight w:val="247"/>
        </w:trPr>
        <w:tc>
          <w:tcPr>
            <w:tcW w:w="447" w:type="pct"/>
          </w:tcPr>
          <w:p w:rsidR="00B34D61" w:rsidRDefault="00B34D61" w:rsidP="00231B49">
            <w:pPr>
              <w:widowControl w:val="0"/>
              <w:autoSpaceDE w:val="0"/>
              <w:autoSpaceDN w:val="0"/>
              <w:adjustRightInd w:val="0"/>
              <w:rPr>
                <w:rFonts w:eastAsia="Times New Roman" w:cs="Times New Roman"/>
                <w:sz w:val="24"/>
                <w:szCs w:val="24"/>
              </w:rPr>
            </w:pPr>
          </w:p>
        </w:tc>
        <w:tc>
          <w:tcPr>
            <w:tcW w:w="4553" w:type="pct"/>
            <w:gridSpan w:val="7"/>
          </w:tcPr>
          <w:p w:rsidR="00B34D61" w:rsidRDefault="00B34D61" w:rsidP="00B34D61">
            <w:pPr>
              <w:pStyle w:val="af2"/>
              <w:widowControl w:val="0"/>
              <w:numPr>
                <w:ilvl w:val="0"/>
                <w:numId w:val="8"/>
              </w:numPr>
              <w:autoSpaceDE w:val="0"/>
              <w:autoSpaceDN w:val="0"/>
              <w:adjustRightInd w:val="0"/>
              <w:jc w:val="center"/>
              <w:rPr>
                <w:rFonts w:eastAsia="Times New Roman" w:cs="Times New Roman"/>
                <w:sz w:val="24"/>
                <w:szCs w:val="24"/>
              </w:rPr>
            </w:pPr>
            <w:r w:rsidRPr="00A43524">
              <w:rPr>
                <w:rFonts w:eastAsia="Times New Roman" w:cs="Times New Roman"/>
                <w:sz w:val="24"/>
                <w:szCs w:val="24"/>
                <w:lang w:eastAsia="ru-RU"/>
              </w:rPr>
              <w:t xml:space="preserve">Комплекс процессных мероприятий </w:t>
            </w:r>
          </w:p>
          <w:p w:rsidR="00B34D61" w:rsidRPr="009A29DB" w:rsidRDefault="00B34D61" w:rsidP="00231B49">
            <w:pPr>
              <w:pStyle w:val="af2"/>
              <w:widowControl w:val="0"/>
              <w:autoSpaceDE w:val="0"/>
              <w:autoSpaceDN w:val="0"/>
              <w:adjustRightInd w:val="0"/>
              <w:ind w:left="0" w:firstLine="0"/>
              <w:jc w:val="center"/>
              <w:rPr>
                <w:rFonts w:eastAsia="Times New Roman" w:cs="Times New Roman"/>
                <w:sz w:val="24"/>
                <w:szCs w:val="24"/>
              </w:rPr>
            </w:pPr>
            <w:r>
              <w:rPr>
                <w:rFonts w:eastAsia="Times New Roman" w:cs="Times New Roman"/>
                <w:sz w:val="24"/>
                <w:szCs w:val="24"/>
                <w:lang w:eastAsia="ru-RU"/>
              </w:rPr>
              <w:t xml:space="preserve">1. </w:t>
            </w:r>
            <w:r w:rsidRPr="009A29DB">
              <w:rPr>
                <w:rFonts w:eastAsia="Times New Roman" w:cs="Times New Roman"/>
                <w:sz w:val="24"/>
                <w:szCs w:val="24"/>
                <w:lang w:eastAsia="ru-RU"/>
              </w:rPr>
              <w:t>«</w:t>
            </w:r>
            <w:r w:rsidRPr="009001F0">
              <w:rPr>
                <w:rFonts w:eastAsia="Times New Roman" w:cs="Times New Roman"/>
                <w:sz w:val="24"/>
                <w:szCs w:val="24"/>
                <w:lang w:eastAsia="ru-RU"/>
              </w:rPr>
              <w:t>Подготовка и актуализация документов, обеспечивающих градостроительную деятельность</w:t>
            </w:r>
            <w:r w:rsidRPr="009A29DB">
              <w:rPr>
                <w:rFonts w:eastAsia="Times New Roman" w:cs="Times New Roman"/>
                <w:sz w:val="24"/>
                <w:szCs w:val="24"/>
                <w:lang w:eastAsia="ru-RU"/>
              </w:rPr>
              <w:t>»</w:t>
            </w:r>
          </w:p>
        </w:tc>
      </w:tr>
      <w:tr w:rsidR="00B34D61" w:rsidRPr="00D63D40" w:rsidTr="00231B49">
        <w:trPr>
          <w:trHeight w:val="247"/>
        </w:trPr>
        <w:tc>
          <w:tcPr>
            <w:tcW w:w="447" w:type="pct"/>
          </w:tcPr>
          <w:p w:rsidR="00B34D61" w:rsidRDefault="00B34D61" w:rsidP="00231B49">
            <w:pPr>
              <w:widowControl w:val="0"/>
              <w:autoSpaceDE w:val="0"/>
              <w:autoSpaceDN w:val="0"/>
              <w:adjustRightInd w:val="0"/>
              <w:rPr>
                <w:rFonts w:eastAsia="Times New Roman" w:cs="Times New Roman"/>
                <w:sz w:val="24"/>
                <w:szCs w:val="24"/>
              </w:rPr>
            </w:pPr>
          </w:p>
        </w:tc>
        <w:tc>
          <w:tcPr>
            <w:tcW w:w="4553" w:type="pct"/>
            <w:gridSpan w:val="7"/>
          </w:tcPr>
          <w:p w:rsidR="00B34D61" w:rsidRDefault="00B34D61" w:rsidP="00231B49">
            <w:pPr>
              <w:widowControl w:val="0"/>
              <w:autoSpaceDE w:val="0"/>
              <w:autoSpaceDN w:val="0"/>
              <w:adjustRightInd w:val="0"/>
              <w:ind w:firstLine="0"/>
              <w:jc w:val="center"/>
              <w:rPr>
                <w:rFonts w:eastAsia="Times New Roman" w:cs="Times New Roman"/>
                <w:sz w:val="24"/>
                <w:szCs w:val="24"/>
                <w:lang w:eastAsia="ru-RU"/>
              </w:rPr>
            </w:pPr>
            <w:proofErr w:type="gramStart"/>
            <w:r w:rsidRPr="00D63D40">
              <w:rPr>
                <w:rFonts w:eastAsia="Times New Roman" w:cs="Times New Roman"/>
                <w:sz w:val="24"/>
                <w:szCs w:val="24"/>
                <w:lang w:eastAsia="ru-RU"/>
              </w:rPr>
              <w:t>Ответственный</w:t>
            </w:r>
            <w:proofErr w:type="gramEnd"/>
            <w:r w:rsidRPr="00D63D40">
              <w:rPr>
                <w:rFonts w:eastAsia="Times New Roman" w:cs="Times New Roman"/>
                <w:sz w:val="24"/>
                <w:szCs w:val="24"/>
                <w:lang w:eastAsia="ru-RU"/>
              </w:rPr>
              <w:t xml:space="preserve"> за выполнение комплекса </w:t>
            </w:r>
            <w:r>
              <w:rPr>
                <w:rFonts w:eastAsia="Times New Roman" w:cs="Times New Roman"/>
                <w:sz w:val="24"/>
                <w:szCs w:val="24"/>
                <w:lang w:eastAsia="ru-RU"/>
              </w:rPr>
              <w:t xml:space="preserve">процессных </w:t>
            </w:r>
            <w:r w:rsidRPr="00D63D40">
              <w:rPr>
                <w:rFonts w:eastAsia="Times New Roman" w:cs="Times New Roman"/>
                <w:sz w:val="24"/>
                <w:szCs w:val="24"/>
                <w:lang w:eastAsia="ru-RU"/>
              </w:rPr>
              <w:t>мероприятий</w:t>
            </w:r>
          </w:p>
          <w:p w:rsidR="00B34D61" w:rsidRPr="00D63D40" w:rsidRDefault="00B34D61" w:rsidP="00231B49">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lang w:eastAsia="ru-RU"/>
              </w:rPr>
              <w:t xml:space="preserve"> (</w:t>
            </w:r>
            <w:proofErr w:type="spellStart"/>
            <w:r>
              <w:rPr>
                <w:rFonts w:eastAsia="Times New Roman" w:cs="Times New Roman"/>
                <w:sz w:val="24"/>
                <w:szCs w:val="24"/>
                <w:lang w:eastAsia="ru-RU"/>
              </w:rPr>
              <w:t>Федоренков</w:t>
            </w:r>
            <w:proofErr w:type="spellEnd"/>
            <w:r>
              <w:rPr>
                <w:rFonts w:eastAsia="Times New Roman" w:cs="Times New Roman"/>
                <w:sz w:val="24"/>
                <w:szCs w:val="24"/>
                <w:lang w:eastAsia="ru-RU"/>
              </w:rPr>
              <w:t xml:space="preserve"> Алексей Витальевич, заместитель Главы муниципального образования – начальник Управления</w:t>
            </w:r>
            <w:r>
              <w:rPr>
                <w:rFonts w:cs="Times New Roman"/>
                <w:sz w:val="24"/>
                <w:szCs w:val="24"/>
              </w:rPr>
              <w:t>)</w:t>
            </w:r>
          </w:p>
        </w:tc>
      </w:tr>
      <w:tr w:rsidR="00B34D61" w:rsidRPr="00D63D40" w:rsidTr="00231B49">
        <w:trPr>
          <w:trHeight w:val="247"/>
        </w:trPr>
        <w:tc>
          <w:tcPr>
            <w:tcW w:w="447" w:type="pct"/>
          </w:tcPr>
          <w:p w:rsidR="00B34D61" w:rsidRDefault="00B34D61" w:rsidP="00231B49">
            <w:pPr>
              <w:widowControl w:val="0"/>
              <w:autoSpaceDE w:val="0"/>
              <w:autoSpaceDN w:val="0"/>
              <w:adjustRightInd w:val="0"/>
              <w:ind w:right="-292" w:firstLine="0"/>
              <w:rPr>
                <w:rFonts w:eastAsia="Times New Roman" w:cs="Times New Roman"/>
                <w:sz w:val="24"/>
                <w:szCs w:val="24"/>
              </w:rPr>
            </w:pPr>
            <w:r>
              <w:rPr>
                <w:rFonts w:eastAsia="Times New Roman" w:cs="Times New Roman"/>
                <w:sz w:val="24"/>
                <w:szCs w:val="24"/>
              </w:rPr>
              <w:t>3.1.</w:t>
            </w:r>
          </w:p>
        </w:tc>
        <w:tc>
          <w:tcPr>
            <w:tcW w:w="1733" w:type="pct"/>
            <w:gridSpan w:val="2"/>
          </w:tcPr>
          <w:p w:rsidR="00B34D61" w:rsidRPr="00A43524" w:rsidRDefault="00B34D61" w:rsidP="00231B49">
            <w:pPr>
              <w:widowControl w:val="0"/>
              <w:autoSpaceDE w:val="0"/>
              <w:autoSpaceDN w:val="0"/>
              <w:adjustRightInd w:val="0"/>
              <w:ind w:firstLine="0"/>
              <w:rPr>
                <w:rFonts w:eastAsia="Times New Roman" w:cs="Times New Roman"/>
                <w:sz w:val="24"/>
                <w:szCs w:val="24"/>
                <w:lang w:eastAsia="ru-RU"/>
              </w:rPr>
            </w:pPr>
            <w:r>
              <w:rPr>
                <w:rFonts w:eastAsia="Times New Roman" w:cs="Times New Roman"/>
                <w:sz w:val="24"/>
                <w:szCs w:val="24"/>
                <w:lang w:eastAsia="ru-RU"/>
              </w:rPr>
              <w:t xml:space="preserve">Задача 1. </w:t>
            </w:r>
            <w:r w:rsidRPr="00656DB9">
              <w:rPr>
                <w:rFonts w:eastAsia="Times New Roman" w:cs="Times New Roman"/>
                <w:sz w:val="24"/>
                <w:szCs w:val="24"/>
                <w:lang w:eastAsia="ru-RU"/>
              </w:rPr>
              <w:t>Разработка документов территориального планирования, градостроительного зонирования и внесение сведений о границах</w:t>
            </w:r>
          </w:p>
        </w:tc>
        <w:tc>
          <w:tcPr>
            <w:tcW w:w="1678" w:type="pct"/>
            <w:gridSpan w:val="3"/>
          </w:tcPr>
          <w:p w:rsidR="00B34D61" w:rsidRPr="00D63D40" w:rsidRDefault="00B34D61" w:rsidP="00231B49">
            <w:pPr>
              <w:widowControl w:val="0"/>
              <w:autoSpaceDE w:val="0"/>
              <w:autoSpaceDN w:val="0"/>
              <w:adjustRightInd w:val="0"/>
              <w:ind w:firstLine="0"/>
              <w:rPr>
                <w:rFonts w:eastAsia="Times New Roman" w:cs="Times New Roman"/>
                <w:sz w:val="24"/>
                <w:szCs w:val="24"/>
              </w:rPr>
            </w:pPr>
            <w:r>
              <w:rPr>
                <w:rFonts w:cs="Times New Roman"/>
                <w:sz w:val="24"/>
                <w:szCs w:val="24"/>
              </w:rPr>
              <w:t>П</w:t>
            </w:r>
            <w:r w:rsidRPr="00656DB9">
              <w:rPr>
                <w:rFonts w:cs="Times New Roman"/>
                <w:sz w:val="24"/>
                <w:szCs w:val="24"/>
              </w:rPr>
              <w:t>одготовка и актуализация документов, обеспечивающих градостроительную деятельность</w:t>
            </w:r>
          </w:p>
        </w:tc>
        <w:tc>
          <w:tcPr>
            <w:tcW w:w="1142" w:type="pct"/>
            <w:gridSpan w:val="2"/>
          </w:tcPr>
          <w:p w:rsidR="00B34D61" w:rsidRDefault="00B34D61" w:rsidP="00231B49">
            <w:pPr>
              <w:widowControl w:val="0"/>
              <w:autoSpaceDE w:val="0"/>
              <w:autoSpaceDN w:val="0"/>
              <w:adjustRightInd w:val="0"/>
              <w:ind w:hanging="12"/>
              <w:rPr>
                <w:sz w:val="24"/>
                <w:szCs w:val="24"/>
              </w:rPr>
            </w:pPr>
            <w:r w:rsidRPr="009001F0">
              <w:rPr>
                <w:sz w:val="24"/>
                <w:szCs w:val="24"/>
              </w:rPr>
              <w:t>Количество разработанных генеральных планов,  правил землепользования и застройки</w:t>
            </w:r>
            <w:r>
              <w:rPr>
                <w:sz w:val="24"/>
                <w:szCs w:val="24"/>
              </w:rPr>
              <w:t xml:space="preserve">; </w:t>
            </w:r>
            <w:r w:rsidRPr="009001F0">
              <w:rPr>
                <w:sz w:val="24"/>
                <w:szCs w:val="24"/>
              </w:rPr>
              <w:t>Количество разработанных нормативов градостроительного проектирования</w:t>
            </w:r>
            <w:r>
              <w:rPr>
                <w:sz w:val="24"/>
                <w:szCs w:val="24"/>
              </w:rPr>
              <w:t xml:space="preserve">; </w:t>
            </w:r>
            <w:r w:rsidRPr="009001F0">
              <w:rPr>
                <w:sz w:val="24"/>
                <w:szCs w:val="24"/>
              </w:rPr>
              <w:t>Работы по внесению сведений о границах населен</w:t>
            </w:r>
            <w:r>
              <w:rPr>
                <w:sz w:val="24"/>
                <w:szCs w:val="24"/>
              </w:rPr>
              <w:t xml:space="preserve">ного пункта г. Десногорск в ЕГРН; </w:t>
            </w:r>
          </w:p>
          <w:p w:rsidR="00B34D61" w:rsidRPr="00D63D40" w:rsidRDefault="00B34D61" w:rsidP="00231B49">
            <w:pPr>
              <w:widowControl w:val="0"/>
              <w:autoSpaceDE w:val="0"/>
              <w:autoSpaceDN w:val="0"/>
              <w:adjustRightInd w:val="0"/>
              <w:ind w:hanging="12"/>
              <w:rPr>
                <w:rFonts w:eastAsia="Times New Roman" w:cs="Times New Roman"/>
                <w:sz w:val="24"/>
                <w:szCs w:val="24"/>
              </w:rPr>
            </w:pPr>
            <w:r w:rsidRPr="009001F0">
              <w:rPr>
                <w:sz w:val="24"/>
                <w:szCs w:val="24"/>
              </w:rPr>
              <w:t xml:space="preserve">Работы по внесению сведений </w:t>
            </w:r>
            <w:r w:rsidRPr="009001F0">
              <w:rPr>
                <w:sz w:val="24"/>
                <w:szCs w:val="24"/>
              </w:rPr>
              <w:lastRenderedPageBreak/>
              <w:t>о границах территориальных зон муниципального образования «город Десногорск» Смоленской области в ЕГР</w:t>
            </w:r>
            <w:r>
              <w:rPr>
                <w:sz w:val="24"/>
                <w:szCs w:val="24"/>
              </w:rPr>
              <w:t>Н</w:t>
            </w:r>
          </w:p>
        </w:tc>
      </w:tr>
      <w:tr w:rsidR="00B34D61" w:rsidRPr="00D63D40" w:rsidTr="00231B49">
        <w:trPr>
          <w:trHeight w:val="247"/>
        </w:trPr>
        <w:tc>
          <w:tcPr>
            <w:tcW w:w="447" w:type="pct"/>
          </w:tcPr>
          <w:p w:rsidR="00B34D61" w:rsidRDefault="00B34D61" w:rsidP="00231B49">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lastRenderedPageBreak/>
              <w:t>33.2.</w:t>
            </w:r>
          </w:p>
        </w:tc>
        <w:tc>
          <w:tcPr>
            <w:tcW w:w="1733" w:type="pct"/>
            <w:gridSpan w:val="2"/>
          </w:tcPr>
          <w:p w:rsidR="00B34D61" w:rsidRDefault="00B34D61" w:rsidP="00231B49">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Задача 2</w:t>
            </w:r>
            <w:r w:rsidRPr="00627AD5">
              <w:rPr>
                <w:rFonts w:eastAsia="Times New Roman" w:cs="Times New Roman"/>
                <w:sz w:val="24"/>
                <w:szCs w:val="24"/>
              </w:rPr>
              <w:t>.</w:t>
            </w:r>
            <w:r>
              <w:t xml:space="preserve"> </w:t>
            </w:r>
            <w:r w:rsidRPr="00656DB9">
              <w:rPr>
                <w:rFonts w:eastAsia="Times New Roman" w:cs="Times New Roman"/>
                <w:sz w:val="24"/>
                <w:szCs w:val="24"/>
                <w:lang w:eastAsia="ru-RU"/>
              </w:rPr>
              <w:t>Разработка</w:t>
            </w:r>
            <w:r>
              <w:rPr>
                <w:rFonts w:eastAsia="Times New Roman" w:cs="Times New Roman"/>
                <w:sz w:val="24"/>
                <w:szCs w:val="24"/>
                <w:lang w:eastAsia="ru-RU"/>
              </w:rPr>
              <w:t xml:space="preserve"> лесоустроительных документов</w:t>
            </w:r>
            <w:r w:rsidRPr="0027464B">
              <w:rPr>
                <w:rFonts w:asciiTheme="minorHAnsi" w:eastAsia="Times New Roman" w:hAnsiTheme="minorHAnsi" w:cs="Times New Roman"/>
                <w:sz w:val="24"/>
                <w:szCs w:val="24"/>
                <w:lang w:eastAsia="ru-RU"/>
              </w:rPr>
              <w:t xml:space="preserve"> </w:t>
            </w:r>
            <w:r w:rsidRPr="0027464B">
              <w:rPr>
                <w:rFonts w:eastAsia="Times New Roman" w:cs="Times New Roman"/>
                <w:sz w:val="24"/>
                <w:szCs w:val="24"/>
                <w:lang w:eastAsia="ru-RU"/>
              </w:rPr>
              <w:t>с учётом документов территориального планирования</w:t>
            </w:r>
            <w:r>
              <w:rPr>
                <w:rFonts w:eastAsia="Times New Roman" w:cs="Times New Roman"/>
                <w:sz w:val="24"/>
                <w:szCs w:val="24"/>
                <w:lang w:eastAsia="ru-RU"/>
              </w:rPr>
              <w:t xml:space="preserve"> </w:t>
            </w:r>
            <w:r w:rsidRPr="00861FBD">
              <w:rPr>
                <w:rFonts w:eastAsia="Times New Roman" w:cs="Times New Roman"/>
                <w:sz w:val="24"/>
                <w:szCs w:val="24"/>
                <w:lang w:eastAsia="ru-RU"/>
              </w:rPr>
              <w:t xml:space="preserve">и внесение сведений о границах </w:t>
            </w:r>
          </w:p>
        </w:tc>
        <w:tc>
          <w:tcPr>
            <w:tcW w:w="1678" w:type="pct"/>
            <w:gridSpan w:val="3"/>
          </w:tcPr>
          <w:p w:rsidR="00B34D61" w:rsidRDefault="00B34D61" w:rsidP="00231B49">
            <w:pPr>
              <w:widowControl w:val="0"/>
              <w:autoSpaceDE w:val="0"/>
              <w:autoSpaceDN w:val="0"/>
              <w:adjustRightInd w:val="0"/>
              <w:ind w:firstLine="0"/>
              <w:rPr>
                <w:rFonts w:cs="Times New Roman"/>
                <w:sz w:val="24"/>
                <w:szCs w:val="24"/>
              </w:rPr>
            </w:pPr>
            <w:r>
              <w:rPr>
                <w:rFonts w:cs="Times New Roman"/>
                <w:sz w:val="24"/>
                <w:szCs w:val="24"/>
              </w:rPr>
              <w:t xml:space="preserve">Подготовка </w:t>
            </w:r>
            <w:r w:rsidRPr="008A7403">
              <w:rPr>
                <w:rFonts w:cs="Times New Roman"/>
                <w:bCs/>
                <w:sz w:val="24"/>
                <w:szCs w:val="24"/>
              </w:rPr>
              <w:t>лесоустроительн</w:t>
            </w:r>
            <w:r>
              <w:rPr>
                <w:rFonts w:cs="Times New Roman"/>
                <w:bCs/>
                <w:sz w:val="24"/>
                <w:szCs w:val="24"/>
              </w:rPr>
              <w:t>ой документации</w:t>
            </w:r>
          </w:p>
          <w:p w:rsidR="00B34D61" w:rsidRDefault="00B34D61" w:rsidP="00231B49">
            <w:pPr>
              <w:widowControl w:val="0"/>
              <w:autoSpaceDE w:val="0"/>
              <w:autoSpaceDN w:val="0"/>
              <w:adjustRightInd w:val="0"/>
              <w:ind w:firstLine="0"/>
              <w:rPr>
                <w:rFonts w:cs="Times New Roman"/>
                <w:sz w:val="24"/>
                <w:szCs w:val="24"/>
              </w:rPr>
            </w:pPr>
          </w:p>
        </w:tc>
        <w:tc>
          <w:tcPr>
            <w:tcW w:w="1142" w:type="pct"/>
            <w:gridSpan w:val="2"/>
          </w:tcPr>
          <w:p w:rsidR="00B34D61" w:rsidRDefault="00B34D61" w:rsidP="00231B49">
            <w:pPr>
              <w:widowControl w:val="0"/>
              <w:autoSpaceDE w:val="0"/>
              <w:autoSpaceDN w:val="0"/>
              <w:adjustRightInd w:val="0"/>
              <w:ind w:hanging="12"/>
              <w:rPr>
                <w:sz w:val="24"/>
                <w:szCs w:val="24"/>
              </w:rPr>
            </w:pPr>
            <w:r w:rsidRPr="00CD24B2">
              <w:rPr>
                <w:sz w:val="24"/>
                <w:szCs w:val="24"/>
              </w:rPr>
              <w:t xml:space="preserve">Количество </w:t>
            </w:r>
            <w:proofErr w:type="gramStart"/>
            <w:r w:rsidRPr="00CD24B2">
              <w:rPr>
                <w:sz w:val="24"/>
                <w:szCs w:val="24"/>
              </w:rPr>
              <w:t>разработанн</w:t>
            </w:r>
            <w:r>
              <w:rPr>
                <w:sz w:val="24"/>
                <w:szCs w:val="24"/>
              </w:rPr>
              <w:t>ой</w:t>
            </w:r>
            <w:proofErr w:type="gramEnd"/>
          </w:p>
          <w:p w:rsidR="00B34D61" w:rsidRDefault="00B34D61" w:rsidP="00231B49">
            <w:pPr>
              <w:widowControl w:val="0"/>
              <w:autoSpaceDE w:val="0"/>
              <w:autoSpaceDN w:val="0"/>
              <w:adjustRightInd w:val="0"/>
              <w:ind w:hanging="12"/>
              <w:rPr>
                <w:sz w:val="24"/>
                <w:szCs w:val="24"/>
              </w:rPr>
            </w:pPr>
            <w:r w:rsidRPr="00CD24B2">
              <w:rPr>
                <w:sz w:val="24"/>
                <w:szCs w:val="24"/>
              </w:rPr>
              <w:t>лесоустроительной документации</w:t>
            </w:r>
            <w:r>
              <w:rPr>
                <w:sz w:val="24"/>
                <w:szCs w:val="24"/>
              </w:rPr>
              <w:t>.</w:t>
            </w:r>
          </w:p>
          <w:p w:rsidR="00B34D61" w:rsidRPr="002B4B48" w:rsidRDefault="00B34D61" w:rsidP="00231B49">
            <w:pPr>
              <w:widowControl w:val="0"/>
              <w:autoSpaceDE w:val="0"/>
              <w:autoSpaceDN w:val="0"/>
              <w:adjustRightInd w:val="0"/>
              <w:ind w:hanging="12"/>
              <w:rPr>
                <w:sz w:val="24"/>
                <w:szCs w:val="24"/>
              </w:rPr>
            </w:pPr>
            <w:r w:rsidRPr="002B4B48">
              <w:rPr>
                <w:sz w:val="24"/>
                <w:szCs w:val="24"/>
              </w:rPr>
              <w:t xml:space="preserve">Определение площади и местоположения границ </w:t>
            </w:r>
            <w:proofErr w:type="spellStart"/>
            <w:r w:rsidRPr="002B4B48">
              <w:rPr>
                <w:sz w:val="24"/>
                <w:szCs w:val="24"/>
              </w:rPr>
              <w:t>Десногорского</w:t>
            </w:r>
            <w:proofErr w:type="spellEnd"/>
            <w:r w:rsidRPr="002B4B48">
              <w:rPr>
                <w:sz w:val="24"/>
                <w:szCs w:val="24"/>
              </w:rPr>
              <w:t xml:space="preserve"> городского лесничества.</w:t>
            </w:r>
          </w:p>
          <w:p w:rsidR="00B34D61" w:rsidRPr="002B4B48" w:rsidRDefault="00B34D61" w:rsidP="00231B49">
            <w:pPr>
              <w:widowControl w:val="0"/>
              <w:autoSpaceDE w:val="0"/>
              <w:autoSpaceDN w:val="0"/>
              <w:adjustRightInd w:val="0"/>
              <w:ind w:hanging="12"/>
              <w:rPr>
                <w:sz w:val="24"/>
                <w:szCs w:val="24"/>
              </w:rPr>
            </w:pPr>
            <w:r w:rsidRPr="002B4B48">
              <w:rPr>
                <w:sz w:val="24"/>
                <w:szCs w:val="24"/>
              </w:rPr>
              <w:t xml:space="preserve">Подготовка текстового и графического описания местоположения границ </w:t>
            </w:r>
            <w:proofErr w:type="spellStart"/>
            <w:r w:rsidRPr="002B4B48">
              <w:rPr>
                <w:sz w:val="24"/>
                <w:szCs w:val="24"/>
              </w:rPr>
              <w:t>Десногорского</w:t>
            </w:r>
            <w:proofErr w:type="spellEnd"/>
            <w:r w:rsidRPr="002B4B48">
              <w:rPr>
                <w:sz w:val="24"/>
                <w:szCs w:val="24"/>
              </w:rPr>
              <w:t xml:space="preserve"> городского лесничества, включающего в себя перечень координат характерных точек границ.</w:t>
            </w:r>
          </w:p>
          <w:p w:rsidR="00B34D61" w:rsidRPr="009001F0" w:rsidRDefault="00B34D61" w:rsidP="00231B49">
            <w:pPr>
              <w:widowControl w:val="0"/>
              <w:autoSpaceDE w:val="0"/>
              <w:autoSpaceDN w:val="0"/>
              <w:adjustRightInd w:val="0"/>
              <w:ind w:hanging="12"/>
              <w:rPr>
                <w:sz w:val="24"/>
                <w:szCs w:val="24"/>
              </w:rPr>
            </w:pPr>
            <w:r w:rsidRPr="00D64B05">
              <w:rPr>
                <w:sz w:val="24"/>
                <w:szCs w:val="24"/>
              </w:rPr>
              <w:t xml:space="preserve">Работы по внесению сведений </w:t>
            </w:r>
            <w:r w:rsidRPr="002B4B48">
              <w:rPr>
                <w:sz w:val="24"/>
                <w:szCs w:val="24"/>
              </w:rPr>
              <w:t xml:space="preserve">о границах </w:t>
            </w:r>
            <w:proofErr w:type="spellStart"/>
            <w:r w:rsidRPr="002B4B48">
              <w:rPr>
                <w:sz w:val="24"/>
                <w:szCs w:val="24"/>
              </w:rPr>
              <w:t>Десногорского</w:t>
            </w:r>
            <w:proofErr w:type="spellEnd"/>
            <w:r w:rsidRPr="002B4B48">
              <w:rPr>
                <w:sz w:val="24"/>
                <w:szCs w:val="24"/>
              </w:rPr>
              <w:t xml:space="preserve"> городского лесничества в ЕГРН</w:t>
            </w:r>
          </w:p>
        </w:tc>
      </w:tr>
      <w:tr w:rsidR="00B34D61" w:rsidRPr="00D63D40" w:rsidTr="00231B49">
        <w:trPr>
          <w:trHeight w:val="448"/>
        </w:trPr>
        <w:tc>
          <w:tcPr>
            <w:tcW w:w="455" w:type="pct"/>
            <w:gridSpan w:val="2"/>
            <w:vAlign w:val="center"/>
          </w:tcPr>
          <w:p w:rsidR="00B34D61" w:rsidRPr="00D63D40" w:rsidRDefault="00B34D61" w:rsidP="00231B49">
            <w:pPr>
              <w:widowControl w:val="0"/>
              <w:autoSpaceDE w:val="0"/>
              <w:autoSpaceDN w:val="0"/>
              <w:adjustRightInd w:val="0"/>
              <w:ind w:firstLine="0"/>
              <w:rPr>
                <w:rFonts w:eastAsia="Times New Roman" w:cs="Times New Roman"/>
                <w:sz w:val="24"/>
                <w:szCs w:val="24"/>
                <w:lang w:eastAsia="ru-RU"/>
              </w:rPr>
            </w:pPr>
          </w:p>
        </w:tc>
        <w:tc>
          <w:tcPr>
            <w:tcW w:w="4545" w:type="pct"/>
            <w:gridSpan w:val="6"/>
            <w:vAlign w:val="center"/>
          </w:tcPr>
          <w:p w:rsidR="00B34D61" w:rsidRPr="00D63D40" w:rsidRDefault="00B34D61" w:rsidP="00231B49">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 xml:space="preserve">4. </w:t>
            </w:r>
            <w:r w:rsidRPr="00D63D40">
              <w:rPr>
                <w:rFonts w:eastAsia="Times New Roman" w:cs="Times New Roman"/>
                <w:sz w:val="24"/>
                <w:szCs w:val="24"/>
                <w:lang w:eastAsia="ru-RU"/>
              </w:rPr>
              <w:t>Отдельные мероприятия</w:t>
            </w:r>
          </w:p>
        </w:tc>
      </w:tr>
      <w:tr w:rsidR="00B34D61" w:rsidRPr="00D63D40" w:rsidTr="00231B49">
        <w:trPr>
          <w:trHeight w:val="448"/>
        </w:trPr>
        <w:tc>
          <w:tcPr>
            <w:tcW w:w="455" w:type="pct"/>
            <w:gridSpan w:val="2"/>
            <w:vAlign w:val="center"/>
          </w:tcPr>
          <w:p w:rsidR="00B34D61" w:rsidRPr="00D63D40" w:rsidRDefault="00B34D61" w:rsidP="00231B49">
            <w:pPr>
              <w:widowControl w:val="0"/>
              <w:autoSpaceDE w:val="0"/>
              <w:autoSpaceDN w:val="0"/>
              <w:adjustRightInd w:val="0"/>
              <w:rPr>
                <w:sz w:val="24"/>
                <w:szCs w:val="24"/>
              </w:rPr>
            </w:pPr>
          </w:p>
        </w:tc>
        <w:tc>
          <w:tcPr>
            <w:tcW w:w="2273" w:type="pct"/>
            <w:gridSpan w:val="3"/>
          </w:tcPr>
          <w:p w:rsidR="00B34D61" w:rsidRPr="00D63D40" w:rsidRDefault="00B34D61" w:rsidP="00231B49">
            <w:pPr>
              <w:widowControl w:val="0"/>
              <w:autoSpaceDE w:val="0"/>
              <w:autoSpaceDN w:val="0"/>
              <w:adjustRightInd w:val="0"/>
              <w:ind w:firstLine="0"/>
              <w:jc w:val="both"/>
              <w:rPr>
                <w:sz w:val="24"/>
                <w:szCs w:val="24"/>
              </w:rPr>
            </w:pPr>
            <w:proofErr w:type="gramStart"/>
            <w:r w:rsidRPr="00D63D40">
              <w:rPr>
                <w:rFonts w:eastAsia="Times New Roman" w:cs="Times New Roman"/>
                <w:sz w:val="24"/>
                <w:szCs w:val="24"/>
                <w:lang w:eastAsia="ru-RU"/>
              </w:rPr>
              <w:t>Ответственный</w:t>
            </w:r>
            <w:proofErr w:type="gramEnd"/>
            <w:r w:rsidRPr="00D63D40">
              <w:rPr>
                <w:rFonts w:eastAsia="Times New Roman" w:cs="Times New Roman"/>
                <w:sz w:val="24"/>
                <w:szCs w:val="24"/>
                <w:lang w:eastAsia="ru-RU"/>
              </w:rPr>
              <w:t xml:space="preserve"> за реализацию отдельного мероприятия (</w:t>
            </w:r>
            <w:r w:rsidRPr="00D63D40">
              <w:rPr>
                <w:sz w:val="24"/>
                <w:szCs w:val="24"/>
              </w:rPr>
              <w:t xml:space="preserve">Ф.И.О. руководителя </w:t>
            </w:r>
            <w:r>
              <w:rPr>
                <w:sz w:val="24"/>
                <w:szCs w:val="24"/>
              </w:rPr>
              <w:t xml:space="preserve">структурного подразделения Администрации, </w:t>
            </w:r>
            <w:r w:rsidRPr="00D63D40">
              <w:rPr>
                <w:sz w:val="24"/>
                <w:szCs w:val="24"/>
              </w:rPr>
              <w:t>должность</w:t>
            </w:r>
            <w:r>
              <w:rPr>
                <w:sz w:val="24"/>
                <w:szCs w:val="24"/>
              </w:rPr>
              <w:t>)</w:t>
            </w:r>
          </w:p>
        </w:tc>
        <w:tc>
          <w:tcPr>
            <w:tcW w:w="2273" w:type="pct"/>
            <w:gridSpan w:val="3"/>
          </w:tcPr>
          <w:p w:rsidR="00B34D61" w:rsidRPr="00D63D40" w:rsidRDefault="00B34D61" w:rsidP="00231B49">
            <w:pPr>
              <w:widowControl w:val="0"/>
              <w:autoSpaceDE w:val="0"/>
              <w:autoSpaceDN w:val="0"/>
              <w:adjustRightInd w:val="0"/>
              <w:ind w:firstLine="0"/>
              <w:jc w:val="both"/>
              <w:rPr>
                <w:sz w:val="24"/>
                <w:szCs w:val="24"/>
              </w:rPr>
            </w:pPr>
            <w:r w:rsidRPr="00D63D40">
              <w:rPr>
                <w:rFonts w:eastAsia="Times New Roman" w:cs="Times New Roman"/>
                <w:sz w:val="24"/>
                <w:szCs w:val="24"/>
                <w:lang w:eastAsia="ru-RU"/>
              </w:rPr>
              <w:t>Срок реализации (год начала - год окончания)</w:t>
            </w:r>
          </w:p>
        </w:tc>
      </w:tr>
      <w:tr w:rsidR="00B34D61" w:rsidRPr="00D63D40" w:rsidTr="00231B49">
        <w:trPr>
          <w:trHeight w:val="247"/>
        </w:trPr>
        <w:tc>
          <w:tcPr>
            <w:tcW w:w="455" w:type="pct"/>
            <w:gridSpan w:val="2"/>
          </w:tcPr>
          <w:p w:rsidR="00B34D61" w:rsidRPr="00025B1B" w:rsidRDefault="00B34D61" w:rsidP="00231B49">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val="en-US" w:eastAsia="ru-RU"/>
              </w:rPr>
              <w:t>1.</w:t>
            </w:r>
            <w:r>
              <w:rPr>
                <w:rFonts w:eastAsia="Times New Roman" w:cs="Times New Roman"/>
                <w:sz w:val="24"/>
                <w:szCs w:val="24"/>
                <w:lang w:eastAsia="ru-RU"/>
              </w:rPr>
              <w:t>4</w:t>
            </w:r>
            <w:r w:rsidRPr="00D63D40">
              <w:rPr>
                <w:rFonts w:eastAsia="Times New Roman" w:cs="Times New Roman"/>
                <w:sz w:val="24"/>
                <w:szCs w:val="24"/>
                <w:lang w:val="en-US" w:eastAsia="ru-RU"/>
              </w:rPr>
              <w:t>.</w:t>
            </w:r>
            <w:r>
              <w:rPr>
                <w:rFonts w:eastAsia="Times New Roman" w:cs="Times New Roman"/>
                <w:sz w:val="24"/>
                <w:szCs w:val="24"/>
                <w:lang w:eastAsia="ru-RU"/>
              </w:rPr>
              <w:t>1.</w:t>
            </w:r>
          </w:p>
        </w:tc>
        <w:tc>
          <w:tcPr>
            <w:tcW w:w="1738" w:type="pct"/>
            <w:gridSpan w:val="2"/>
          </w:tcPr>
          <w:p w:rsidR="00B34D61" w:rsidRPr="00D63D40" w:rsidRDefault="00B34D61" w:rsidP="00231B49">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Задача 1</w:t>
            </w:r>
          </w:p>
        </w:tc>
        <w:tc>
          <w:tcPr>
            <w:tcW w:w="1681" w:type="pct"/>
            <w:gridSpan w:val="3"/>
          </w:tcPr>
          <w:p w:rsidR="00B34D61" w:rsidRPr="00D63D40" w:rsidRDefault="00B34D61" w:rsidP="00231B49">
            <w:pPr>
              <w:widowControl w:val="0"/>
              <w:autoSpaceDE w:val="0"/>
              <w:autoSpaceDN w:val="0"/>
              <w:adjustRightInd w:val="0"/>
              <w:ind w:firstLine="0"/>
              <w:rPr>
                <w:rFonts w:eastAsia="Times New Roman" w:cs="Times New Roman"/>
                <w:sz w:val="24"/>
                <w:szCs w:val="24"/>
                <w:lang w:eastAsia="ru-RU"/>
              </w:rPr>
            </w:pPr>
          </w:p>
        </w:tc>
        <w:tc>
          <w:tcPr>
            <w:tcW w:w="1126" w:type="pct"/>
          </w:tcPr>
          <w:p w:rsidR="00B34D61" w:rsidRPr="00D63D40" w:rsidRDefault="00B34D61" w:rsidP="00231B49">
            <w:pPr>
              <w:widowControl w:val="0"/>
              <w:autoSpaceDE w:val="0"/>
              <w:autoSpaceDN w:val="0"/>
              <w:adjustRightInd w:val="0"/>
              <w:ind w:firstLine="0"/>
              <w:rPr>
                <w:rFonts w:eastAsia="Times New Roman" w:cs="Times New Roman"/>
                <w:sz w:val="24"/>
                <w:szCs w:val="24"/>
                <w:lang w:eastAsia="ru-RU"/>
              </w:rPr>
            </w:pPr>
          </w:p>
        </w:tc>
      </w:tr>
      <w:tr w:rsidR="00B34D61" w:rsidRPr="00D63D40" w:rsidTr="00231B49">
        <w:trPr>
          <w:trHeight w:val="247"/>
        </w:trPr>
        <w:tc>
          <w:tcPr>
            <w:tcW w:w="455" w:type="pct"/>
            <w:gridSpan w:val="2"/>
          </w:tcPr>
          <w:p w:rsidR="00B34D61" w:rsidRPr="00025B1B" w:rsidRDefault="00B34D61" w:rsidP="00231B49">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val="en-US" w:eastAsia="ru-RU"/>
              </w:rPr>
              <w:t>1.</w:t>
            </w:r>
            <w:r>
              <w:rPr>
                <w:rFonts w:eastAsia="Times New Roman" w:cs="Times New Roman"/>
                <w:sz w:val="24"/>
                <w:szCs w:val="24"/>
                <w:lang w:eastAsia="ru-RU"/>
              </w:rPr>
              <w:t>4.2.</w:t>
            </w:r>
          </w:p>
        </w:tc>
        <w:tc>
          <w:tcPr>
            <w:tcW w:w="1738" w:type="pct"/>
            <w:gridSpan w:val="2"/>
          </w:tcPr>
          <w:p w:rsidR="00B34D61" w:rsidRPr="00477116" w:rsidRDefault="00B34D61" w:rsidP="00231B49">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1" w:type="pct"/>
            <w:gridSpan w:val="3"/>
          </w:tcPr>
          <w:p w:rsidR="00B34D61" w:rsidRPr="00D63D40" w:rsidRDefault="00B34D61" w:rsidP="00231B49">
            <w:pPr>
              <w:widowControl w:val="0"/>
              <w:autoSpaceDE w:val="0"/>
              <w:autoSpaceDN w:val="0"/>
              <w:adjustRightInd w:val="0"/>
              <w:ind w:firstLine="0"/>
              <w:rPr>
                <w:rFonts w:eastAsia="Times New Roman" w:cs="Times New Roman"/>
                <w:sz w:val="24"/>
                <w:szCs w:val="24"/>
                <w:lang w:eastAsia="ru-RU"/>
              </w:rPr>
            </w:pPr>
          </w:p>
        </w:tc>
        <w:tc>
          <w:tcPr>
            <w:tcW w:w="1126" w:type="pct"/>
          </w:tcPr>
          <w:p w:rsidR="00B34D61" w:rsidRPr="00D63D40" w:rsidRDefault="00B34D61" w:rsidP="00231B49">
            <w:pPr>
              <w:widowControl w:val="0"/>
              <w:autoSpaceDE w:val="0"/>
              <w:autoSpaceDN w:val="0"/>
              <w:adjustRightInd w:val="0"/>
              <w:ind w:firstLine="0"/>
              <w:rPr>
                <w:rFonts w:eastAsia="Times New Roman" w:cs="Times New Roman"/>
                <w:sz w:val="24"/>
                <w:szCs w:val="24"/>
                <w:lang w:eastAsia="ru-RU"/>
              </w:rPr>
            </w:pPr>
          </w:p>
        </w:tc>
      </w:tr>
    </w:tbl>
    <w:p w:rsidR="00B34D61" w:rsidRPr="00477116" w:rsidRDefault="00B34D61" w:rsidP="00B34D61">
      <w:pPr>
        <w:spacing w:after="0" w:line="240" w:lineRule="auto"/>
        <w:rPr>
          <w:rFonts w:ascii="Times New Roman" w:hAnsi="Times New Roman" w:cs="Times New Roman"/>
        </w:rPr>
      </w:pPr>
      <w:r w:rsidRPr="00477116">
        <w:rPr>
          <w:rFonts w:ascii="Times New Roman" w:hAnsi="Times New Roman" w:cs="Times New Roman"/>
        </w:rPr>
        <w:t>* - Указывается наименование показателя муниципальной программы, на достижение которого направлена задача.</w:t>
      </w:r>
    </w:p>
    <w:p w:rsidR="00B34D61" w:rsidRPr="00477116" w:rsidRDefault="00B34D61" w:rsidP="00B34D61">
      <w:pPr>
        <w:jc w:val="center"/>
        <w:rPr>
          <w:rFonts w:ascii="Times New Roman" w:hAnsi="Times New Roman" w:cs="Times New Roman"/>
          <w:b/>
          <w:sz w:val="24"/>
          <w:szCs w:val="24"/>
        </w:rPr>
      </w:pPr>
      <w:r>
        <w:rPr>
          <w:rFonts w:ascii="Times New Roman" w:hAnsi="Times New Roman" w:cs="Times New Roman"/>
          <w:b/>
          <w:sz w:val="24"/>
          <w:szCs w:val="24"/>
        </w:rPr>
        <w:t>4</w:t>
      </w:r>
      <w:r w:rsidRPr="00477116">
        <w:rPr>
          <w:rFonts w:ascii="Times New Roman" w:hAnsi="Times New Roman" w:cs="Times New Roman"/>
          <w:b/>
          <w:sz w:val="24"/>
          <w:szCs w:val="24"/>
        </w:rPr>
        <w:t>.  Финансовое обеспечение муниципальной программы</w:t>
      </w:r>
    </w:p>
    <w:tbl>
      <w:tblPr>
        <w:tblStyle w:val="11"/>
        <w:tblW w:w="4904" w:type="pct"/>
        <w:jc w:val="center"/>
        <w:tblLook w:val="04A0" w:firstRow="1" w:lastRow="0" w:firstColumn="1" w:lastColumn="0" w:noHBand="0" w:noVBand="1"/>
      </w:tblPr>
      <w:tblGrid>
        <w:gridCol w:w="4216"/>
        <w:gridCol w:w="1823"/>
        <w:gridCol w:w="1527"/>
        <w:gridCol w:w="1299"/>
        <w:gridCol w:w="1299"/>
      </w:tblGrid>
      <w:tr w:rsidR="00B34D61" w:rsidRPr="00477116" w:rsidTr="00231B49">
        <w:trPr>
          <w:tblHeader/>
          <w:jc w:val="center"/>
        </w:trPr>
        <w:tc>
          <w:tcPr>
            <w:tcW w:w="2074" w:type="pct"/>
            <w:vMerge w:val="restart"/>
          </w:tcPr>
          <w:p w:rsidR="00B34D61" w:rsidRPr="00477116" w:rsidRDefault="00B34D61" w:rsidP="00231B49">
            <w:pPr>
              <w:ind w:firstLine="0"/>
              <w:jc w:val="center"/>
              <w:rPr>
                <w:rFonts w:cs="Times New Roman"/>
                <w:sz w:val="24"/>
                <w:szCs w:val="24"/>
              </w:rPr>
            </w:pPr>
            <w:r w:rsidRPr="00477116">
              <w:rPr>
                <w:rFonts w:cs="Times New Roman"/>
                <w:sz w:val="24"/>
                <w:szCs w:val="24"/>
              </w:rPr>
              <w:t xml:space="preserve">Наименование муниципальной программы, структурного элемента / </w:t>
            </w:r>
            <w:r w:rsidRPr="00477116">
              <w:rPr>
                <w:rFonts w:cs="Times New Roman"/>
                <w:sz w:val="24"/>
                <w:szCs w:val="24"/>
              </w:rPr>
              <w:lastRenderedPageBreak/>
              <w:t>источник финансового обеспечения</w:t>
            </w:r>
          </w:p>
        </w:tc>
        <w:tc>
          <w:tcPr>
            <w:tcW w:w="897" w:type="pct"/>
            <w:vMerge w:val="restart"/>
          </w:tcPr>
          <w:p w:rsidR="00B34D61" w:rsidRPr="00477116" w:rsidRDefault="00B34D61" w:rsidP="00231B49">
            <w:pPr>
              <w:ind w:right="-24" w:firstLine="0"/>
              <w:jc w:val="center"/>
              <w:rPr>
                <w:rFonts w:cs="Times New Roman"/>
                <w:spacing w:val="-2"/>
                <w:sz w:val="24"/>
                <w:szCs w:val="24"/>
              </w:rPr>
            </w:pPr>
            <w:r w:rsidRPr="00477116">
              <w:rPr>
                <w:rFonts w:cs="Times New Roman"/>
                <w:spacing w:val="-2"/>
                <w:sz w:val="24"/>
                <w:szCs w:val="24"/>
              </w:rPr>
              <w:lastRenderedPageBreak/>
              <w:t>Всего</w:t>
            </w:r>
          </w:p>
        </w:tc>
        <w:tc>
          <w:tcPr>
            <w:tcW w:w="2029" w:type="pct"/>
            <w:gridSpan w:val="3"/>
            <w:vAlign w:val="center"/>
          </w:tcPr>
          <w:p w:rsidR="00B34D61" w:rsidRPr="00477116" w:rsidRDefault="00B34D61" w:rsidP="00231B49">
            <w:pPr>
              <w:ind w:firstLine="0"/>
              <w:jc w:val="center"/>
              <w:rPr>
                <w:rFonts w:eastAsia="Times New Roman" w:cs="Times New Roman"/>
                <w:spacing w:val="-2"/>
                <w:sz w:val="24"/>
                <w:szCs w:val="24"/>
              </w:rPr>
            </w:pPr>
            <w:r w:rsidRPr="00477116">
              <w:rPr>
                <w:rFonts w:eastAsia="Times New Roman" w:cs="Times New Roman"/>
                <w:spacing w:val="-2"/>
                <w:sz w:val="24"/>
                <w:szCs w:val="24"/>
              </w:rPr>
              <w:t>Объем финансового обеспечения по годам реализации (тыс. рублей)</w:t>
            </w:r>
          </w:p>
        </w:tc>
      </w:tr>
      <w:tr w:rsidR="00B34D61" w:rsidRPr="00477116" w:rsidTr="00231B49">
        <w:trPr>
          <w:trHeight w:val="448"/>
          <w:tblHeader/>
          <w:jc w:val="center"/>
        </w:trPr>
        <w:tc>
          <w:tcPr>
            <w:tcW w:w="2074" w:type="pct"/>
            <w:vMerge/>
            <w:vAlign w:val="center"/>
          </w:tcPr>
          <w:p w:rsidR="00B34D61" w:rsidRPr="00477116" w:rsidRDefault="00B34D61" w:rsidP="00231B49">
            <w:pPr>
              <w:ind w:firstLine="0"/>
              <w:jc w:val="center"/>
              <w:rPr>
                <w:rFonts w:cs="Times New Roman"/>
                <w:sz w:val="24"/>
                <w:szCs w:val="24"/>
              </w:rPr>
            </w:pPr>
          </w:p>
        </w:tc>
        <w:tc>
          <w:tcPr>
            <w:tcW w:w="897" w:type="pct"/>
            <w:vMerge/>
          </w:tcPr>
          <w:p w:rsidR="00B34D61" w:rsidRPr="00477116" w:rsidRDefault="00B34D61" w:rsidP="00231B49">
            <w:pPr>
              <w:jc w:val="center"/>
              <w:rPr>
                <w:rFonts w:cs="Times New Roman"/>
                <w:color w:val="22272F"/>
                <w:sz w:val="24"/>
                <w:szCs w:val="24"/>
                <w:shd w:val="clear" w:color="auto" w:fill="FFFFFF"/>
              </w:rPr>
            </w:pPr>
          </w:p>
        </w:tc>
        <w:tc>
          <w:tcPr>
            <w:tcW w:w="751" w:type="pct"/>
            <w:vAlign w:val="center"/>
          </w:tcPr>
          <w:p w:rsidR="00B34D61" w:rsidRPr="00477116" w:rsidRDefault="00B34D61" w:rsidP="00231B49">
            <w:pPr>
              <w:ind w:firstLine="0"/>
              <w:jc w:val="center"/>
              <w:rPr>
                <w:rFonts w:eastAsia="Times New Roman" w:cs="Times New Roman"/>
                <w:spacing w:val="-2"/>
                <w:sz w:val="24"/>
                <w:szCs w:val="24"/>
                <w:lang w:val="en-US"/>
              </w:rPr>
            </w:pPr>
            <w:r w:rsidRPr="00477116">
              <w:rPr>
                <w:rFonts w:cs="Times New Roman"/>
                <w:color w:val="22272F"/>
                <w:sz w:val="24"/>
                <w:szCs w:val="24"/>
                <w:shd w:val="clear" w:color="auto" w:fill="FFFFFF"/>
              </w:rPr>
              <w:t>очередной финансовый год</w:t>
            </w:r>
            <w:r>
              <w:rPr>
                <w:rFonts w:cs="Times New Roman"/>
                <w:color w:val="22272F"/>
                <w:sz w:val="24"/>
                <w:szCs w:val="24"/>
                <w:shd w:val="clear" w:color="auto" w:fill="FFFFFF"/>
              </w:rPr>
              <w:t xml:space="preserve"> 2025</w:t>
            </w:r>
          </w:p>
        </w:tc>
        <w:tc>
          <w:tcPr>
            <w:tcW w:w="639" w:type="pct"/>
            <w:vAlign w:val="center"/>
          </w:tcPr>
          <w:p w:rsidR="00B34D61" w:rsidRPr="00477116" w:rsidRDefault="00B34D61" w:rsidP="00231B49">
            <w:pPr>
              <w:ind w:firstLine="0"/>
              <w:jc w:val="center"/>
              <w:rPr>
                <w:rFonts w:eastAsia="Times New Roman" w:cs="Times New Roman"/>
                <w:spacing w:val="-2"/>
                <w:sz w:val="24"/>
                <w:szCs w:val="24"/>
              </w:rPr>
            </w:pPr>
            <w:r w:rsidRPr="00477116">
              <w:rPr>
                <w:rFonts w:cs="Times New Roman"/>
                <w:color w:val="22272F"/>
                <w:sz w:val="24"/>
                <w:szCs w:val="24"/>
                <w:shd w:val="clear" w:color="auto" w:fill="FFFFFF"/>
              </w:rPr>
              <w:t>1-й год планового периода</w:t>
            </w:r>
            <w:r>
              <w:rPr>
                <w:rFonts w:cs="Times New Roman"/>
                <w:color w:val="22272F"/>
                <w:sz w:val="24"/>
                <w:szCs w:val="24"/>
                <w:shd w:val="clear" w:color="auto" w:fill="FFFFFF"/>
              </w:rPr>
              <w:t xml:space="preserve"> 2026</w:t>
            </w:r>
          </w:p>
        </w:tc>
        <w:tc>
          <w:tcPr>
            <w:tcW w:w="639" w:type="pct"/>
            <w:vAlign w:val="center"/>
          </w:tcPr>
          <w:p w:rsidR="00B34D61" w:rsidRDefault="00B34D61" w:rsidP="00231B49">
            <w:pPr>
              <w:ind w:firstLine="0"/>
              <w:jc w:val="center"/>
              <w:rPr>
                <w:rFonts w:cs="Times New Roman"/>
                <w:color w:val="22272F"/>
                <w:sz w:val="24"/>
                <w:szCs w:val="24"/>
                <w:shd w:val="clear" w:color="auto" w:fill="FFFFFF"/>
              </w:rPr>
            </w:pPr>
            <w:r w:rsidRPr="00477116">
              <w:rPr>
                <w:rFonts w:cs="Times New Roman"/>
                <w:color w:val="22272F"/>
                <w:sz w:val="24"/>
                <w:szCs w:val="24"/>
                <w:shd w:val="clear" w:color="auto" w:fill="FFFFFF"/>
              </w:rPr>
              <w:t>2-й год планового периода</w:t>
            </w:r>
          </w:p>
          <w:p w:rsidR="00B34D61" w:rsidRPr="00477116" w:rsidRDefault="00B34D61" w:rsidP="00231B49">
            <w:pPr>
              <w:ind w:firstLine="0"/>
              <w:jc w:val="center"/>
              <w:rPr>
                <w:rFonts w:cs="Times New Roman"/>
                <w:sz w:val="24"/>
                <w:szCs w:val="24"/>
              </w:rPr>
            </w:pPr>
            <w:r>
              <w:rPr>
                <w:rFonts w:cs="Times New Roman"/>
                <w:color w:val="22272F"/>
                <w:sz w:val="24"/>
                <w:szCs w:val="24"/>
                <w:shd w:val="clear" w:color="auto" w:fill="FFFFFF"/>
              </w:rPr>
              <w:t>2027</w:t>
            </w:r>
          </w:p>
        </w:tc>
      </w:tr>
      <w:tr w:rsidR="00B34D61" w:rsidRPr="00477116" w:rsidTr="00231B49">
        <w:trPr>
          <w:trHeight w:val="282"/>
          <w:tblHeader/>
          <w:jc w:val="center"/>
        </w:trPr>
        <w:tc>
          <w:tcPr>
            <w:tcW w:w="2074" w:type="pct"/>
            <w:vAlign w:val="center"/>
          </w:tcPr>
          <w:p w:rsidR="00B34D61" w:rsidRPr="00477116" w:rsidRDefault="00B34D61" w:rsidP="00231B49">
            <w:pPr>
              <w:ind w:firstLine="0"/>
              <w:jc w:val="center"/>
              <w:rPr>
                <w:rFonts w:cs="Times New Roman"/>
                <w:sz w:val="24"/>
                <w:szCs w:val="24"/>
              </w:rPr>
            </w:pPr>
            <w:r w:rsidRPr="00477116">
              <w:rPr>
                <w:rFonts w:cs="Times New Roman"/>
                <w:sz w:val="24"/>
                <w:szCs w:val="24"/>
              </w:rPr>
              <w:lastRenderedPageBreak/>
              <w:t>1</w:t>
            </w:r>
          </w:p>
        </w:tc>
        <w:tc>
          <w:tcPr>
            <w:tcW w:w="897" w:type="pct"/>
          </w:tcPr>
          <w:p w:rsidR="00B34D61" w:rsidRPr="00477116" w:rsidRDefault="00B34D61" w:rsidP="00231B49">
            <w:pPr>
              <w:ind w:right="25" w:firstLine="0"/>
              <w:jc w:val="center"/>
              <w:rPr>
                <w:rFonts w:cs="Times New Roman"/>
                <w:spacing w:val="-2"/>
                <w:sz w:val="24"/>
                <w:szCs w:val="24"/>
              </w:rPr>
            </w:pPr>
            <w:r w:rsidRPr="00477116">
              <w:rPr>
                <w:rFonts w:cs="Times New Roman"/>
                <w:spacing w:val="-2"/>
                <w:sz w:val="24"/>
                <w:szCs w:val="24"/>
              </w:rPr>
              <w:t>2</w:t>
            </w:r>
          </w:p>
        </w:tc>
        <w:tc>
          <w:tcPr>
            <w:tcW w:w="751" w:type="pct"/>
            <w:vAlign w:val="center"/>
          </w:tcPr>
          <w:p w:rsidR="00B34D61" w:rsidRPr="00477116" w:rsidRDefault="00B34D61" w:rsidP="00231B49">
            <w:pPr>
              <w:ind w:firstLine="0"/>
              <w:jc w:val="center"/>
              <w:rPr>
                <w:rFonts w:eastAsia="Times New Roman" w:cs="Times New Roman"/>
                <w:spacing w:val="-2"/>
                <w:sz w:val="24"/>
                <w:szCs w:val="24"/>
              </w:rPr>
            </w:pPr>
            <w:r w:rsidRPr="00477116">
              <w:rPr>
                <w:rFonts w:eastAsia="Times New Roman" w:cs="Times New Roman"/>
                <w:spacing w:val="-2"/>
                <w:sz w:val="24"/>
                <w:szCs w:val="24"/>
              </w:rPr>
              <w:t>3</w:t>
            </w:r>
          </w:p>
        </w:tc>
        <w:tc>
          <w:tcPr>
            <w:tcW w:w="639" w:type="pct"/>
            <w:vAlign w:val="center"/>
          </w:tcPr>
          <w:p w:rsidR="00B34D61" w:rsidRPr="00477116" w:rsidRDefault="00B34D61" w:rsidP="00231B49">
            <w:pPr>
              <w:ind w:firstLine="0"/>
              <w:jc w:val="center"/>
              <w:rPr>
                <w:rFonts w:eastAsia="Times New Roman" w:cs="Times New Roman"/>
                <w:spacing w:val="-2"/>
                <w:sz w:val="24"/>
                <w:szCs w:val="24"/>
              </w:rPr>
            </w:pPr>
            <w:r w:rsidRPr="00477116">
              <w:rPr>
                <w:rFonts w:eastAsia="Times New Roman" w:cs="Times New Roman"/>
                <w:spacing w:val="-2"/>
                <w:sz w:val="24"/>
                <w:szCs w:val="24"/>
              </w:rPr>
              <w:t>4</w:t>
            </w:r>
          </w:p>
        </w:tc>
        <w:tc>
          <w:tcPr>
            <w:tcW w:w="639" w:type="pct"/>
            <w:vAlign w:val="center"/>
          </w:tcPr>
          <w:p w:rsidR="00B34D61" w:rsidRPr="00477116" w:rsidRDefault="00B34D61" w:rsidP="00231B49">
            <w:pPr>
              <w:ind w:firstLine="0"/>
              <w:jc w:val="center"/>
              <w:rPr>
                <w:rFonts w:cs="Times New Roman"/>
                <w:sz w:val="24"/>
                <w:szCs w:val="24"/>
              </w:rPr>
            </w:pPr>
            <w:r w:rsidRPr="00477116">
              <w:rPr>
                <w:rFonts w:cs="Times New Roman"/>
                <w:sz w:val="24"/>
                <w:szCs w:val="24"/>
              </w:rPr>
              <w:t>5</w:t>
            </w:r>
          </w:p>
        </w:tc>
      </w:tr>
      <w:tr w:rsidR="00B34D61" w:rsidRPr="00477116" w:rsidTr="00231B49">
        <w:trPr>
          <w:trHeight w:val="433"/>
          <w:jc w:val="center"/>
        </w:trPr>
        <w:tc>
          <w:tcPr>
            <w:tcW w:w="2074" w:type="pct"/>
            <w:vAlign w:val="center"/>
          </w:tcPr>
          <w:p w:rsidR="00B34D61" w:rsidRPr="00D93BAB" w:rsidRDefault="00B34D61" w:rsidP="00231B49">
            <w:pPr>
              <w:spacing w:line="230" w:lineRule="auto"/>
              <w:ind w:firstLine="0"/>
              <w:rPr>
                <w:rFonts w:cs="Times New Roman"/>
                <w:sz w:val="24"/>
                <w:szCs w:val="24"/>
              </w:rPr>
            </w:pPr>
            <w:r w:rsidRPr="00477116">
              <w:rPr>
                <w:rFonts w:cs="Times New Roman"/>
                <w:sz w:val="24"/>
                <w:szCs w:val="24"/>
              </w:rPr>
              <w:t xml:space="preserve">Муниципальная программа </w:t>
            </w:r>
            <w:r w:rsidRPr="00D93BAB">
              <w:rPr>
                <w:rFonts w:cs="Times New Roman"/>
                <w:sz w:val="24"/>
                <w:szCs w:val="24"/>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B34D61" w:rsidRPr="00477116" w:rsidRDefault="00B34D61" w:rsidP="00231B49">
            <w:pPr>
              <w:spacing w:line="230" w:lineRule="auto"/>
              <w:ind w:firstLine="0"/>
              <w:rPr>
                <w:rFonts w:eastAsia="Times New Roman" w:cs="Times New Roman"/>
                <w:spacing w:val="-2"/>
                <w:sz w:val="24"/>
                <w:szCs w:val="24"/>
              </w:rPr>
            </w:pPr>
            <w:r w:rsidRPr="00D93BAB">
              <w:rPr>
                <w:rFonts w:cs="Times New Roman"/>
                <w:sz w:val="24"/>
                <w:szCs w:val="24"/>
              </w:rPr>
              <w:t>Смоленской области»</w:t>
            </w:r>
            <w:r w:rsidRPr="00477116">
              <w:rPr>
                <w:rFonts w:cs="Times New Roman"/>
                <w:sz w:val="24"/>
                <w:szCs w:val="24"/>
              </w:rPr>
              <w:t xml:space="preserve"> (всего)</w:t>
            </w:r>
            <w:r w:rsidRPr="00477116">
              <w:rPr>
                <w:rFonts w:eastAsia="Times New Roman" w:cs="Times New Roman"/>
                <w:spacing w:val="-2"/>
                <w:sz w:val="24"/>
                <w:szCs w:val="24"/>
              </w:rPr>
              <w:t>,</w:t>
            </w:r>
          </w:p>
          <w:p w:rsidR="00B34D61" w:rsidRPr="00477116" w:rsidRDefault="00B34D61" w:rsidP="00231B49">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 том числе:</w:t>
            </w:r>
          </w:p>
        </w:tc>
        <w:tc>
          <w:tcPr>
            <w:tcW w:w="897" w:type="pct"/>
          </w:tcPr>
          <w:p w:rsidR="00B34D61" w:rsidRPr="00477116" w:rsidRDefault="00B34D61" w:rsidP="00231B49">
            <w:pPr>
              <w:ind w:left="-77" w:firstLine="0"/>
              <w:jc w:val="center"/>
              <w:rPr>
                <w:rFonts w:cs="Times New Roman"/>
                <w:sz w:val="24"/>
                <w:szCs w:val="24"/>
              </w:rPr>
            </w:pPr>
            <w:r>
              <w:rPr>
                <w:rFonts w:cs="Times New Roman"/>
                <w:sz w:val="24"/>
                <w:szCs w:val="24"/>
              </w:rPr>
              <w:t>1 357,0</w:t>
            </w:r>
          </w:p>
        </w:tc>
        <w:tc>
          <w:tcPr>
            <w:tcW w:w="751" w:type="pct"/>
          </w:tcPr>
          <w:p w:rsidR="00B34D61" w:rsidRPr="00477116" w:rsidRDefault="00B34D61" w:rsidP="00231B49">
            <w:pPr>
              <w:ind w:right="-91" w:firstLine="0"/>
              <w:jc w:val="center"/>
              <w:rPr>
                <w:rFonts w:cs="Times New Roman"/>
                <w:sz w:val="24"/>
                <w:szCs w:val="24"/>
              </w:rPr>
            </w:pPr>
            <w:r>
              <w:rPr>
                <w:rFonts w:cs="Times New Roman"/>
                <w:sz w:val="24"/>
                <w:szCs w:val="24"/>
              </w:rPr>
              <w:t>1 357,0</w:t>
            </w:r>
          </w:p>
        </w:tc>
        <w:tc>
          <w:tcPr>
            <w:tcW w:w="639" w:type="pct"/>
          </w:tcPr>
          <w:p w:rsidR="00B34D61" w:rsidRPr="00477116" w:rsidRDefault="00B34D61" w:rsidP="00231B49">
            <w:pPr>
              <w:ind w:firstLine="0"/>
              <w:jc w:val="center"/>
              <w:rPr>
                <w:rFonts w:cs="Times New Roman"/>
                <w:sz w:val="24"/>
                <w:szCs w:val="24"/>
              </w:rPr>
            </w:pPr>
            <w:r>
              <w:rPr>
                <w:rFonts w:cs="Times New Roman"/>
                <w:sz w:val="24"/>
                <w:szCs w:val="24"/>
              </w:rPr>
              <w:t>0,0</w:t>
            </w:r>
          </w:p>
        </w:tc>
        <w:tc>
          <w:tcPr>
            <w:tcW w:w="639" w:type="pct"/>
          </w:tcPr>
          <w:p w:rsidR="00B34D61" w:rsidRPr="00477116" w:rsidRDefault="00B34D61" w:rsidP="00231B49">
            <w:pPr>
              <w:ind w:right="41" w:firstLine="0"/>
              <w:jc w:val="center"/>
              <w:rPr>
                <w:rFonts w:cs="Times New Roman"/>
                <w:sz w:val="24"/>
                <w:szCs w:val="24"/>
              </w:rPr>
            </w:pPr>
            <w:r>
              <w:rPr>
                <w:rFonts w:cs="Times New Roman"/>
                <w:sz w:val="24"/>
                <w:szCs w:val="24"/>
              </w:rPr>
              <w:t>0,0</w:t>
            </w:r>
          </w:p>
        </w:tc>
      </w:tr>
      <w:tr w:rsidR="00B34D61" w:rsidRPr="00477116" w:rsidTr="00231B49">
        <w:trPr>
          <w:jc w:val="center"/>
        </w:trPr>
        <w:tc>
          <w:tcPr>
            <w:tcW w:w="2074" w:type="pct"/>
          </w:tcPr>
          <w:p w:rsidR="00B34D61" w:rsidRPr="00477116" w:rsidRDefault="00B34D61" w:rsidP="00231B49">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федеральный бюджет</w:t>
            </w:r>
          </w:p>
        </w:tc>
        <w:tc>
          <w:tcPr>
            <w:tcW w:w="897" w:type="pct"/>
          </w:tcPr>
          <w:p w:rsidR="00B34D61" w:rsidRPr="00477116" w:rsidRDefault="00B34D61" w:rsidP="00231B49">
            <w:pPr>
              <w:ind w:left="-77" w:firstLine="0"/>
              <w:jc w:val="center"/>
              <w:rPr>
                <w:rFonts w:cs="Times New Roman"/>
                <w:sz w:val="24"/>
                <w:szCs w:val="24"/>
              </w:rPr>
            </w:pPr>
            <w:r>
              <w:rPr>
                <w:rFonts w:cs="Times New Roman"/>
                <w:sz w:val="24"/>
                <w:szCs w:val="24"/>
              </w:rPr>
              <w:t>0,0</w:t>
            </w:r>
          </w:p>
        </w:tc>
        <w:tc>
          <w:tcPr>
            <w:tcW w:w="751" w:type="pct"/>
          </w:tcPr>
          <w:p w:rsidR="00B34D61" w:rsidRPr="00477116" w:rsidRDefault="00B34D61" w:rsidP="00231B49">
            <w:pPr>
              <w:ind w:right="-91" w:firstLine="0"/>
              <w:jc w:val="center"/>
              <w:rPr>
                <w:rFonts w:cs="Times New Roman"/>
                <w:sz w:val="24"/>
                <w:szCs w:val="24"/>
              </w:rPr>
            </w:pPr>
            <w:r>
              <w:rPr>
                <w:rFonts w:cs="Times New Roman"/>
                <w:sz w:val="24"/>
                <w:szCs w:val="24"/>
              </w:rPr>
              <w:t>0,0</w:t>
            </w:r>
          </w:p>
        </w:tc>
        <w:tc>
          <w:tcPr>
            <w:tcW w:w="639" w:type="pct"/>
          </w:tcPr>
          <w:p w:rsidR="00B34D61" w:rsidRPr="00477116" w:rsidRDefault="00B34D61" w:rsidP="00231B49">
            <w:pPr>
              <w:ind w:firstLine="0"/>
              <w:jc w:val="center"/>
              <w:rPr>
                <w:rFonts w:cs="Times New Roman"/>
                <w:sz w:val="24"/>
                <w:szCs w:val="24"/>
              </w:rPr>
            </w:pPr>
            <w:r>
              <w:rPr>
                <w:rFonts w:cs="Times New Roman"/>
                <w:sz w:val="24"/>
                <w:szCs w:val="24"/>
              </w:rPr>
              <w:t>0,0</w:t>
            </w:r>
          </w:p>
        </w:tc>
        <w:tc>
          <w:tcPr>
            <w:tcW w:w="639" w:type="pct"/>
          </w:tcPr>
          <w:p w:rsidR="00B34D61" w:rsidRPr="00477116" w:rsidRDefault="00B34D61" w:rsidP="00231B49">
            <w:pPr>
              <w:ind w:right="41" w:firstLine="0"/>
              <w:jc w:val="center"/>
              <w:rPr>
                <w:rFonts w:cs="Times New Roman"/>
                <w:sz w:val="24"/>
                <w:szCs w:val="24"/>
              </w:rPr>
            </w:pPr>
            <w:r>
              <w:rPr>
                <w:rFonts w:cs="Times New Roman"/>
                <w:sz w:val="24"/>
                <w:szCs w:val="24"/>
              </w:rPr>
              <w:t>0,0</w:t>
            </w:r>
          </w:p>
        </w:tc>
      </w:tr>
      <w:tr w:rsidR="00B34D61" w:rsidRPr="00477116" w:rsidTr="00231B49">
        <w:trPr>
          <w:jc w:val="center"/>
        </w:trPr>
        <w:tc>
          <w:tcPr>
            <w:tcW w:w="2074" w:type="pct"/>
          </w:tcPr>
          <w:p w:rsidR="00B34D61" w:rsidRPr="00477116" w:rsidRDefault="00B34D61" w:rsidP="00231B49">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областной бюджет</w:t>
            </w:r>
          </w:p>
        </w:tc>
        <w:tc>
          <w:tcPr>
            <w:tcW w:w="897" w:type="pct"/>
          </w:tcPr>
          <w:p w:rsidR="00B34D61" w:rsidRPr="00477116" w:rsidRDefault="00B34D61" w:rsidP="00231B49">
            <w:pPr>
              <w:ind w:left="-77" w:firstLine="0"/>
              <w:jc w:val="center"/>
              <w:rPr>
                <w:rFonts w:cs="Times New Roman"/>
                <w:sz w:val="24"/>
                <w:szCs w:val="24"/>
              </w:rPr>
            </w:pPr>
            <w:r>
              <w:rPr>
                <w:rFonts w:cs="Times New Roman"/>
                <w:sz w:val="24"/>
                <w:szCs w:val="24"/>
              </w:rPr>
              <w:t>0,0</w:t>
            </w:r>
          </w:p>
        </w:tc>
        <w:tc>
          <w:tcPr>
            <w:tcW w:w="751" w:type="pct"/>
          </w:tcPr>
          <w:p w:rsidR="00B34D61" w:rsidRPr="00477116" w:rsidRDefault="00B34D61" w:rsidP="00231B49">
            <w:pPr>
              <w:ind w:right="-91" w:firstLine="0"/>
              <w:jc w:val="center"/>
              <w:rPr>
                <w:rFonts w:cs="Times New Roman"/>
                <w:sz w:val="24"/>
                <w:szCs w:val="24"/>
              </w:rPr>
            </w:pPr>
            <w:r>
              <w:rPr>
                <w:rFonts w:cs="Times New Roman"/>
                <w:sz w:val="24"/>
                <w:szCs w:val="24"/>
              </w:rPr>
              <w:t>0,0</w:t>
            </w:r>
          </w:p>
        </w:tc>
        <w:tc>
          <w:tcPr>
            <w:tcW w:w="639" w:type="pct"/>
          </w:tcPr>
          <w:p w:rsidR="00B34D61" w:rsidRPr="00477116" w:rsidRDefault="00B34D61" w:rsidP="00231B49">
            <w:pPr>
              <w:ind w:firstLine="0"/>
              <w:jc w:val="center"/>
              <w:rPr>
                <w:rFonts w:cs="Times New Roman"/>
                <w:sz w:val="24"/>
                <w:szCs w:val="24"/>
              </w:rPr>
            </w:pPr>
            <w:r>
              <w:rPr>
                <w:rFonts w:cs="Times New Roman"/>
                <w:sz w:val="24"/>
                <w:szCs w:val="24"/>
              </w:rPr>
              <w:t>0,0</w:t>
            </w:r>
          </w:p>
        </w:tc>
        <w:tc>
          <w:tcPr>
            <w:tcW w:w="639" w:type="pct"/>
          </w:tcPr>
          <w:p w:rsidR="00B34D61" w:rsidRPr="00477116" w:rsidRDefault="00B34D61" w:rsidP="00231B49">
            <w:pPr>
              <w:ind w:right="41" w:firstLine="0"/>
              <w:jc w:val="center"/>
              <w:rPr>
                <w:rFonts w:cs="Times New Roman"/>
                <w:sz w:val="24"/>
                <w:szCs w:val="24"/>
              </w:rPr>
            </w:pPr>
            <w:r>
              <w:rPr>
                <w:rFonts w:cs="Times New Roman"/>
                <w:sz w:val="24"/>
                <w:szCs w:val="24"/>
              </w:rPr>
              <w:t>0,0</w:t>
            </w:r>
          </w:p>
        </w:tc>
      </w:tr>
      <w:tr w:rsidR="00B34D61" w:rsidRPr="00477116" w:rsidTr="00231B49">
        <w:trPr>
          <w:jc w:val="center"/>
        </w:trPr>
        <w:tc>
          <w:tcPr>
            <w:tcW w:w="2074" w:type="pct"/>
          </w:tcPr>
          <w:p w:rsidR="00B34D61" w:rsidRPr="00477116" w:rsidRDefault="00B34D61" w:rsidP="00231B49">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местный бюджет</w:t>
            </w:r>
          </w:p>
        </w:tc>
        <w:tc>
          <w:tcPr>
            <w:tcW w:w="897" w:type="pct"/>
          </w:tcPr>
          <w:p w:rsidR="00B34D61" w:rsidRPr="00477116" w:rsidRDefault="00B34D61" w:rsidP="00231B49">
            <w:pPr>
              <w:ind w:left="-77" w:firstLine="0"/>
              <w:jc w:val="center"/>
              <w:rPr>
                <w:rFonts w:cs="Times New Roman"/>
                <w:sz w:val="24"/>
                <w:szCs w:val="24"/>
              </w:rPr>
            </w:pPr>
            <w:r>
              <w:rPr>
                <w:rFonts w:cs="Times New Roman"/>
                <w:sz w:val="24"/>
                <w:szCs w:val="24"/>
              </w:rPr>
              <w:t>1 357,0</w:t>
            </w:r>
          </w:p>
        </w:tc>
        <w:tc>
          <w:tcPr>
            <w:tcW w:w="751" w:type="pct"/>
          </w:tcPr>
          <w:p w:rsidR="00B34D61" w:rsidRPr="00477116" w:rsidRDefault="00B34D61" w:rsidP="00231B49">
            <w:pPr>
              <w:ind w:right="-91" w:firstLine="0"/>
              <w:jc w:val="center"/>
              <w:rPr>
                <w:rFonts w:cs="Times New Roman"/>
                <w:sz w:val="24"/>
                <w:szCs w:val="24"/>
              </w:rPr>
            </w:pPr>
            <w:r w:rsidRPr="005A251A">
              <w:rPr>
                <w:rFonts w:cs="Times New Roman"/>
                <w:sz w:val="24"/>
                <w:szCs w:val="24"/>
              </w:rPr>
              <w:t>1</w:t>
            </w:r>
            <w:r>
              <w:rPr>
                <w:rFonts w:cs="Times New Roman"/>
                <w:sz w:val="24"/>
                <w:szCs w:val="24"/>
              </w:rPr>
              <w:t xml:space="preserve"> 357</w:t>
            </w:r>
            <w:r w:rsidRPr="005A251A">
              <w:rPr>
                <w:rFonts w:cs="Times New Roman"/>
                <w:sz w:val="24"/>
                <w:szCs w:val="24"/>
              </w:rPr>
              <w:t>,0</w:t>
            </w:r>
          </w:p>
        </w:tc>
        <w:tc>
          <w:tcPr>
            <w:tcW w:w="639" w:type="pct"/>
          </w:tcPr>
          <w:p w:rsidR="00B34D61" w:rsidRPr="00477116" w:rsidRDefault="00B34D61" w:rsidP="00231B49">
            <w:pPr>
              <w:ind w:firstLine="0"/>
              <w:jc w:val="center"/>
              <w:rPr>
                <w:rFonts w:cs="Times New Roman"/>
                <w:sz w:val="24"/>
                <w:szCs w:val="24"/>
              </w:rPr>
            </w:pPr>
            <w:r>
              <w:rPr>
                <w:rFonts w:cs="Times New Roman"/>
                <w:sz w:val="24"/>
                <w:szCs w:val="24"/>
              </w:rPr>
              <w:t>0,0</w:t>
            </w:r>
          </w:p>
        </w:tc>
        <w:tc>
          <w:tcPr>
            <w:tcW w:w="639" w:type="pct"/>
          </w:tcPr>
          <w:p w:rsidR="00B34D61" w:rsidRPr="00477116" w:rsidRDefault="00B34D61" w:rsidP="00231B49">
            <w:pPr>
              <w:ind w:right="41" w:firstLine="0"/>
              <w:jc w:val="center"/>
              <w:rPr>
                <w:rFonts w:cs="Times New Roman"/>
                <w:sz w:val="24"/>
                <w:szCs w:val="24"/>
              </w:rPr>
            </w:pPr>
            <w:r>
              <w:rPr>
                <w:rFonts w:cs="Times New Roman"/>
                <w:sz w:val="24"/>
                <w:szCs w:val="24"/>
              </w:rPr>
              <w:t>0,0</w:t>
            </w:r>
          </w:p>
        </w:tc>
      </w:tr>
      <w:tr w:rsidR="00B34D61" w:rsidRPr="00477116" w:rsidTr="00231B49">
        <w:trPr>
          <w:jc w:val="center"/>
        </w:trPr>
        <w:tc>
          <w:tcPr>
            <w:tcW w:w="2074" w:type="pct"/>
          </w:tcPr>
          <w:p w:rsidR="00B34D61" w:rsidRPr="00477116" w:rsidRDefault="00B34D61" w:rsidP="00231B49">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внебюджетные средства</w:t>
            </w:r>
          </w:p>
        </w:tc>
        <w:tc>
          <w:tcPr>
            <w:tcW w:w="897" w:type="pct"/>
          </w:tcPr>
          <w:p w:rsidR="00B34D61" w:rsidRPr="00477116" w:rsidRDefault="00B34D61" w:rsidP="00231B49">
            <w:pPr>
              <w:ind w:left="-77" w:firstLine="0"/>
              <w:jc w:val="center"/>
              <w:rPr>
                <w:rFonts w:cs="Times New Roman"/>
                <w:sz w:val="24"/>
                <w:szCs w:val="24"/>
              </w:rPr>
            </w:pPr>
            <w:r>
              <w:rPr>
                <w:rFonts w:cs="Times New Roman"/>
                <w:sz w:val="24"/>
                <w:szCs w:val="24"/>
              </w:rPr>
              <w:t>0,0</w:t>
            </w:r>
          </w:p>
        </w:tc>
        <w:tc>
          <w:tcPr>
            <w:tcW w:w="751" w:type="pct"/>
          </w:tcPr>
          <w:p w:rsidR="00B34D61" w:rsidRPr="00477116" w:rsidRDefault="00B34D61" w:rsidP="00231B49">
            <w:pPr>
              <w:ind w:right="-91" w:firstLine="0"/>
              <w:jc w:val="center"/>
              <w:rPr>
                <w:rFonts w:cs="Times New Roman"/>
                <w:sz w:val="24"/>
                <w:szCs w:val="24"/>
              </w:rPr>
            </w:pPr>
            <w:r>
              <w:rPr>
                <w:rFonts w:cs="Times New Roman"/>
                <w:sz w:val="24"/>
                <w:szCs w:val="24"/>
              </w:rPr>
              <w:t>0,0</w:t>
            </w:r>
          </w:p>
        </w:tc>
        <w:tc>
          <w:tcPr>
            <w:tcW w:w="639" w:type="pct"/>
          </w:tcPr>
          <w:p w:rsidR="00B34D61" w:rsidRPr="00477116" w:rsidRDefault="00B34D61" w:rsidP="00231B49">
            <w:pPr>
              <w:ind w:firstLine="0"/>
              <w:jc w:val="center"/>
              <w:rPr>
                <w:rFonts w:cs="Times New Roman"/>
                <w:sz w:val="24"/>
                <w:szCs w:val="24"/>
              </w:rPr>
            </w:pPr>
            <w:r>
              <w:rPr>
                <w:rFonts w:cs="Times New Roman"/>
                <w:sz w:val="24"/>
                <w:szCs w:val="24"/>
              </w:rPr>
              <w:t>0,0</w:t>
            </w:r>
          </w:p>
        </w:tc>
        <w:tc>
          <w:tcPr>
            <w:tcW w:w="639" w:type="pct"/>
          </w:tcPr>
          <w:p w:rsidR="00B34D61" w:rsidRPr="00477116" w:rsidRDefault="00B34D61" w:rsidP="00231B49">
            <w:pPr>
              <w:ind w:right="41" w:firstLine="0"/>
              <w:jc w:val="center"/>
              <w:rPr>
                <w:rFonts w:cs="Times New Roman"/>
                <w:sz w:val="24"/>
                <w:szCs w:val="24"/>
              </w:rPr>
            </w:pPr>
            <w:r>
              <w:rPr>
                <w:rFonts w:cs="Times New Roman"/>
                <w:sz w:val="24"/>
                <w:szCs w:val="24"/>
              </w:rPr>
              <w:t>0,0</w:t>
            </w:r>
          </w:p>
        </w:tc>
      </w:tr>
    </w:tbl>
    <w:p w:rsidR="00B34D61" w:rsidRDefault="00B34D61" w:rsidP="00B34D61">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B34D61" w:rsidRDefault="00B34D61" w:rsidP="00B34D61">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B34D61" w:rsidRPr="00D93BAB" w:rsidRDefault="00B34D61" w:rsidP="00B34D61">
      <w:pPr>
        <w:widowControl w:val="0"/>
        <w:autoSpaceDE w:val="0"/>
        <w:autoSpaceDN w:val="0"/>
        <w:adjustRightInd w:val="0"/>
        <w:spacing w:after="0" w:line="240" w:lineRule="auto"/>
        <w:jc w:val="center"/>
        <w:rPr>
          <w:rFonts w:ascii="Times New Roman" w:hAnsi="Times New Roman" w:cs="Times New Roman"/>
          <w:b/>
          <w:sz w:val="24"/>
          <w:szCs w:val="24"/>
        </w:rPr>
      </w:pPr>
      <w:r w:rsidRPr="00EF7BDB">
        <w:rPr>
          <w:rFonts w:ascii="Times New Roman" w:hAnsi="Times New Roman" w:cs="Times New Roman"/>
          <w:b/>
          <w:sz w:val="24"/>
          <w:szCs w:val="24"/>
        </w:rPr>
        <w:t>Стратегические приоритеты в сфере реализации муниципальной программы</w:t>
      </w:r>
      <w:r>
        <w:rPr>
          <w:rFonts w:ascii="Times New Roman" w:hAnsi="Times New Roman" w:cs="Times New Roman"/>
          <w:b/>
          <w:sz w:val="24"/>
          <w:szCs w:val="24"/>
        </w:rPr>
        <w:t xml:space="preserve"> </w:t>
      </w:r>
      <w:r w:rsidRPr="00D93BAB">
        <w:rPr>
          <w:rFonts w:ascii="Times New Roman" w:hAnsi="Times New Roman" w:cs="Times New Roman"/>
          <w:b/>
          <w:sz w:val="24"/>
          <w:szCs w:val="24"/>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B34D61" w:rsidRPr="00EF7BDB" w:rsidRDefault="00B34D61" w:rsidP="00B34D61">
      <w:pPr>
        <w:widowControl w:val="0"/>
        <w:autoSpaceDE w:val="0"/>
        <w:autoSpaceDN w:val="0"/>
        <w:adjustRightInd w:val="0"/>
        <w:spacing w:after="0" w:line="240" w:lineRule="auto"/>
        <w:jc w:val="center"/>
        <w:rPr>
          <w:rFonts w:ascii="Times New Roman" w:hAnsi="Times New Roman"/>
          <w:b/>
          <w:sz w:val="24"/>
          <w:szCs w:val="24"/>
        </w:rPr>
      </w:pPr>
      <w:r w:rsidRPr="00D93BAB">
        <w:rPr>
          <w:rFonts w:ascii="Times New Roman" w:hAnsi="Times New Roman" w:cs="Times New Roman"/>
          <w:b/>
          <w:sz w:val="24"/>
          <w:szCs w:val="24"/>
        </w:rPr>
        <w:t>Смоленской области»</w:t>
      </w:r>
    </w:p>
    <w:p w:rsidR="00B34D61" w:rsidRDefault="00B34D61" w:rsidP="00B34D61">
      <w:pPr>
        <w:widowControl w:val="0"/>
        <w:autoSpaceDE w:val="0"/>
        <w:autoSpaceDN w:val="0"/>
        <w:adjustRightInd w:val="0"/>
        <w:spacing w:after="0" w:line="240" w:lineRule="auto"/>
        <w:jc w:val="right"/>
        <w:rPr>
          <w:rFonts w:ascii="Times New Roman" w:hAnsi="Times New Roman"/>
          <w:sz w:val="24"/>
          <w:szCs w:val="24"/>
        </w:rPr>
      </w:pPr>
    </w:p>
    <w:p w:rsidR="00B34D61" w:rsidRDefault="00B34D61" w:rsidP="00B34D61">
      <w:pPr>
        <w:widowControl w:val="0"/>
        <w:autoSpaceDE w:val="0"/>
        <w:autoSpaceDN w:val="0"/>
        <w:adjustRightInd w:val="0"/>
        <w:spacing w:after="0" w:line="240" w:lineRule="auto"/>
        <w:jc w:val="right"/>
        <w:rPr>
          <w:rFonts w:ascii="Times New Roman" w:hAnsi="Times New Roman"/>
          <w:sz w:val="24"/>
          <w:szCs w:val="24"/>
        </w:rPr>
      </w:pPr>
    </w:p>
    <w:p w:rsidR="00B34D61" w:rsidRPr="00656DB9" w:rsidRDefault="00B34D61" w:rsidP="00B34D6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56DB9">
        <w:rPr>
          <w:rFonts w:ascii="Times New Roman" w:hAnsi="Times New Roman" w:cs="Times New Roman"/>
          <w:sz w:val="24"/>
          <w:szCs w:val="24"/>
        </w:rPr>
        <w:t>Устойчивое развитие территорий, создание благоприятных условий жизнедеятельности человека обеспечивается на основе территориального планирования и градостроительного зонирования территории, в результате которых обеспечивается соблюдение требований технических регламентов и нормативов градостроительного проектирования, безопасность строительства, защита населения и территорий от чрезвычайных ситуаций природного и техногенного характера, защита окружающей среды, охрана объектов культурного наследия и особо охраняемых природных территорий.</w:t>
      </w:r>
      <w:proofErr w:type="gramEnd"/>
    </w:p>
    <w:p w:rsidR="00B34D61" w:rsidRPr="00656DB9" w:rsidRDefault="00B34D61" w:rsidP="00B34D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Необходимость разработки документов градостроительного зонирования, документации по планировке территории предусмотрена Градостроительным кодексом Российской Федерации от 29.12.2004 № 190-ФЗ.</w:t>
      </w:r>
    </w:p>
    <w:p w:rsidR="00B34D61" w:rsidRPr="00656DB9" w:rsidRDefault="00B34D61" w:rsidP="00B34D6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56DB9">
        <w:rPr>
          <w:rFonts w:ascii="Times New Roman" w:hAnsi="Times New Roman" w:cs="Times New Roman"/>
          <w:sz w:val="24"/>
          <w:szCs w:val="24"/>
        </w:rPr>
        <w:t>Документы градостроительного зонирования обеспечивают единые требования к застройке на территории муниципального образования «город Десногорск» Смоленской области, что позволяет снизить сроки прохождения административных процедур при предоставлении земельных участков для строительства, проведении экспертизы проектной документации, выдаче разрешения на строительство, подключении новых объектов капитального строительства к сетям инженерно-технической инфраструктуры, вводе в эксплуатацию объектов капитального строительства.</w:t>
      </w:r>
      <w:proofErr w:type="gramEnd"/>
    </w:p>
    <w:p w:rsidR="00B34D61" w:rsidRPr="00656DB9" w:rsidRDefault="00B34D61" w:rsidP="00B34D6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56DB9">
        <w:rPr>
          <w:rFonts w:ascii="Times New Roman" w:hAnsi="Times New Roman" w:cs="Times New Roman"/>
          <w:sz w:val="24"/>
          <w:szCs w:val="24"/>
        </w:rPr>
        <w:t xml:space="preserve">Развитие градостроительной деятельности непосредственно связано с реализацией Генерального плана муниципального образования «город Десногорск» Смоленской области и направлено на достижение результатов устойчивого развития муниципального образования «город Десногорск» Смоленской области,  при осуществлении градостроительной и иной хозяйственной деятельности, прежде всего на обеспечение строительства, развития объектов, за которые органы местного самоуправления несут ответственность в соответствии с федеральным законодательством. </w:t>
      </w:r>
      <w:proofErr w:type="gramEnd"/>
    </w:p>
    <w:p w:rsidR="00B34D61" w:rsidRPr="00656DB9" w:rsidRDefault="00B34D61" w:rsidP="00B34D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 xml:space="preserve">Для регулирования отношений по территориальному планированию, градостроительному зонированию, планировке территории, а также строительству, реконструкции и капитальному ремонту объектов капитального строительства принят закон Смоленской области от 25.12.2006 </w:t>
      </w:r>
      <w:r>
        <w:rPr>
          <w:rFonts w:ascii="Times New Roman" w:hAnsi="Times New Roman" w:cs="Times New Roman"/>
          <w:sz w:val="24"/>
          <w:szCs w:val="24"/>
        </w:rPr>
        <w:t xml:space="preserve">   </w:t>
      </w:r>
      <w:r w:rsidRPr="00656DB9">
        <w:rPr>
          <w:rFonts w:ascii="Times New Roman" w:hAnsi="Times New Roman" w:cs="Times New Roman"/>
          <w:sz w:val="24"/>
          <w:szCs w:val="24"/>
        </w:rPr>
        <w:t>№ 155-з «О градостроительной деятельности на территории Смоленской области».</w:t>
      </w:r>
    </w:p>
    <w:p w:rsidR="00B34D61" w:rsidRPr="00656DB9" w:rsidRDefault="00B34D61" w:rsidP="00B34D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Развитие муниципального образования «город Десногорск» Смоленской области требует программно-целевого подхода к решению проблем.</w:t>
      </w:r>
    </w:p>
    <w:p w:rsidR="00B34D61" w:rsidRPr="00656DB9" w:rsidRDefault="00B34D61" w:rsidP="00B34D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lastRenderedPageBreak/>
        <w:t>Нормами Градостроительного кодекса Российской Федерации и Федерального закона от 06.10.2003 № 131-ФЗ «Об общих принципах организации местного самоуправления в Российской Федерации» предусмотрено обеспечение устойчивого развития территорий, которое базируется на первостепенном приоритете потребностей населения, гармоничном развитии производства, социальной сферы и окружающей природной среды.</w:t>
      </w:r>
    </w:p>
    <w:p w:rsidR="00B34D61" w:rsidRPr="00656DB9" w:rsidRDefault="00B34D61" w:rsidP="00B34D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Социально-экономическое развитие муниципального образования «город Десногорск» Смоленской области взаимосвязано с организацией его территорий. Это возможно обеспечить через территориальное планирование и градостроительное зонирование, служащих для определения мест размещения жилищной, коммунальной, социальной, инженерно-транспортной, промышленной, рекреационной и других инфраструктур с учетом всех имеющихся возможностей и ограничений.</w:t>
      </w:r>
    </w:p>
    <w:p w:rsidR="00B34D61" w:rsidRPr="00656DB9" w:rsidRDefault="00B34D61" w:rsidP="00B34D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Градостроительной документацией определяются не только условия благоприятного проживания населения, но и вопросы нарушения частных интересов, границ, изменений функций, размещения отдельных сооружений на землях общего пользования и тому подобные вопросы.</w:t>
      </w:r>
    </w:p>
    <w:p w:rsidR="00B34D61" w:rsidRPr="00656DB9" w:rsidRDefault="00B34D61" w:rsidP="00B34D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На основании Правил землепользования и застройки подготавливаются и выдаются градостроительные планы для застройки земельных участков, задания на разработку документации по планировке территории, заключения по проектам планировок.</w:t>
      </w:r>
    </w:p>
    <w:p w:rsidR="00B34D61" w:rsidRDefault="00B34D61" w:rsidP="00B34D61">
      <w:pPr>
        <w:widowControl w:val="0"/>
        <w:autoSpaceDE w:val="0"/>
        <w:autoSpaceDN w:val="0"/>
        <w:adjustRightInd w:val="0"/>
        <w:spacing w:after="0" w:line="240" w:lineRule="auto"/>
        <w:ind w:firstLine="709"/>
        <w:jc w:val="both"/>
        <w:rPr>
          <w:rFonts w:ascii="Times New Roman" w:hAnsi="Times New Roman"/>
          <w:sz w:val="24"/>
          <w:szCs w:val="24"/>
        </w:rPr>
      </w:pPr>
      <w:r w:rsidRPr="00656DB9">
        <w:rPr>
          <w:rFonts w:ascii="Times New Roman" w:hAnsi="Times New Roman" w:cs="Times New Roman"/>
          <w:sz w:val="24"/>
          <w:szCs w:val="24"/>
        </w:rPr>
        <w:t>На основе проектов планировки и межевания территорий осуществляется формирование земельных участков, находящихся в государственной или муниципальной собственности, для предоставления в собственность или аренду в целях жилищного строительства.</w:t>
      </w:r>
    </w:p>
    <w:p w:rsidR="00B34D61" w:rsidRDefault="00B34D61" w:rsidP="00B34D61">
      <w:pPr>
        <w:widowControl w:val="0"/>
        <w:autoSpaceDE w:val="0"/>
        <w:autoSpaceDN w:val="0"/>
        <w:adjustRightInd w:val="0"/>
        <w:spacing w:after="0" w:line="240" w:lineRule="auto"/>
        <w:jc w:val="right"/>
        <w:rPr>
          <w:rFonts w:ascii="Times New Roman" w:hAnsi="Times New Roman"/>
          <w:sz w:val="24"/>
          <w:szCs w:val="24"/>
        </w:rPr>
      </w:pPr>
    </w:p>
    <w:p w:rsidR="00B34D61" w:rsidRDefault="00B34D61" w:rsidP="00B34D61">
      <w:pPr>
        <w:widowControl w:val="0"/>
        <w:autoSpaceDE w:val="0"/>
        <w:autoSpaceDN w:val="0"/>
        <w:adjustRightInd w:val="0"/>
        <w:spacing w:after="0" w:line="240" w:lineRule="auto"/>
        <w:jc w:val="right"/>
        <w:rPr>
          <w:rFonts w:ascii="Times New Roman" w:hAnsi="Times New Roman"/>
          <w:sz w:val="24"/>
          <w:szCs w:val="24"/>
        </w:rPr>
      </w:pPr>
    </w:p>
    <w:p w:rsidR="00B34D61" w:rsidRDefault="00B34D61" w:rsidP="00B34D61">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2 </w:t>
      </w:r>
      <w:r>
        <w:rPr>
          <w:rFonts w:ascii="Times New Roman" w:hAnsi="Times New Roman"/>
          <w:b/>
          <w:sz w:val="24"/>
          <w:szCs w:val="24"/>
        </w:rPr>
        <w:t>«Сведения о региональных проектах»</w:t>
      </w:r>
    </w:p>
    <w:p w:rsidR="00B34D61" w:rsidRDefault="00B34D61" w:rsidP="00B34D61">
      <w:pPr>
        <w:widowControl w:val="0"/>
        <w:autoSpaceDE w:val="0"/>
        <w:autoSpaceDN w:val="0"/>
        <w:adjustRightInd w:val="0"/>
        <w:spacing w:after="0" w:line="240" w:lineRule="auto"/>
        <w:ind w:firstLine="709"/>
        <w:jc w:val="center"/>
        <w:rPr>
          <w:rFonts w:ascii="Times New Roman" w:hAnsi="Times New Roman"/>
          <w:b/>
          <w:sz w:val="24"/>
          <w:szCs w:val="24"/>
        </w:rPr>
      </w:pPr>
    </w:p>
    <w:p w:rsidR="00B34D61" w:rsidRDefault="00B34D61" w:rsidP="00B34D61">
      <w:pPr>
        <w:widowControl w:val="0"/>
        <w:autoSpaceDE w:val="0"/>
        <w:autoSpaceDN w:val="0"/>
        <w:adjustRightInd w:val="0"/>
        <w:spacing w:after="0" w:line="240" w:lineRule="auto"/>
        <w:ind w:firstLine="709"/>
        <w:jc w:val="center"/>
        <w:rPr>
          <w:rFonts w:ascii="Times New Roman" w:hAnsi="Times New Roman"/>
          <w:b/>
          <w:sz w:val="24"/>
          <w:szCs w:val="24"/>
        </w:rPr>
      </w:pPr>
    </w:p>
    <w:p w:rsidR="00B34D61" w:rsidRDefault="00B34D61" w:rsidP="00B34D61">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Pr="009F369D">
        <w:rPr>
          <w:rFonts w:ascii="Times New Roman" w:hAnsi="Times New Roman"/>
          <w:sz w:val="24"/>
          <w:szCs w:val="24"/>
        </w:rPr>
        <w:t>«</w:t>
      </w:r>
      <w:r w:rsidRPr="00D93BAB">
        <w:rPr>
          <w:rFonts w:ascii="Times New Roman" w:hAnsi="Times New Roman"/>
          <w:sz w:val="24"/>
          <w:szCs w:val="24"/>
        </w:rPr>
        <w:t>«Создание условий для осуществления градостроительной деятельности на территории муниципального образования «город Десногорск» Смоленской области»</w:t>
      </w:r>
      <w:r w:rsidRPr="009F369D">
        <w:rPr>
          <w:rFonts w:ascii="Times New Roman" w:hAnsi="Times New Roman"/>
          <w:sz w:val="24"/>
          <w:szCs w:val="24"/>
        </w:rPr>
        <w:t>»</w:t>
      </w:r>
      <w:r w:rsidRPr="00271948">
        <w:rPr>
          <w:rFonts w:ascii="Times New Roman" w:hAnsi="Times New Roman"/>
          <w:sz w:val="24"/>
          <w:szCs w:val="24"/>
        </w:rPr>
        <w:t xml:space="preserve"> </w:t>
      </w:r>
      <w:r>
        <w:rPr>
          <w:rFonts w:ascii="Times New Roman" w:hAnsi="Times New Roman"/>
          <w:sz w:val="24"/>
          <w:szCs w:val="24"/>
        </w:rPr>
        <w:t>реализация региональных проектов не предусмотрена.</w:t>
      </w:r>
    </w:p>
    <w:p w:rsidR="00B34D61" w:rsidRDefault="00B34D61" w:rsidP="00B34D61">
      <w:pPr>
        <w:widowControl w:val="0"/>
        <w:autoSpaceDE w:val="0"/>
        <w:autoSpaceDN w:val="0"/>
        <w:adjustRightInd w:val="0"/>
        <w:spacing w:after="0" w:line="240" w:lineRule="auto"/>
        <w:ind w:firstLine="709"/>
        <w:jc w:val="both"/>
        <w:rPr>
          <w:rFonts w:ascii="Times New Roman" w:hAnsi="Times New Roman"/>
          <w:sz w:val="24"/>
          <w:szCs w:val="24"/>
        </w:rPr>
      </w:pPr>
    </w:p>
    <w:p w:rsidR="00B34D61" w:rsidRPr="00271948" w:rsidRDefault="00B34D61" w:rsidP="00B34D61">
      <w:pPr>
        <w:widowControl w:val="0"/>
        <w:autoSpaceDE w:val="0"/>
        <w:autoSpaceDN w:val="0"/>
        <w:adjustRightInd w:val="0"/>
        <w:spacing w:after="0" w:line="240" w:lineRule="auto"/>
        <w:ind w:firstLine="709"/>
        <w:jc w:val="both"/>
        <w:rPr>
          <w:rFonts w:ascii="Times New Roman" w:hAnsi="Times New Roman"/>
          <w:sz w:val="24"/>
          <w:szCs w:val="24"/>
        </w:rPr>
      </w:pPr>
    </w:p>
    <w:p w:rsidR="00B34D61" w:rsidRDefault="00B34D61" w:rsidP="00B34D61">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3</w:t>
      </w:r>
      <w:r w:rsidRPr="00271948">
        <w:rPr>
          <w:rFonts w:ascii="Times New Roman" w:hAnsi="Times New Roman"/>
          <w:b/>
          <w:sz w:val="24"/>
          <w:szCs w:val="24"/>
        </w:rPr>
        <w:t xml:space="preserve"> </w:t>
      </w:r>
      <w:r>
        <w:rPr>
          <w:rFonts w:ascii="Times New Roman" w:hAnsi="Times New Roman"/>
          <w:b/>
          <w:sz w:val="24"/>
          <w:szCs w:val="24"/>
        </w:rPr>
        <w:t>«Паспорт ведомственного проекта»</w:t>
      </w:r>
    </w:p>
    <w:p w:rsidR="00B34D61" w:rsidRDefault="00B34D61" w:rsidP="00B34D61">
      <w:pPr>
        <w:spacing w:after="0" w:line="240" w:lineRule="auto"/>
        <w:jc w:val="center"/>
        <w:rPr>
          <w:rFonts w:ascii="Times New Roman" w:hAnsi="Times New Roman" w:cs="Times New Roman"/>
          <w:b/>
          <w:spacing w:val="20"/>
          <w:sz w:val="24"/>
          <w:szCs w:val="24"/>
        </w:rPr>
      </w:pPr>
    </w:p>
    <w:p w:rsidR="00B34D61" w:rsidRDefault="00B34D61" w:rsidP="00B34D61">
      <w:pPr>
        <w:spacing w:after="0" w:line="240" w:lineRule="auto"/>
        <w:jc w:val="center"/>
        <w:rPr>
          <w:rFonts w:ascii="Times New Roman" w:hAnsi="Times New Roman" w:cs="Times New Roman"/>
          <w:b/>
          <w:spacing w:val="20"/>
          <w:sz w:val="24"/>
          <w:szCs w:val="24"/>
        </w:rPr>
      </w:pPr>
    </w:p>
    <w:p w:rsidR="00B34D61" w:rsidRDefault="00B34D61" w:rsidP="00B34D61">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Pr="009F369D">
        <w:rPr>
          <w:rFonts w:ascii="Times New Roman" w:hAnsi="Times New Roman"/>
          <w:sz w:val="24"/>
          <w:szCs w:val="24"/>
        </w:rPr>
        <w:t>«</w:t>
      </w:r>
      <w:r w:rsidRPr="00D93BAB">
        <w:rPr>
          <w:rFonts w:ascii="Times New Roman" w:hAnsi="Times New Roman"/>
          <w:sz w:val="24"/>
          <w:szCs w:val="24"/>
        </w:rPr>
        <w:t>«Создание условий для осуществления градостроительной деятельности на территории муниципального образования «город Десногорск» Смоленской области»</w:t>
      </w:r>
      <w:r w:rsidRPr="009F369D">
        <w:rPr>
          <w:rFonts w:ascii="Times New Roman" w:hAnsi="Times New Roman"/>
          <w:sz w:val="24"/>
          <w:szCs w:val="24"/>
        </w:rPr>
        <w:t>»</w:t>
      </w:r>
      <w:r w:rsidRPr="00271948">
        <w:rPr>
          <w:rFonts w:ascii="Times New Roman" w:hAnsi="Times New Roman"/>
          <w:sz w:val="24"/>
          <w:szCs w:val="24"/>
        </w:rPr>
        <w:t xml:space="preserve"> </w:t>
      </w:r>
      <w:r>
        <w:rPr>
          <w:rFonts w:ascii="Times New Roman" w:hAnsi="Times New Roman"/>
          <w:sz w:val="24"/>
          <w:szCs w:val="24"/>
        </w:rPr>
        <w:t>реализация ведомственных проектов не предусмотрена.</w:t>
      </w:r>
    </w:p>
    <w:p w:rsidR="00B34D61" w:rsidRDefault="00B34D61" w:rsidP="00B34D61">
      <w:pPr>
        <w:widowControl w:val="0"/>
        <w:autoSpaceDE w:val="0"/>
        <w:autoSpaceDN w:val="0"/>
        <w:adjustRightInd w:val="0"/>
        <w:spacing w:after="0" w:line="240" w:lineRule="auto"/>
        <w:ind w:firstLine="709"/>
        <w:jc w:val="both"/>
        <w:rPr>
          <w:rFonts w:ascii="Times New Roman" w:hAnsi="Times New Roman"/>
          <w:sz w:val="24"/>
          <w:szCs w:val="24"/>
        </w:rPr>
      </w:pPr>
    </w:p>
    <w:p w:rsidR="00B34D61" w:rsidRDefault="00B34D61" w:rsidP="00B34D61">
      <w:pPr>
        <w:widowControl w:val="0"/>
        <w:autoSpaceDE w:val="0"/>
        <w:autoSpaceDN w:val="0"/>
        <w:adjustRightInd w:val="0"/>
        <w:spacing w:after="0" w:line="240" w:lineRule="auto"/>
        <w:ind w:firstLine="709"/>
        <w:jc w:val="both"/>
        <w:rPr>
          <w:rFonts w:ascii="Times New Roman" w:hAnsi="Times New Roman"/>
          <w:sz w:val="24"/>
          <w:szCs w:val="24"/>
        </w:rPr>
      </w:pPr>
    </w:p>
    <w:p w:rsidR="00B34D61" w:rsidRDefault="00B34D61" w:rsidP="00B34D61">
      <w:pPr>
        <w:widowControl w:val="0"/>
        <w:autoSpaceDE w:val="0"/>
        <w:autoSpaceDN w:val="0"/>
        <w:adjustRightInd w:val="0"/>
        <w:spacing w:after="0" w:line="240" w:lineRule="auto"/>
        <w:jc w:val="center"/>
        <w:rPr>
          <w:rFonts w:ascii="Times New Roman" w:hAnsi="Times New Roman" w:cs="Times New Roman"/>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4 «Паспорта </w:t>
      </w:r>
      <w:r w:rsidRPr="00271948">
        <w:rPr>
          <w:rFonts w:ascii="Times New Roman" w:hAnsi="Times New Roman"/>
          <w:b/>
          <w:sz w:val="24"/>
          <w:szCs w:val="24"/>
        </w:rPr>
        <w:t>комплексов процессных мероприятий</w:t>
      </w:r>
      <w:r>
        <w:rPr>
          <w:rFonts w:ascii="Times New Roman" w:hAnsi="Times New Roman"/>
          <w:b/>
          <w:sz w:val="24"/>
          <w:szCs w:val="24"/>
        </w:rPr>
        <w:t>»</w:t>
      </w:r>
    </w:p>
    <w:p w:rsidR="00B34D61" w:rsidRDefault="00B34D61" w:rsidP="00B34D61">
      <w:pPr>
        <w:spacing w:after="0" w:line="240" w:lineRule="auto"/>
        <w:jc w:val="center"/>
        <w:rPr>
          <w:rFonts w:ascii="Times New Roman" w:hAnsi="Times New Roman" w:cs="Times New Roman"/>
          <w:b/>
          <w:sz w:val="24"/>
          <w:szCs w:val="24"/>
        </w:rPr>
      </w:pPr>
    </w:p>
    <w:p w:rsidR="00B34D61" w:rsidRPr="00DA51B8" w:rsidRDefault="00B34D61" w:rsidP="00B34D61">
      <w:pPr>
        <w:spacing w:after="0" w:line="240" w:lineRule="auto"/>
        <w:jc w:val="center"/>
        <w:rPr>
          <w:rFonts w:ascii="Times New Roman" w:hAnsi="Times New Roman" w:cs="Times New Roman"/>
          <w:b/>
          <w:sz w:val="24"/>
          <w:szCs w:val="24"/>
        </w:rPr>
      </w:pPr>
    </w:p>
    <w:p w:rsidR="00B34D61" w:rsidRPr="00DA51B8" w:rsidRDefault="00B34D61" w:rsidP="00B34D61">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B34D61" w:rsidRPr="00DA51B8" w:rsidRDefault="00B34D61" w:rsidP="00B34D61">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B34D61" w:rsidRDefault="00B34D61" w:rsidP="00B34D61">
      <w:pPr>
        <w:spacing w:after="0" w:line="240" w:lineRule="auto"/>
        <w:jc w:val="center"/>
        <w:rPr>
          <w:rFonts w:ascii="Times New Roman" w:hAnsi="Times New Roman" w:cs="Times New Roman"/>
          <w:b/>
          <w:sz w:val="24"/>
          <w:szCs w:val="24"/>
        </w:rPr>
      </w:pPr>
      <w:r w:rsidRPr="004F0686">
        <w:rPr>
          <w:rFonts w:ascii="Times New Roman" w:hAnsi="Times New Roman" w:cs="Times New Roman"/>
          <w:b/>
          <w:sz w:val="24"/>
          <w:szCs w:val="24"/>
          <w:u w:val="single"/>
        </w:rPr>
        <w:t>«</w:t>
      </w:r>
      <w:r w:rsidRPr="00656DB9">
        <w:rPr>
          <w:rFonts w:ascii="Times New Roman" w:hAnsi="Times New Roman" w:cs="Times New Roman"/>
          <w:b/>
          <w:sz w:val="24"/>
          <w:szCs w:val="24"/>
          <w:u w:val="single"/>
        </w:rPr>
        <w:t>Подготовка и актуализация документов, обеспечивающих градостроительную деятельность</w:t>
      </w:r>
      <w:r w:rsidRPr="004F0686">
        <w:rPr>
          <w:rFonts w:ascii="Times New Roman" w:hAnsi="Times New Roman" w:cs="Times New Roman"/>
          <w:b/>
          <w:sz w:val="24"/>
          <w:szCs w:val="24"/>
          <w:u w:val="single"/>
        </w:rPr>
        <w:t>»</w:t>
      </w:r>
      <w:r w:rsidRPr="004F0686">
        <w:rPr>
          <w:rFonts w:ascii="Times New Roman" w:hAnsi="Times New Roman" w:cs="Times New Roman"/>
          <w:b/>
          <w:sz w:val="24"/>
          <w:szCs w:val="24"/>
        </w:rPr>
        <w:t xml:space="preserve"> </w:t>
      </w:r>
    </w:p>
    <w:p w:rsidR="00B34D61" w:rsidRPr="00DA51B8" w:rsidRDefault="00B34D61" w:rsidP="00B34D61">
      <w:pPr>
        <w:spacing w:after="0" w:line="240" w:lineRule="auto"/>
        <w:jc w:val="center"/>
        <w:rPr>
          <w:rFonts w:ascii="Times New Roman" w:hAnsi="Times New Roman" w:cs="Times New Roman"/>
          <w:i/>
          <w:sz w:val="24"/>
          <w:szCs w:val="24"/>
        </w:rPr>
      </w:pPr>
      <w:r w:rsidRPr="00DA51B8">
        <w:rPr>
          <w:rFonts w:ascii="Times New Roman" w:hAnsi="Times New Roman" w:cs="Times New Roman"/>
          <w:sz w:val="24"/>
          <w:szCs w:val="24"/>
        </w:rPr>
        <w:t>(наименование комплекса процессных мероприятий)</w:t>
      </w:r>
      <w:r w:rsidRPr="00DA51B8">
        <w:rPr>
          <w:rFonts w:ascii="Times New Roman" w:hAnsi="Times New Roman" w:cs="Times New Roman"/>
          <w:i/>
          <w:sz w:val="24"/>
          <w:szCs w:val="24"/>
        </w:rPr>
        <w:t xml:space="preserve"> </w:t>
      </w:r>
    </w:p>
    <w:p w:rsidR="00B34D61" w:rsidRPr="00DA51B8" w:rsidRDefault="00B34D61" w:rsidP="00B34D61">
      <w:pPr>
        <w:spacing w:after="0" w:line="240" w:lineRule="auto"/>
        <w:jc w:val="center"/>
        <w:rPr>
          <w:rFonts w:ascii="Times New Roman" w:hAnsi="Times New Roman" w:cs="Times New Roman"/>
          <w:b/>
          <w:sz w:val="24"/>
          <w:szCs w:val="24"/>
        </w:rPr>
      </w:pPr>
    </w:p>
    <w:p w:rsidR="00B34D61" w:rsidRPr="00DA51B8" w:rsidRDefault="00B34D61" w:rsidP="00B34D61">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B34D61" w:rsidRPr="00DA51B8" w:rsidRDefault="00B34D61" w:rsidP="00B34D61">
      <w:pPr>
        <w:spacing w:after="0" w:line="240" w:lineRule="auto"/>
        <w:rPr>
          <w:rFonts w:ascii="Times New Roman" w:hAnsi="Times New Roman" w:cs="Times New Roman"/>
          <w:sz w:val="24"/>
          <w:szCs w:val="24"/>
        </w:rPr>
      </w:pPr>
    </w:p>
    <w:tbl>
      <w:tblPr>
        <w:tblStyle w:val="11"/>
        <w:tblW w:w="5000" w:type="pct"/>
        <w:jc w:val="center"/>
        <w:tblLook w:val="04A0" w:firstRow="1" w:lastRow="0" w:firstColumn="1" w:lastColumn="0" w:noHBand="0" w:noVBand="1"/>
      </w:tblPr>
      <w:tblGrid>
        <w:gridCol w:w="5248"/>
        <w:gridCol w:w="5115"/>
      </w:tblGrid>
      <w:tr w:rsidR="00B34D61" w:rsidRPr="00DA51B8" w:rsidTr="00231B49">
        <w:trPr>
          <w:trHeight w:val="516"/>
          <w:jc w:val="center"/>
        </w:trPr>
        <w:tc>
          <w:tcPr>
            <w:tcW w:w="2532" w:type="pct"/>
            <w:vAlign w:val="center"/>
          </w:tcPr>
          <w:p w:rsidR="00B34D61" w:rsidRPr="00DA51B8" w:rsidRDefault="00B34D61" w:rsidP="00231B49">
            <w:pPr>
              <w:ind w:firstLine="0"/>
              <w:rPr>
                <w:rFonts w:cs="Times New Roman"/>
                <w:sz w:val="24"/>
                <w:szCs w:val="24"/>
              </w:rPr>
            </w:pPr>
            <w:proofErr w:type="gramStart"/>
            <w:r w:rsidRPr="00DA51B8">
              <w:rPr>
                <w:rFonts w:eastAsia="Times New Roman" w:cs="Times New Roman"/>
                <w:sz w:val="24"/>
                <w:szCs w:val="24"/>
                <w:lang w:eastAsia="ru-RU"/>
              </w:rPr>
              <w:t>Ответственный</w:t>
            </w:r>
            <w:proofErr w:type="gramEnd"/>
            <w:r w:rsidRPr="00DA51B8">
              <w:rPr>
                <w:rFonts w:eastAsia="Times New Roman" w:cs="Times New Roman"/>
                <w:sz w:val="24"/>
                <w:szCs w:val="24"/>
                <w:lang w:eastAsia="ru-RU"/>
              </w:rPr>
              <w:t xml:space="preserve"> за выполнение комплекса процессных мероприятий</w:t>
            </w:r>
          </w:p>
        </w:tc>
        <w:tc>
          <w:tcPr>
            <w:tcW w:w="2468" w:type="pct"/>
            <w:vAlign w:val="center"/>
          </w:tcPr>
          <w:p w:rsidR="00B34D61" w:rsidRPr="004F0686" w:rsidRDefault="00B34D61" w:rsidP="00231B49">
            <w:pPr>
              <w:ind w:firstLine="0"/>
              <w:rPr>
                <w:rFonts w:cs="Times New Roman"/>
                <w:sz w:val="24"/>
                <w:szCs w:val="24"/>
                <w:highlight w:val="yellow"/>
              </w:rPr>
            </w:pPr>
            <w:proofErr w:type="spellStart"/>
            <w:r>
              <w:rPr>
                <w:rFonts w:eastAsia="Times New Roman" w:cs="Times New Roman"/>
                <w:sz w:val="24"/>
                <w:szCs w:val="24"/>
                <w:lang w:eastAsia="ru-RU"/>
              </w:rPr>
              <w:t>Федоренков</w:t>
            </w:r>
            <w:proofErr w:type="spellEnd"/>
            <w:r>
              <w:rPr>
                <w:rFonts w:eastAsia="Times New Roman" w:cs="Times New Roman"/>
                <w:sz w:val="24"/>
                <w:szCs w:val="24"/>
                <w:lang w:eastAsia="ru-RU"/>
              </w:rPr>
              <w:t xml:space="preserve"> Алексей Витальевич, заместитель Главы муниципального образования – начальник Управления</w:t>
            </w:r>
          </w:p>
        </w:tc>
      </w:tr>
      <w:tr w:rsidR="00B34D61" w:rsidRPr="00DA51B8" w:rsidTr="00231B49">
        <w:trPr>
          <w:trHeight w:val="700"/>
          <w:jc w:val="center"/>
        </w:trPr>
        <w:tc>
          <w:tcPr>
            <w:tcW w:w="2532" w:type="pct"/>
            <w:vAlign w:val="center"/>
          </w:tcPr>
          <w:p w:rsidR="00B34D61" w:rsidRPr="00DA51B8" w:rsidRDefault="00B34D61" w:rsidP="00231B49">
            <w:pPr>
              <w:ind w:firstLine="0"/>
              <w:rPr>
                <w:rFonts w:cs="Times New Roman"/>
                <w:sz w:val="24"/>
                <w:szCs w:val="24"/>
              </w:rPr>
            </w:pPr>
            <w:r w:rsidRPr="00DA51B8">
              <w:rPr>
                <w:rFonts w:cs="Times New Roman"/>
                <w:sz w:val="24"/>
                <w:szCs w:val="24"/>
              </w:rPr>
              <w:lastRenderedPageBreak/>
              <w:t xml:space="preserve">Связь с муниципальной программой </w:t>
            </w:r>
          </w:p>
        </w:tc>
        <w:tc>
          <w:tcPr>
            <w:tcW w:w="2468" w:type="pct"/>
            <w:vAlign w:val="center"/>
          </w:tcPr>
          <w:p w:rsidR="00B34D61" w:rsidRPr="00DA51B8" w:rsidRDefault="00B34D61" w:rsidP="00231B49">
            <w:pPr>
              <w:ind w:hanging="3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656DB9">
              <w:rPr>
                <w:rFonts w:cs="Times New Roman"/>
                <w:sz w:val="24"/>
                <w:szCs w:val="24"/>
              </w:rPr>
              <w:t>Создание условий для осуществления градостроительной деятельности на территории муниципального образования «город Десногорск» Смоленской области</w:t>
            </w:r>
            <w:r w:rsidRPr="00DA51B8">
              <w:rPr>
                <w:rFonts w:cs="Times New Roman"/>
                <w:sz w:val="24"/>
                <w:szCs w:val="24"/>
              </w:rPr>
              <w:t>»</w:t>
            </w:r>
          </w:p>
        </w:tc>
      </w:tr>
    </w:tbl>
    <w:p w:rsidR="00B34D61" w:rsidRDefault="00B34D61" w:rsidP="00B34D61">
      <w:pPr>
        <w:spacing w:after="0" w:line="240" w:lineRule="auto"/>
        <w:rPr>
          <w:rFonts w:ascii="Times New Roman" w:hAnsi="Times New Roman" w:cs="Times New Roman"/>
          <w:sz w:val="24"/>
          <w:szCs w:val="24"/>
        </w:rPr>
      </w:pPr>
    </w:p>
    <w:p w:rsidR="00B34D61" w:rsidRPr="00DA51B8" w:rsidRDefault="00B34D61" w:rsidP="00B34D61">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B34D61" w:rsidRPr="00DA51B8" w:rsidRDefault="00B34D61" w:rsidP="00B34D61">
      <w:pPr>
        <w:spacing w:after="0" w:line="240" w:lineRule="auto"/>
        <w:jc w:val="center"/>
        <w:rPr>
          <w:rFonts w:ascii="Times New Roman" w:hAnsi="Times New Roman" w:cs="Times New Roman"/>
          <w:b/>
          <w:sz w:val="24"/>
          <w:szCs w:val="24"/>
        </w:rPr>
      </w:pPr>
    </w:p>
    <w:tbl>
      <w:tblPr>
        <w:tblStyle w:val="11"/>
        <w:tblW w:w="5081" w:type="pct"/>
        <w:jc w:val="center"/>
        <w:tblLook w:val="04A0" w:firstRow="1" w:lastRow="0" w:firstColumn="1" w:lastColumn="0" w:noHBand="0" w:noVBand="1"/>
      </w:tblPr>
      <w:tblGrid>
        <w:gridCol w:w="2099"/>
        <w:gridCol w:w="1202"/>
        <w:gridCol w:w="1481"/>
        <w:gridCol w:w="1493"/>
        <w:gridCol w:w="1271"/>
        <w:gridCol w:w="1272"/>
        <w:gridCol w:w="1713"/>
      </w:tblGrid>
      <w:tr w:rsidR="00B34D61" w:rsidRPr="00DA51B8" w:rsidTr="00231B49">
        <w:trPr>
          <w:tblHeader/>
          <w:jc w:val="center"/>
        </w:trPr>
        <w:tc>
          <w:tcPr>
            <w:tcW w:w="997" w:type="pct"/>
            <w:vMerge w:val="restart"/>
          </w:tcPr>
          <w:p w:rsidR="00B34D61" w:rsidRPr="009878A9" w:rsidRDefault="00B34D61" w:rsidP="00231B49">
            <w:pPr>
              <w:ind w:firstLine="0"/>
              <w:jc w:val="center"/>
              <w:rPr>
                <w:rFonts w:cs="Times New Roman"/>
                <w:sz w:val="22"/>
              </w:rPr>
            </w:pPr>
            <w:r w:rsidRPr="009878A9">
              <w:rPr>
                <w:rFonts w:cs="Times New Roman"/>
                <w:sz w:val="22"/>
              </w:rPr>
              <w:t xml:space="preserve">Наименование показателя реализации </w:t>
            </w:r>
          </w:p>
        </w:tc>
        <w:tc>
          <w:tcPr>
            <w:tcW w:w="571" w:type="pct"/>
            <w:vMerge w:val="restart"/>
          </w:tcPr>
          <w:p w:rsidR="00B34D61" w:rsidRPr="009878A9" w:rsidRDefault="00B34D61" w:rsidP="00231B49">
            <w:pPr>
              <w:ind w:firstLine="23"/>
              <w:jc w:val="center"/>
              <w:rPr>
                <w:rFonts w:cs="Times New Roman"/>
                <w:color w:val="22272F"/>
                <w:sz w:val="22"/>
                <w:shd w:val="clear" w:color="auto" w:fill="FFFFFF"/>
              </w:rPr>
            </w:pPr>
            <w:r w:rsidRPr="009878A9">
              <w:rPr>
                <w:rFonts w:cs="Times New Roman"/>
                <w:sz w:val="22"/>
              </w:rPr>
              <w:t>Единица измерения</w:t>
            </w:r>
          </w:p>
        </w:tc>
        <w:tc>
          <w:tcPr>
            <w:tcW w:w="703" w:type="pct"/>
            <w:vMerge w:val="restart"/>
          </w:tcPr>
          <w:p w:rsidR="00B34D61" w:rsidRPr="009878A9" w:rsidRDefault="00B34D61" w:rsidP="00231B49">
            <w:pPr>
              <w:ind w:firstLine="23"/>
              <w:jc w:val="center"/>
              <w:rPr>
                <w:rFonts w:cs="Times New Roman"/>
                <w:color w:val="22272F"/>
                <w:sz w:val="22"/>
                <w:shd w:val="clear" w:color="auto" w:fill="FFFFFF"/>
              </w:rPr>
            </w:pPr>
            <w:r w:rsidRPr="009878A9">
              <w:rPr>
                <w:rFonts w:cs="Times New Roman"/>
                <w:color w:val="22272F"/>
                <w:sz w:val="22"/>
                <w:shd w:val="clear" w:color="auto" w:fill="FFFFFF"/>
              </w:rPr>
              <w:t>Базовое значение показателя реализации</w:t>
            </w:r>
          </w:p>
          <w:p w:rsidR="00B34D61" w:rsidRPr="009878A9" w:rsidRDefault="00B34D61" w:rsidP="00231B49">
            <w:pPr>
              <w:ind w:firstLine="23"/>
              <w:jc w:val="center"/>
              <w:rPr>
                <w:rFonts w:cs="Times New Roman"/>
                <w:color w:val="22272F"/>
                <w:sz w:val="22"/>
                <w:shd w:val="clear" w:color="auto" w:fill="FFFFFF"/>
              </w:rPr>
            </w:pPr>
            <w:r w:rsidRPr="009878A9">
              <w:rPr>
                <w:rFonts w:cs="Times New Roman"/>
                <w:color w:val="22272F"/>
                <w:sz w:val="22"/>
                <w:shd w:val="clear" w:color="auto" w:fill="FFFFFF"/>
              </w:rPr>
              <w:t>(к очередному финансовому году)</w:t>
            </w:r>
          </w:p>
        </w:tc>
        <w:tc>
          <w:tcPr>
            <w:tcW w:w="1916" w:type="pct"/>
            <w:gridSpan w:val="3"/>
            <w:vAlign w:val="center"/>
          </w:tcPr>
          <w:p w:rsidR="00B34D61" w:rsidRPr="009878A9" w:rsidRDefault="00B34D61" w:rsidP="00231B49">
            <w:pPr>
              <w:ind w:firstLine="0"/>
              <w:jc w:val="center"/>
              <w:rPr>
                <w:rFonts w:eastAsia="Times New Roman" w:cs="Times New Roman"/>
                <w:spacing w:val="-2"/>
                <w:sz w:val="22"/>
              </w:rPr>
            </w:pPr>
            <w:r w:rsidRPr="009878A9">
              <w:rPr>
                <w:rFonts w:cs="Times New Roman"/>
                <w:color w:val="22272F"/>
                <w:sz w:val="22"/>
                <w:shd w:val="clear" w:color="auto" w:fill="FFFFFF"/>
              </w:rPr>
              <w:t>Планируемое значение показателя реализации на очередной финансовый год и плановый период</w:t>
            </w:r>
          </w:p>
        </w:tc>
        <w:tc>
          <w:tcPr>
            <w:tcW w:w="813" w:type="pct"/>
            <w:vMerge w:val="restart"/>
          </w:tcPr>
          <w:p w:rsidR="00B34D61" w:rsidRPr="009878A9" w:rsidRDefault="00B34D61" w:rsidP="00231B49">
            <w:pPr>
              <w:ind w:firstLine="0"/>
              <w:jc w:val="center"/>
              <w:rPr>
                <w:rFonts w:cs="Times New Roman"/>
                <w:color w:val="22272F"/>
                <w:sz w:val="22"/>
                <w:shd w:val="clear" w:color="auto" w:fill="FFFFFF"/>
              </w:rPr>
            </w:pPr>
            <w:proofErr w:type="gramStart"/>
            <w:r w:rsidRPr="009878A9">
              <w:rPr>
                <w:rFonts w:cs="Times New Roman"/>
                <w:color w:val="22272F"/>
                <w:sz w:val="22"/>
                <w:shd w:val="clear" w:color="auto" w:fill="FFFFFF"/>
              </w:rPr>
              <w:t>Ответственный</w:t>
            </w:r>
            <w:proofErr w:type="gramEnd"/>
            <w:r w:rsidRPr="009878A9">
              <w:rPr>
                <w:rFonts w:cs="Times New Roman"/>
                <w:color w:val="22272F"/>
                <w:sz w:val="22"/>
                <w:shd w:val="clear" w:color="auto" w:fill="FFFFFF"/>
              </w:rPr>
              <w:t xml:space="preserve"> за достижение показателя</w:t>
            </w:r>
          </w:p>
        </w:tc>
      </w:tr>
      <w:tr w:rsidR="00B34D61" w:rsidRPr="00DA51B8" w:rsidTr="00231B49">
        <w:trPr>
          <w:trHeight w:val="448"/>
          <w:tblHeader/>
          <w:jc w:val="center"/>
        </w:trPr>
        <w:tc>
          <w:tcPr>
            <w:tcW w:w="997" w:type="pct"/>
            <w:vMerge/>
            <w:vAlign w:val="center"/>
          </w:tcPr>
          <w:p w:rsidR="00B34D61" w:rsidRPr="00DA51B8" w:rsidRDefault="00B34D61" w:rsidP="00231B49">
            <w:pPr>
              <w:ind w:firstLine="0"/>
              <w:jc w:val="center"/>
              <w:rPr>
                <w:rFonts w:cs="Times New Roman"/>
                <w:sz w:val="24"/>
                <w:szCs w:val="24"/>
              </w:rPr>
            </w:pPr>
          </w:p>
        </w:tc>
        <w:tc>
          <w:tcPr>
            <w:tcW w:w="571" w:type="pct"/>
            <w:vMerge/>
          </w:tcPr>
          <w:p w:rsidR="00B34D61" w:rsidRPr="00DA51B8" w:rsidRDefault="00B34D61" w:rsidP="00231B49">
            <w:pPr>
              <w:jc w:val="center"/>
              <w:rPr>
                <w:rFonts w:cs="Times New Roman"/>
                <w:color w:val="22272F"/>
                <w:sz w:val="24"/>
                <w:szCs w:val="24"/>
                <w:shd w:val="clear" w:color="auto" w:fill="FFFFFF"/>
              </w:rPr>
            </w:pPr>
          </w:p>
        </w:tc>
        <w:tc>
          <w:tcPr>
            <w:tcW w:w="703" w:type="pct"/>
            <w:vMerge/>
          </w:tcPr>
          <w:p w:rsidR="00B34D61" w:rsidRPr="00DA51B8" w:rsidRDefault="00B34D61" w:rsidP="00231B49">
            <w:pPr>
              <w:jc w:val="center"/>
              <w:rPr>
                <w:rFonts w:cs="Times New Roman"/>
                <w:color w:val="22272F"/>
                <w:sz w:val="24"/>
                <w:szCs w:val="24"/>
                <w:shd w:val="clear" w:color="auto" w:fill="FFFFFF"/>
              </w:rPr>
            </w:pPr>
          </w:p>
        </w:tc>
        <w:tc>
          <w:tcPr>
            <w:tcW w:w="709" w:type="pct"/>
          </w:tcPr>
          <w:p w:rsidR="00B34D61" w:rsidRDefault="00B34D61" w:rsidP="00231B49">
            <w:pPr>
              <w:ind w:firstLine="0"/>
              <w:jc w:val="center"/>
              <w:rPr>
                <w:rFonts w:cs="Times New Roman"/>
                <w:color w:val="22272F"/>
                <w:sz w:val="24"/>
                <w:szCs w:val="24"/>
                <w:shd w:val="clear" w:color="auto" w:fill="FFFFFF"/>
              </w:rPr>
            </w:pPr>
            <w:r w:rsidRPr="00DA51B8">
              <w:rPr>
                <w:rFonts w:cs="Times New Roman"/>
                <w:color w:val="22272F"/>
                <w:sz w:val="24"/>
                <w:szCs w:val="24"/>
                <w:shd w:val="clear" w:color="auto" w:fill="FFFFFF"/>
              </w:rPr>
              <w:t>очередной финансовый год</w:t>
            </w:r>
          </w:p>
          <w:p w:rsidR="00B34D61" w:rsidRPr="00DA51B8" w:rsidRDefault="00B34D61" w:rsidP="00231B49">
            <w:pPr>
              <w:ind w:firstLine="0"/>
              <w:jc w:val="center"/>
              <w:rPr>
                <w:rFonts w:eastAsia="Times New Roman" w:cs="Times New Roman"/>
                <w:spacing w:val="-2"/>
                <w:sz w:val="24"/>
                <w:szCs w:val="24"/>
                <w:lang w:val="en-US"/>
              </w:rPr>
            </w:pPr>
            <w:r>
              <w:rPr>
                <w:rFonts w:cs="Times New Roman"/>
                <w:color w:val="22272F"/>
                <w:sz w:val="24"/>
                <w:szCs w:val="24"/>
                <w:shd w:val="clear" w:color="auto" w:fill="FFFFFF"/>
              </w:rPr>
              <w:t>2025</w:t>
            </w:r>
          </w:p>
        </w:tc>
        <w:tc>
          <w:tcPr>
            <w:tcW w:w="603" w:type="pct"/>
          </w:tcPr>
          <w:p w:rsidR="00B34D61" w:rsidRDefault="00B34D61" w:rsidP="00231B49">
            <w:pPr>
              <w:ind w:firstLine="0"/>
              <w:jc w:val="center"/>
              <w:rPr>
                <w:rFonts w:cs="Times New Roman"/>
                <w:color w:val="22272F"/>
                <w:sz w:val="24"/>
                <w:szCs w:val="24"/>
                <w:shd w:val="clear" w:color="auto" w:fill="FFFFFF"/>
              </w:rPr>
            </w:pPr>
            <w:r w:rsidRPr="00DA51B8">
              <w:rPr>
                <w:rFonts w:cs="Times New Roman"/>
                <w:color w:val="22272F"/>
                <w:sz w:val="24"/>
                <w:szCs w:val="24"/>
                <w:shd w:val="clear" w:color="auto" w:fill="FFFFFF"/>
              </w:rPr>
              <w:t>1-й год планового периода</w:t>
            </w:r>
          </w:p>
          <w:p w:rsidR="00B34D61" w:rsidRPr="00DA51B8" w:rsidRDefault="00B34D61" w:rsidP="00231B49">
            <w:pPr>
              <w:ind w:firstLine="0"/>
              <w:jc w:val="center"/>
              <w:rPr>
                <w:rFonts w:eastAsia="Times New Roman" w:cs="Times New Roman"/>
                <w:spacing w:val="-2"/>
                <w:sz w:val="24"/>
                <w:szCs w:val="24"/>
              </w:rPr>
            </w:pPr>
            <w:r>
              <w:rPr>
                <w:rFonts w:cs="Times New Roman"/>
                <w:color w:val="22272F"/>
                <w:sz w:val="24"/>
                <w:szCs w:val="24"/>
                <w:shd w:val="clear" w:color="auto" w:fill="FFFFFF"/>
              </w:rPr>
              <w:t>2026</w:t>
            </w:r>
          </w:p>
        </w:tc>
        <w:tc>
          <w:tcPr>
            <w:tcW w:w="604" w:type="pct"/>
          </w:tcPr>
          <w:p w:rsidR="00B34D61" w:rsidRDefault="00B34D61" w:rsidP="00231B49">
            <w:pPr>
              <w:ind w:firstLine="0"/>
              <w:jc w:val="center"/>
              <w:rPr>
                <w:rFonts w:cs="Times New Roman"/>
                <w:color w:val="22272F"/>
                <w:sz w:val="24"/>
                <w:szCs w:val="24"/>
                <w:shd w:val="clear" w:color="auto" w:fill="FFFFFF"/>
              </w:rPr>
            </w:pPr>
            <w:r w:rsidRPr="00DA51B8">
              <w:rPr>
                <w:rFonts w:cs="Times New Roman"/>
                <w:color w:val="22272F"/>
                <w:sz w:val="24"/>
                <w:szCs w:val="24"/>
                <w:shd w:val="clear" w:color="auto" w:fill="FFFFFF"/>
              </w:rPr>
              <w:t>2-й год планового периода</w:t>
            </w:r>
          </w:p>
          <w:p w:rsidR="00B34D61" w:rsidRPr="00DA51B8" w:rsidRDefault="00B34D61" w:rsidP="00231B49">
            <w:pPr>
              <w:ind w:firstLine="0"/>
              <w:jc w:val="center"/>
              <w:rPr>
                <w:rFonts w:cs="Times New Roman"/>
                <w:sz w:val="24"/>
                <w:szCs w:val="24"/>
              </w:rPr>
            </w:pPr>
            <w:r>
              <w:rPr>
                <w:rFonts w:cs="Times New Roman"/>
                <w:color w:val="22272F"/>
                <w:sz w:val="24"/>
                <w:szCs w:val="24"/>
                <w:shd w:val="clear" w:color="auto" w:fill="FFFFFF"/>
              </w:rPr>
              <w:t>2027</w:t>
            </w:r>
          </w:p>
        </w:tc>
        <w:tc>
          <w:tcPr>
            <w:tcW w:w="813" w:type="pct"/>
            <w:vMerge/>
          </w:tcPr>
          <w:p w:rsidR="00B34D61" w:rsidRPr="00DA51B8" w:rsidRDefault="00B34D61" w:rsidP="00231B49">
            <w:pPr>
              <w:jc w:val="center"/>
              <w:rPr>
                <w:rFonts w:cs="Times New Roman"/>
                <w:color w:val="22272F"/>
                <w:sz w:val="24"/>
                <w:szCs w:val="24"/>
                <w:shd w:val="clear" w:color="auto" w:fill="FFFFFF"/>
              </w:rPr>
            </w:pPr>
          </w:p>
        </w:tc>
      </w:tr>
      <w:tr w:rsidR="00B34D61" w:rsidRPr="00DA51B8" w:rsidTr="00231B49">
        <w:trPr>
          <w:trHeight w:val="282"/>
          <w:tblHeader/>
          <w:jc w:val="center"/>
        </w:trPr>
        <w:tc>
          <w:tcPr>
            <w:tcW w:w="997" w:type="pct"/>
            <w:vAlign w:val="center"/>
          </w:tcPr>
          <w:p w:rsidR="00B34D61" w:rsidRPr="00DA51B8" w:rsidRDefault="00B34D61" w:rsidP="00231B49">
            <w:pPr>
              <w:ind w:firstLine="0"/>
              <w:jc w:val="center"/>
              <w:rPr>
                <w:rFonts w:cs="Times New Roman"/>
                <w:sz w:val="24"/>
                <w:szCs w:val="24"/>
              </w:rPr>
            </w:pPr>
            <w:r w:rsidRPr="00DA51B8">
              <w:rPr>
                <w:rFonts w:cs="Times New Roman"/>
                <w:sz w:val="24"/>
                <w:szCs w:val="24"/>
              </w:rPr>
              <w:t>1</w:t>
            </w:r>
          </w:p>
        </w:tc>
        <w:tc>
          <w:tcPr>
            <w:tcW w:w="571" w:type="pct"/>
          </w:tcPr>
          <w:p w:rsidR="00B34D61" w:rsidRPr="00DA51B8" w:rsidRDefault="00B34D61" w:rsidP="00231B49">
            <w:pPr>
              <w:ind w:firstLine="0"/>
              <w:jc w:val="center"/>
              <w:rPr>
                <w:rFonts w:cs="Times New Roman"/>
                <w:spacing w:val="-2"/>
                <w:sz w:val="24"/>
                <w:szCs w:val="24"/>
              </w:rPr>
            </w:pPr>
            <w:r w:rsidRPr="00DA51B8">
              <w:rPr>
                <w:rFonts w:cs="Times New Roman"/>
                <w:spacing w:val="-2"/>
                <w:sz w:val="24"/>
                <w:szCs w:val="24"/>
              </w:rPr>
              <w:t>2</w:t>
            </w:r>
          </w:p>
        </w:tc>
        <w:tc>
          <w:tcPr>
            <w:tcW w:w="703" w:type="pct"/>
          </w:tcPr>
          <w:p w:rsidR="00B34D61" w:rsidRPr="00DA51B8" w:rsidRDefault="00B34D61" w:rsidP="00231B49">
            <w:pPr>
              <w:ind w:firstLine="0"/>
              <w:jc w:val="center"/>
              <w:rPr>
                <w:rFonts w:cs="Times New Roman"/>
                <w:spacing w:val="-2"/>
                <w:sz w:val="24"/>
                <w:szCs w:val="24"/>
              </w:rPr>
            </w:pPr>
            <w:r w:rsidRPr="00DA51B8">
              <w:rPr>
                <w:rFonts w:cs="Times New Roman"/>
                <w:spacing w:val="-2"/>
                <w:sz w:val="24"/>
                <w:szCs w:val="24"/>
              </w:rPr>
              <w:t>3</w:t>
            </w:r>
          </w:p>
        </w:tc>
        <w:tc>
          <w:tcPr>
            <w:tcW w:w="709" w:type="pct"/>
            <w:vAlign w:val="center"/>
          </w:tcPr>
          <w:p w:rsidR="00B34D61" w:rsidRPr="00DA51B8" w:rsidRDefault="00B34D61" w:rsidP="00231B49">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03" w:type="pct"/>
            <w:vAlign w:val="center"/>
          </w:tcPr>
          <w:p w:rsidR="00B34D61" w:rsidRPr="00DA51B8" w:rsidRDefault="00B34D61" w:rsidP="00231B49">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04" w:type="pct"/>
            <w:vAlign w:val="center"/>
          </w:tcPr>
          <w:p w:rsidR="00B34D61" w:rsidRPr="00DA51B8" w:rsidRDefault="00B34D61" w:rsidP="00231B49">
            <w:pPr>
              <w:ind w:firstLine="0"/>
              <w:jc w:val="center"/>
              <w:rPr>
                <w:rFonts w:cs="Times New Roman"/>
                <w:sz w:val="24"/>
                <w:szCs w:val="24"/>
              </w:rPr>
            </w:pPr>
            <w:r w:rsidRPr="00DA51B8">
              <w:rPr>
                <w:rFonts w:cs="Times New Roman"/>
                <w:sz w:val="24"/>
                <w:szCs w:val="24"/>
              </w:rPr>
              <w:t>6</w:t>
            </w:r>
          </w:p>
        </w:tc>
        <w:tc>
          <w:tcPr>
            <w:tcW w:w="813" w:type="pct"/>
          </w:tcPr>
          <w:p w:rsidR="00B34D61" w:rsidRPr="00DA51B8" w:rsidRDefault="00B34D61" w:rsidP="00231B49">
            <w:pPr>
              <w:ind w:hanging="28"/>
              <w:jc w:val="center"/>
              <w:rPr>
                <w:rFonts w:cs="Times New Roman"/>
                <w:sz w:val="24"/>
                <w:szCs w:val="24"/>
              </w:rPr>
            </w:pPr>
            <w:r>
              <w:rPr>
                <w:rFonts w:cs="Times New Roman"/>
                <w:sz w:val="24"/>
                <w:szCs w:val="24"/>
              </w:rPr>
              <w:t>7</w:t>
            </w:r>
          </w:p>
        </w:tc>
      </w:tr>
      <w:tr w:rsidR="00B34D61" w:rsidRPr="00DA51B8" w:rsidTr="00231B49">
        <w:trPr>
          <w:trHeight w:val="433"/>
          <w:jc w:val="center"/>
        </w:trPr>
        <w:tc>
          <w:tcPr>
            <w:tcW w:w="997" w:type="pct"/>
            <w:vAlign w:val="center"/>
          </w:tcPr>
          <w:p w:rsidR="00B34D61" w:rsidRPr="00656DB9" w:rsidRDefault="00B34D61" w:rsidP="00231B49">
            <w:pPr>
              <w:widowControl w:val="0"/>
              <w:autoSpaceDE w:val="0"/>
              <w:autoSpaceDN w:val="0"/>
              <w:adjustRightInd w:val="0"/>
              <w:ind w:hanging="1"/>
              <w:rPr>
                <w:sz w:val="22"/>
              </w:rPr>
            </w:pPr>
            <w:r w:rsidRPr="00656DB9">
              <w:rPr>
                <w:sz w:val="22"/>
              </w:rPr>
              <w:t xml:space="preserve">Количество разработанных генеральных планов,  правил землепользования и застройки </w:t>
            </w:r>
          </w:p>
        </w:tc>
        <w:tc>
          <w:tcPr>
            <w:tcW w:w="571" w:type="pct"/>
            <w:vAlign w:val="center"/>
          </w:tcPr>
          <w:p w:rsidR="00B34D61" w:rsidRPr="00656DB9" w:rsidRDefault="00B34D61" w:rsidP="00231B49">
            <w:pPr>
              <w:widowControl w:val="0"/>
              <w:autoSpaceDE w:val="0"/>
              <w:autoSpaceDN w:val="0"/>
              <w:adjustRightInd w:val="0"/>
              <w:ind w:firstLine="0"/>
              <w:jc w:val="center"/>
              <w:rPr>
                <w:sz w:val="22"/>
              </w:rPr>
            </w:pPr>
            <w:r w:rsidRPr="00656DB9">
              <w:rPr>
                <w:sz w:val="22"/>
              </w:rPr>
              <w:t>ед.</w:t>
            </w:r>
          </w:p>
        </w:tc>
        <w:tc>
          <w:tcPr>
            <w:tcW w:w="703" w:type="pct"/>
          </w:tcPr>
          <w:p w:rsidR="00B34D61" w:rsidRPr="00656DB9" w:rsidRDefault="00B34D61" w:rsidP="00231B49">
            <w:pPr>
              <w:rPr>
                <w:sz w:val="22"/>
              </w:rPr>
            </w:pPr>
            <w:r>
              <w:rPr>
                <w:sz w:val="22"/>
              </w:rPr>
              <w:t>0</w:t>
            </w:r>
          </w:p>
        </w:tc>
        <w:tc>
          <w:tcPr>
            <w:tcW w:w="709" w:type="pct"/>
          </w:tcPr>
          <w:p w:rsidR="00B34D61" w:rsidRPr="00656DB9" w:rsidRDefault="00B34D61" w:rsidP="00231B49">
            <w:pPr>
              <w:ind w:firstLine="0"/>
              <w:jc w:val="center"/>
              <w:rPr>
                <w:sz w:val="22"/>
              </w:rPr>
            </w:pPr>
            <w:r>
              <w:rPr>
                <w:sz w:val="22"/>
              </w:rPr>
              <w:t>0</w:t>
            </w:r>
          </w:p>
        </w:tc>
        <w:tc>
          <w:tcPr>
            <w:tcW w:w="603" w:type="pct"/>
          </w:tcPr>
          <w:p w:rsidR="00B34D61" w:rsidRPr="00656DB9" w:rsidRDefault="00B34D61" w:rsidP="00231B49">
            <w:pPr>
              <w:ind w:firstLine="0"/>
              <w:jc w:val="center"/>
              <w:rPr>
                <w:sz w:val="22"/>
              </w:rPr>
            </w:pPr>
            <w:r>
              <w:rPr>
                <w:sz w:val="22"/>
              </w:rPr>
              <w:t>0</w:t>
            </w:r>
          </w:p>
        </w:tc>
        <w:tc>
          <w:tcPr>
            <w:tcW w:w="604" w:type="pct"/>
          </w:tcPr>
          <w:p w:rsidR="00B34D61" w:rsidRPr="00656DB9" w:rsidRDefault="00B34D61" w:rsidP="00231B49">
            <w:pPr>
              <w:ind w:firstLine="0"/>
              <w:jc w:val="center"/>
              <w:rPr>
                <w:sz w:val="22"/>
              </w:rPr>
            </w:pPr>
            <w:r>
              <w:rPr>
                <w:sz w:val="22"/>
              </w:rPr>
              <w:t>0</w:t>
            </w:r>
          </w:p>
        </w:tc>
        <w:tc>
          <w:tcPr>
            <w:tcW w:w="813" w:type="pct"/>
          </w:tcPr>
          <w:p w:rsidR="00B34D61" w:rsidRPr="00656DB9" w:rsidRDefault="00B34D61" w:rsidP="00231B49">
            <w:pPr>
              <w:ind w:firstLine="0"/>
              <w:jc w:val="center"/>
              <w:rPr>
                <w:rFonts w:cs="Times New Roman"/>
                <w:sz w:val="22"/>
              </w:rPr>
            </w:pPr>
            <w:r w:rsidRPr="00656DB9">
              <w:rPr>
                <w:rFonts w:eastAsia="Times New Roman" w:cs="Times New Roman"/>
                <w:sz w:val="22"/>
                <w:lang w:eastAsia="ru-RU"/>
              </w:rPr>
              <w:t xml:space="preserve">Архитектурный </w:t>
            </w:r>
            <w:r>
              <w:rPr>
                <w:rFonts w:eastAsia="Times New Roman" w:cs="Times New Roman"/>
                <w:sz w:val="22"/>
                <w:lang w:eastAsia="ru-RU"/>
              </w:rPr>
              <w:t>сектор</w:t>
            </w:r>
          </w:p>
        </w:tc>
      </w:tr>
      <w:tr w:rsidR="00B34D61" w:rsidRPr="00DA51B8" w:rsidTr="00231B49">
        <w:trPr>
          <w:trHeight w:val="433"/>
          <w:jc w:val="center"/>
        </w:trPr>
        <w:tc>
          <w:tcPr>
            <w:tcW w:w="997" w:type="pct"/>
            <w:vAlign w:val="center"/>
          </w:tcPr>
          <w:p w:rsidR="00B34D61" w:rsidRPr="00656DB9" w:rsidRDefault="00B34D61" w:rsidP="00231B49">
            <w:pPr>
              <w:widowControl w:val="0"/>
              <w:autoSpaceDE w:val="0"/>
              <w:autoSpaceDN w:val="0"/>
              <w:adjustRightInd w:val="0"/>
              <w:ind w:hanging="1"/>
              <w:rPr>
                <w:sz w:val="22"/>
              </w:rPr>
            </w:pPr>
            <w:r w:rsidRPr="00656DB9">
              <w:rPr>
                <w:sz w:val="22"/>
              </w:rPr>
              <w:t>Количество разработанных нормативов градостроительного проектирования</w:t>
            </w:r>
          </w:p>
        </w:tc>
        <w:tc>
          <w:tcPr>
            <w:tcW w:w="571" w:type="pct"/>
            <w:vAlign w:val="center"/>
          </w:tcPr>
          <w:p w:rsidR="00B34D61" w:rsidRPr="00656DB9" w:rsidRDefault="00B34D61" w:rsidP="00231B49">
            <w:pPr>
              <w:widowControl w:val="0"/>
              <w:autoSpaceDE w:val="0"/>
              <w:autoSpaceDN w:val="0"/>
              <w:adjustRightInd w:val="0"/>
              <w:ind w:firstLine="0"/>
              <w:jc w:val="center"/>
              <w:rPr>
                <w:sz w:val="22"/>
              </w:rPr>
            </w:pPr>
            <w:r w:rsidRPr="00656DB9">
              <w:rPr>
                <w:sz w:val="22"/>
              </w:rPr>
              <w:t>ед.</w:t>
            </w:r>
          </w:p>
        </w:tc>
        <w:tc>
          <w:tcPr>
            <w:tcW w:w="703" w:type="pct"/>
          </w:tcPr>
          <w:p w:rsidR="00B34D61" w:rsidRPr="00656DB9" w:rsidRDefault="00B34D61" w:rsidP="00231B49">
            <w:pPr>
              <w:rPr>
                <w:sz w:val="22"/>
              </w:rPr>
            </w:pPr>
            <w:r>
              <w:rPr>
                <w:sz w:val="22"/>
              </w:rPr>
              <w:t>0</w:t>
            </w:r>
          </w:p>
        </w:tc>
        <w:tc>
          <w:tcPr>
            <w:tcW w:w="709" w:type="pct"/>
          </w:tcPr>
          <w:p w:rsidR="00B34D61" w:rsidRPr="00656DB9" w:rsidRDefault="00B34D61" w:rsidP="00231B49">
            <w:pPr>
              <w:ind w:firstLine="0"/>
              <w:jc w:val="center"/>
              <w:rPr>
                <w:sz w:val="22"/>
              </w:rPr>
            </w:pPr>
            <w:r>
              <w:rPr>
                <w:sz w:val="22"/>
              </w:rPr>
              <w:t>0</w:t>
            </w:r>
          </w:p>
        </w:tc>
        <w:tc>
          <w:tcPr>
            <w:tcW w:w="603" w:type="pct"/>
          </w:tcPr>
          <w:p w:rsidR="00B34D61" w:rsidRPr="00656DB9" w:rsidRDefault="00B34D61" w:rsidP="00231B49">
            <w:pPr>
              <w:ind w:firstLine="0"/>
              <w:jc w:val="center"/>
              <w:rPr>
                <w:sz w:val="22"/>
              </w:rPr>
            </w:pPr>
            <w:r>
              <w:rPr>
                <w:sz w:val="22"/>
              </w:rPr>
              <w:t>0</w:t>
            </w:r>
          </w:p>
        </w:tc>
        <w:tc>
          <w:tcPr>
            <w:tcW w:w="604" w:type="pct"/>
          </w:tcPr>
          <w:p w:rsidR="00B34D61" w:rsidRPr="00656DB9" w:rsidRDefault="00B34D61" w:rsidP="00231B49">
            <w:pPr>
              <w:ind w:firstLine="0"/>
              <w:jc w:val="center"/>
              <w:rPr>
                <w:sz w:val="22"/>
              </w:rPr>
            </w:pPr>
            <w:r>
              <w:rPr>
                <w:sz w:val="22"/>
              </w:rPr>
              <w:t>0</w:t>
            </w:r>
          </w:p>
        </w:tc>
        <w:tc>
          <w:tcPr>
            <w:tcW w:w="813" w:type="pct"/>
          </w:tcPr>
          <w:p w:rsidR="00B34D61" w:rsidRPr="00656DB9" w:rsidRDefault="00B34D61" w:rsidP="00231B49">
            <w:pPr>
              <w:ind w:firstLine="0"/>
              <w:jc w:val="center"/>
              <w:rPr>
                <w:rFonts w:cs="Times New Roman"/>
                <w:sz w:val="22"/>
              </w:rPr>
            </w:pPr>
            <w:r w:rsidRPr="00656DB9">
              <w:rPr>
                <w:rFonts w:eastAsia="Times New Roman" w:cs="Times New Roman"/>
                <w:sz w:val="22"/>
                <w:lang w:eastAsia="ru-RU"/>
              </w:rPr>
              <w:t xml:space="preserve">Архитектурный </w:t>
            </w:r>
            <w:r>
              <w:rPr>
                <w:rFonts w:eastAsia="Times New Roman" w:cs="Times New Roman"/>
                <w:sz w:val="22"/>
                <w:lang w:eastAsia="ru-RU"/>
              </w:rPr>
              <w:t>сектор</w:t>
            </w:r>
          </w:p>
        </w:tc>
      </w:tr>
      <w:tr w:rsidR="00B34D61" w:rsidRPr="00DA51B8" w:rsidTr="00231B49">
        <w:trPr>
          <w:trHeight w:val="433"/>
          <w:jc w:val="center"/>
        </w:trPr>
        <w:tc>
          <w:tcPr>
            <w:tcW w:w="997" w:type="pct"/>
            <w:vAlign w:val="center"/>
          </w:tcPr>
          <w:p w:rsidR="00B34D61" w:rsidRPr="00656DB9" w:rsidRDefault="00B34D61" w:rsidP="00231B49">
            <w:pPr>
              <w:widowControl w:val="0"/>
              <w:autoSpaceDE w:val="0"/>
              <w:autoSpaceDN w:val="0"/>
              <w:adjustRightInd w:val="0"/>
              <w:ind w:hanging="1"/>
              <w:rPr>
                <w:sz w:val="22"/>
              </w:rPr>
            </w:pPr>
            <w:r w:rsidRPr="00656DB9">
              <w:rPr>
                <w:sz w:val="22"/>
              </w:rPr>
              <w:t>Работы по внесению сведений о границах населен</w:t>
            </w:r>
            <w:r>
              <w:rPr>
                <w:sz w:val="22"/>
              </w:rPr>
              <w:t>ного пункта г. Десногорск в ЕГРН</w:t>
            </w:r>
          </w:p>
        </w:tc>
        <w:tc>
          <w:tcPr>
            <w:tcW w:w="571" w:type="pct"/>
            <w:vAlign w:val="center"/>
          </w:tcPr>
          <w:p w:rsidR="00B34D61" w:rsidRPr="00656DB9" w:rsidRDefault="00B34D61" w:rsidP="00231B49">
            <w:pPr>
              <w:widowControl w:val="0"/>
              <w:autoSpaceDE w:val="0"/>
              <w:autoSpaceDN w:val="0"/>
              <w:adjustRightInd w:val="0"/>
              <w:ind w:firstLine="0"/>
              <w:jc w:val="center"/>
              <w:rPr>
                <w:sz w:val="22"/>
              </w:rPr>
            </w:pPr>
            <w:r w:rsidRPr="00656DB9">
              <w:rPr>
                <w:sz w:val="22"/>
              </w:rPr>
              <w:t>да/нет</w:t>
            </w:r>
          </w:p>
        </w:tc>
        <w:tc>
          <w:tcPr>
            <w:tcW w:w="703" w:type="pct"/>
          </w:tcPr>
          <w:p w:rsidR="00B34D61" w:rsidRPr="00656DB9" w:rsidRDefault="00B34D61" w:rsidP="00231B49">
            <w:pPr>
              <w:rPr>
                <w:sz w:val="22"/>
              </w:rPr>
            </w:pPr>
            <w:r>
              <w:rPr>
                <w:sz w:val="22"/>
              </w:rPr>
              <w:t>да</w:t>
            </w:r>
          </w:p>
        </w:tc>
        <w:tc>
          <w:tcPr>
            <w:tcW w:w="709" w:type="pct"/>
          </w:tcPr>
          <w:p w:rsidR="00B34D61" w:rsidRPr="00656DB9" w:rsidRDefault="00B34D61" w:rsidP="00231B49">
            <w:pPr>
              <w:ind w:firstLine="0"/>
              <w:jc w:val="center"/>
              <w:rPr>
                <w:sz w:val="22"/>
              </w:rPr>
            </w:pPr>
            <w:r w:rsidRPr="00656DB9">
              <w:rPr>
                <w:sz w:val="22"/>
              </w:rPr>
              <w:t>да</w:t>
            </w:r>
          </w:p>
        </w:tc>
        <w:tc>
          <w:tcPr>
            <w:tcW w:w="603" w:type="pct"/>
          </w:tcPr>
          <w:p w:rsidR="00B34D61" w:rsidRPr="00656DB9" w:rsidRDefault="00B34D61" w:rsidP="00231B49">
            <w:pPr>
              <w:ind w:firstLine="0"/>
              <w:jc w:val="center"/>
              <w:rPr>
                <w:sz w:val="22"/>
              </w:rPr>
            </w:pPr>
            <w:r w:rsidRPr="00694909">
              <w:rPr>
                <w:sz w:val="22"/>
              </w:rPr>
              <w:t>нет</w:t>
            </w:r>
          </w:p>
        </w:tc>
        <w:tc>
          <w:tcPr>
            <w:tcW w:w="604" w:type="pct"/>
          </w:tcPr>
          <w:p w:rsidR="00B34D61" w:rsidRPr="00656DB9" w:rsidRDefault="00B34D61" w:rsidP="00231B49">
            <w:pPr>
              <w:ind w:firstLine="0"/>
              <w:jc w:val="center"/>
              <w:rPr>
                <w:sz w:val="22"/>
              </w:rPr>
            </w:pPr>
            <w:r w:rsidRPr="00694909">
              <w:rPr>
                <w:sz w:val="22"/>
              </w:rPr>
              <w:t>нет</w:t>
            </w:r>
          </w:p>
        </w:tc>
        <w:tc>
          <w:tcPr>
            <w:tcW w:w="813" w:type="pct"/>
          </w:tcPr>
          <w:p w:rsidR="00B34D61" w:rsidRPr="00656DB9" w:rsidRDefault="00B34D61" w:rsidP="00231B49">
            <w:pPr>
              <w:ind w:firstLine="0"/>
              <w:jc w:val="center"/>
              <w:rPr>
                <w:rFonts w:cs="Times New Roman"/>
                <w:sz w:val="22"/>
              </w:rPr>
            </w:pPr>
            <w:r w:rsidRPr="00656DB9">
              <w:rPr>
                <w:rFonts w:eastAsia="Times New Roman" w:cs="Times New Roman"/>
                <w:sz w:val="22"/>
                <w:lang w:eastAsia="ru-RU"/>
              </w:rPr>
              <w:t xml:space="preserve">Архитектурный </w:t>
            </w:r>
            <w:r>
              <w:rPr>
                <w:rFonts w:eastAsia="Times New Roman" w:cs="Times New Roman"/>
                <w:sz w:val="22"/>
                <w:lang w:eastAsia="ru-RU"/>
              </w:rPr>
              <w:t>сектор</w:t>
            </w:r>
          </w:p>
        </w:tc>
      </w:tr>
      <w:tr w:rsidR="00B34D61" w:rsidRPr="00DA51B8" w:rsidTr="00231B49">
        <w:trPr>
          <w:trHeight w:val="433"/>
          <w:jc w:val="center"/>
        </w:trPr>
        <w:tc>
          <w:tcPr>
            <w:tcW w:w="997" w:type="pct"/>
            <w:vAlign w:val="center"/>
          </w:tcPr>
          <w:p w:rsidR="00B34D61" w:rsidRPr="00656DB9" w:rsidRDefault="00B34D61" w:rsidP="00231B49">
            <w:pPr>
              <w:widowControl w:val="0"/>
              <w:autoSpaceDE w:val="0"/>
              <w:autoSpaceDN w:val="0"/>
              <w:adjustRightInd w:val="0"/>
              <w:ind w:hanging="1"/>
              <w:rPr>
                <w:sz w:val="22"/>
              </w:rPr>
            </w:pPr>
            <w:r w:rsidRPr="00656DB9">
              <w:rPr>
                <w:sz w:val="22"/>
              </w:rPr>
              <w:t>Работы по внесению сведений о границах территориальных зон муниципального образования «город Десно</w:t>
            </w:r>
            <w:r>
              <w:rPr>
                <w:sz w:val="22"/>
              </w:rPr>
              <w:t>горск» Смоленской области в ЕГРН</w:t>
            </w:r>
          </w:p>
        </w:tc>
        <w:tc>
          <w:tcPr>
            <w:tcW w:w="571" w:type="pct"/>
            <w:vAlign w:val="center"/>
          </w:tcPr>
          <w:p w:rsidR="00B34D61" w:rsidRPr="00656DB9" w:rsidRDefault="00B34D61" w:rsidP="00231B49">
            <w:pPr>
              <w:widowControl w:val="0"/>
              <w:autoSpaceDE w:val="0"/>
              <w:autoSpaceDN w:val="0"/>
              <w:adjustRightInd w:val="0"/>
              <w:ind w:firstLine="0"/>
              <w:jc w:val="center"/>
              <w:rPr>
                <w:sz w:val="22"/>
              </w:rPr>
            </w:pPr>
            <w:r w:rsidRPr="00656DB9">
              <w:rPr>
                <w:sz w:val="22"/>
              </w:rPr>
              <w:t>да/нет</w:t>
            </w:r>
          </w:p>
        </w:tc>
        <w:tc>
          <w:tcPr>
            <w:tcW w:w="703" w:type="pct"/>
          </w:tcPr>
          <w:p w:rsidR="00B34D61" w:rsidRPr="00656DB9" w:rsidRDefault="00B34D61" w:rsidP="00231B49">
            <w:pPr>
              <w:rPr>
                <w:sz w:val="22"/>
              </w:rPr>
            </w:pPr>
            <w:r>
              <w:rPr>
                <w:sz w:val="22"/>
              </w:rPr>
              <w:t>да</w:t>
            </w:r>
          </w:p>
        </w:tc>
        <w:tc>
          <w:tcPr>
            <w:tcW w:w="709" w:type="pct"/>
          </w:tcPr>
          <w:p w:rsidR="00B34D61" w:rsidRPr="00656DB9" w:rsidRDefault="00B34D61" w:rsidP="00231B49">
            <w:pPr>
              <w:ind w:firstLine="0"/>
              <w:jc w:val="center"/>
              <w:rPr>
                <w:sz w:val="22"/>
              </w:rPr>
            </w:pPr>
            <w:r w:rsidRPr="00656DB9">
              <w:rPr>
                <w:sz w:val="22"/>
              </w:rPr>
              <w:t>да</w:t>
            </w:r>
          </w:p>
        </w:tc>
        <w:tc>
          <w:tcPr>
            <w:tcW w:w="603" w:type="pct"/>
          </w:tcPr>
          <w:p w:rsidR="00B34D61" w:rsidRPr="00656DB9" w:rsidRDefault="00B34D61" w:rsidP="00231B49">
            <w:pPr>
              <w:ind w:firstLine="0"/>
              <w:jc w:val="center"/>
              <w:rPr>
                <w:sz w:val="22"/>
              </w:rPr>
            </w:pPr>
            <w:r w:rsidRPr="00694909">
              <w:rPr>
                <w:sz w:val="22"/>
              </w:rPr>
              <w:t>нет</w:t>
            </w:r>
          </w:p>
        </w:tc>
        <w:tc>
          <w:tcPr>
            <w:tcW w:w="604" w:type="pct"/>
          </w:tcPr>
          <w:p w:rsidR="00B34D61" w:rsidRPr="00656DB9" w:rsidRDefault="00B34D61" w:rsidP="00231B49">
            <w:pPr>
              <w:ind w:firstLine="0"/>
              <w:jc w:val="center"/>
              <w:rPr>
                <w:sz w:val="22"/>
              </w:rPr>
            </w:pPr>
            <w:r w:rsidRPr="00694909">
              <w:rPr>
                <w:rFonts w:asciiTheme="minorHAnsi" w:eastAsiaTheme="minorEastAsia" w:hAnsiTheme="minorHAnsi"/>
                <w:sz w:val="24"/>
                <w:szCs w:val="24"/>
                <w:lang w:eastAsia="ru-RU"/>
              </w:rPr>
              <w:t xml:space="preserve"> </w:t>
            </w:r>
            <w:r w:rsidRPr="00694909">
              <w:rPr>
                <w:sz w:val="22"/>
              </w:rPr>
              <w:t>нет</w:t>
            </w:r>
          </w:p>
        </w:tc>
        <w:tc>
          <w:tcPr>
            <w:tcW w:w="813" w:type="pct"/>
          </w:tcPr>
          <w:p w:rsidR="00B34D61" w:rsidRPr="00656DB9" w:rsidRDefault="00B34D61" w:rsidP="00231B49">
            <w:pPr>
              <w:ind w:firstLine="0"/>
              <w:jc w:val="center"/>
              <w:rPr>
                <w:rFonts w:cs="Times New Roman"/>
                <w:sz w:val="22"/>
              </w:rPr>
            </w:pPr>
            <w:r w:rsidRPr="00656DB9">
              <w:rPr>
                <w:rFonts w:eastAsia="Times New Roman" w:cs="Times New Roman"/>
                <w:sz w:val="22"/>
                <w:lang w:eastAsia="ru-RU"/>
              </w:rPr>
              <w:t xml:space="preserve">Архитектурный </w:t>
            </w:r>
            <w:r>
              <w:rPr>
                <w:rFonts w:eastAsia="Times New Roman" w:cs="Times New Roman"/>
                <w:sz w:val="22"/>
                <w:lang w:eastAsia="ru-RU"/>
              </w:rPr>
              <w:t>сектор</w:t>
            </w:r>
          </w:p>
        </w:tc>
      </w:tr>
      <w:tr w:rsidR="00B34D61" w:rsidRPr="00DA51B8" w:rsidTr="00231B49">
        <w:trPr>
          <w:trHeight w:val="433"/>
          <w:jc w:val="center"/>
        </w:trPr>
        <w:tc>
          <w:tcPr>
            <w:tcW w:w="997" w:type="pct"/>
            <w:vAlign w:val="center"/>
          </w:tcPr>
          <w:p w:rsidR="00B34D61" w:rsidRPr="00656DB9" w:rsidRDefault="00B34D61" w:rsidP="00231B49">
            <w:pPr>
              <w:widowControl w:val="0"/>
              <w:autoSpaceDE w:val="0"/>
              <w:autoSpaceDN w:val="0"/>
              <w:adjustRightInd w:val="0"/>
              <w:ind w:hanging="1"/>
              <w:rPr>
                <w:sz w:val="22"/>
              </w:rPr>
            </w:pPr>
            <w:r w:rsidRPr="00656DB9">
              <w:rPr>
                <w:sz w:val="22"/>
              </w:rPr>
              <w:t xml:space="preserve">Количество разработанных </w:t>
            </w:r>
            <w:r w:rsidRPr="005158B8">
              <w:rPr>
                <w:sz w:val="22"/>
              </w:rPr>
              <w:t xml:space="preserve">документов, обеспечивающих лесоустройство и </w:t>
            </w:r>
            <w:r>
              <w:rPr>
                <w:sz w:val="22"/>
              </w:rPr>
              <w:t>описани</w:t>
            </w:r>
            <w:r w:rsidRPr="005158B8">
              <w:rPr>
                <w:sz w:val="22"/>
              </w:rPr>
              <w:t>е границ лесов</w:t>
            </w:r>
          </w:p>
        </w:tc>
        <w:tc>
          <w:tcPr>
            <w:tcW w:w="571" w:type="pct"/>
            <w:vAlign w:val="center"/>
          </w:tcPr>
          <w:p w:rsidR="00B34D61" w:rsidRPr="00656DB9" w:rsidRDefault="00B34D61" w:rsidP="00231B49">
            <w:pPr>
              <w:widowControl w:val="0"/>
              <w:autoSpaceDE w:val="0"/>
              <w:autoSpaceDN w:val="0"/>
              <w:adjustRightInd w:val="0"/>
              <w:ind w:firstLine="0"/>
              <w:jc w:val="center"/>
              <w:rPr>
                <w:sz w:val="22"/>
              </w:rPr>
            </w:pPr>
            <w:r w:rsidRPr="00656DB9">
              <w:rPr>
                <w:sz w:val="22"/>
              </w:rPr>
              <w:t>ед.</w:t>
            </w:r>
          </w:p>
        </w:tc>
        <w:tc>
          <w:tcPr>
            <w:tcW w:w="703" w:type="pct"/>
          </w:tcPr>
          <w:p w:rsidR="00B34D61" w:rsidRPr="00656DB9" w:rsidRDefault="00B34D61" w:rsidP="00231B49">
            <w:pPr>
              <w:ind w:firstLine="0"/>
              <w:jc w:val="center"/>
              <w:rPr>
                <w:sz w:val="22"/>
              </w:rPr>
            </w:pPr>
            <w:r>
              <w:rPr>
                <w:sz w:val="22"/>
              </w:rPr>
              <w:t>1</w:t>
            </w:r>
          </w:p>
        </w:tc>
        <w:tc>
          <w:tcPr>
            <w:tcW w:w="709" w:type="pct"/>
          </w:tcPr>
          <w:p w:rsidR="00B34D61" w:rsidRPr="00656DB9" w:rsidRDefault="00B34D61" w:rsidP="00231B49">
            <w:pPr>
              <w:ind w:firstLine="0"/>
              <w:jc w:val="center"/>
              <w:rPr>
                <w:sz w:val="22"/>
              </w:rPr>
            </w:pPr>
            <w:r>
              <w:rPr>
                <w:sz w:val="22"/>
              </w:rPr>
              <w:t>1</w:t>
            </w:r>
          </w:p>
        </w:tc>
        <w:tc>
          <w:tcPr>
            <w:tcW w:w="603" w:type="pct"/>
          </w:tcPr>
          <w:p w:rsidR="00B34D61" w:rsidRPr="00656DB9" w:rsidRDefault="00B34D61" w:rsidP="00231B49">
            <w:pPr>
              <w:ind w:firstLine="0"/>
              <w:jc w:val="center"/>
              <w:rPr>
                <w:sz w:val="22"/>
              </w:rPr>
            </w:pPr>
            <w:r>
              <w:rPr>
                <w:sz w:val="22"/>
              </w:rPr>
              <w:t>0</w:t>
            </w:r>
          </w:p>
        </w:tc>
        <w:tc>
          <w:tcPr>
            <w:tcW w:w="604" w:type="pct"/>
          </w:tcPr>
          <w:p w:rsidR="00B34D61" w:rsidRPr="00656DB9" w:rsidRDefault="00B34D61" w:rsidP="00231B49">
            <w:pPr>
              <w:ind w:firstLine="0"/>
              <w:jc w:val="center"/>
              <w:rPr>
                <w:sz w:val="22"/>
              </w:rPr>
            </w:pPr>
            <w:r>
              <w:rPr>
                <w:sz w:val="22"/>
              </w:rPr>
              <w:t>0</w:t>
            </w:r>
          </w:p>
        </w:tc>
        <w:tc>
          <w:tcPr>
            <w:tcW w:w="813" w:type="pct"/>
          </w:tcPr>
          <w:p w:rsidR="00B34D61" w:rsidRPr="00656DB9" w:rsidRDefault="00B34D61" w:rsidP="00231B49">
            <w:pPr>
              <w:ind w:firstLine="0"/>
              <w:jc w:val="center"/>
              <w:rPr>
                <w:rFonts w:cs="Times New Roman"/>
                <w:sz w:val="22"/>
              </w:rPr>
            </w:pPr>
            <w:r w:rsidRPr="00656DB9">
              <w:rPr>
                <w:rFonts w:eastAsia="Times New Roman" w:cs="Times New Roman"/>
                <w:sz w:val="22"/>
                <w:lang w:eastAsia="ru-RU"/>
              </w:rPr>
              <w:t xml:space="preserve">Архитектурный </w:t>
            </w:r>
            <w:r>
              <w:rPr>
                <w:rFonts w:eastAsia="Times New Roman" w:cs="Times New Roman"/>
                <w:sz w:val="22"/>
                <w:lang w:eastAsia="ru-RU"/>
              </w:rPr>
              <w:t>сектор</w:t>
            </w:r>
          </w:p>
        </w:tc>
      </w:tr>
      <w:tr w:rsidR="00B34D61" w:rsidRPr="00DA51B8" w:rsidTr="00231B49">
        <w:trPr>
          <w:trHeight w:val="433"/>
          <w:jc w:val="center"/>
        </w:trPr>
        <w:tc>
          <w:tcPr>
            <w:tcW w:w="997" w:type="pct"/>
            <w:vAlign w:val="center"/>
          </w:tcPr>
          <w:p w:rsidR="00B34D61" w:rsidRPr="00656DB9" w:rsidRDefault="00B34D61" w:rsidP="00231B49">
            <w:pPr>
              <w:widowControl w:val="0"/>
              <w:autoSpaceDE w:val="0"/>
              <w:autoSpaceDN w:val="0"/>
              <w:adjustRightInd w:val="0"/>
              <w:ind w:hanging="1"/>
            </w:pPr>
            <w:r w:rsidRPr="00573525">
              <w:rPr>
                <w:sz w:val="24"/>
                <w:szCs w:val="24"/>
              </w:rPr>
              <w:t xml:space="preserve">Работы по внесению сведений о границах </w:t>
            </w:r>
            <w:proofErr w:type="spellStart"/>
            <w:r w:rsidRPr="00573525">
              <w:rPr>
                <w:sz w:val="24"/>
                <w:szCs w:val="24"/>
              </w:rPr>
              <w:t>Десногорского</w:t>
            </w:r>
            <w:proofErr w:type="spellEnd"/>
            <w:r w:rsidRPr="00573525">
              <w:rPr>
                <w:sz w:val="24"/>
                <w:szCs w:val="24"/>
              </w:rPr>
              <w:t xml:space="preserve"> городского </w:t>
            </w:r>
            <w:r w:rsidRPr="00573525">
              <w:rPr>
                <w:sz w:val="24"/>
                <w:szCs w:val="24"/>
              </w:rPr>
              <w:lastRenderedPageBreak/>
              <w:t>лесничества в ЕГРН</w:t>
            </w:r>
          </w:p>
        </w:tc>
        <w:tc>
          <w:tcPr>
            <w:tcW w:w="571" w:type="pct"/>
            <w:vAlign w:val="center"/>
          </w:tcPr>
          <w:p w:rsidR="00B34D61" w:rsidRPr="00656DB9" w:rsidRDefault="00B34D61" w:rsidP="00231B49">
            <w:pPr>
              <w:widowControl w:val="0"/>
              <w:autoSpaceDE w:val="0"/>
              <w:autoSpaceDN w:val="0"/>
              <w:adjustRightInd w:val="0"/>
              <w:ind w:firstLine="0"/>
              <w:jc w:val="center"/>
            </w:pPr>
            <w:r w:rsidRPr="00656DB9">
              <w:rPr>
                <w:sz w:val="22"/>
              </w:rPr>
              <w:lastRenderedPageBreak/>
              <w:t>да/нет</w:t>
            </w:r>
          </w:p>
        </w:tc>
        <w:tc>
          <w:tcPr>
            <w:tcW w:w="703" w:type="pct"/>
          </w:tcPr>
          <w:p w:rsidR="00B34D61" w:rsidRDefault="00B34D61" w:rsidP="00231B49">
            <w:pPr>
              <w:ind w:firstLine="0"/>
              <w:jc w:val="center"/>
            </w:pPr>
            <w:r>
              <w:rPr>
                <w:sz w:val="22"/>
              </w:rPr>
              <w:t>да</w:t>
            </w:r>
          </w:p>
        </w:tc>
        <w:tc>
          <w:tcPr>
            <w:tcW w:w="709" w:type="pct"/>
          </w:tcPr>
          <w:p w:rsidR="00B34D61" w:rsidRPr="00656DB9" w:rsidRDefault="00B34D61" w:rsidP="00231B49">
            <w:pPr>
              <w:ind w:firstLine="0"/>
              <w:jc w:val="center"/>
            </w:pPr>
            <w:r>
              <w:rPr>
                <w:sz w:val="22"/>
              </w:rPr>
              <w:t>да</w:t>
            </w:r>
          </w:p>
        </w:tc>
        <w:tc>
          <w:tcPr>
            <w:tcW w:w="603" w:type="pct"/>
          </w:tcPr>
          <w:p w:rsidR="00B34D61" w:rsidRPr="00694909" w:rsidRDefault="00B34D61" w:rsidP="00231B49">
            <w:pPr>
              <w:ind w:firstLine="0"/>
              <w:jc w:val="center"/>
            </w:pPr>
            <w:r w:rsidRPr="00694909">
              <w:rPr>
                <w:sz w:val="22"/>
              </w:rPr>
              <w:t>нет</w:t>
            </w:r>
          </w:p>
        </w:tc>
        <w:tc>
          <w:tcPr>
            <w:tcW w:w="604" w:type="pct"/>
          </w:tcPr>
          <w:p w:rsidR="00B34D61" w:rsidRPr="00694909" w:rsidRDefault="00B34D61" w:rsidP="00231B49">
            <w:pPr>
              <w:ind w:firstLine="0"/>
              <w:jc w:val="center"/>
              <w:rPr>
                <w:sz w:val="24"/>
                <w:szCs w:val="24"/>
              </w:rPr>
            </w:pPr>
            <w:r w:rsidRPr="00694909">
              <w:rPr>
                <w:sz w:val="22"/>
              </w:rPr>
              <w:t>нет</w:t>
            </w:r>
          </w:p>
        </w:tc>
        <w:tc>
          <w:tcPr>
            <w:tcW w:w="813" w:type="pct"/>
          </w:tcPr>
          <w:p w:rsidR="00B34D61" w:rsidRPr="00656DB9" w:rsidRDefault="00B34D61" w:rsidP="00231B49">
            <w:pPr>
              <w:ind w:firstLine="0"/>
              <w:jc w:val="center"/>
              <w:rPr>
                <w:rFonts w:eastAsia="Times New Roman" w:cs="Times New Roman"/>
              </w:rPr>
            </w:pPr>
            <w:r w:rsidRPr="00656DB9">
              <w:rPr>
                <w:rFonts w:eastAsia="Times New Roman" w:cs="Times New Roman"/>
                <w:sz w:val="22"/>
                <w:lang w:eastAsia="ru-RU"/>
              </w:rPr>
              <w:t xml:space="preserve">Архитектурный </w:t>
            </w:r>
            <w:r>
              <w:rPr>
                <w:rFonts w:eastAsia="Times New Roman" w:cs="Times New Roman"/>
                <w:sz w:val="22"/>
                <w:lang w:eastAsia="ru-RU"/>
              </w:rPr>
              <w:t>сектор</w:t>
            </w:r>
          </w:p>
        </w:tc>
      </w:tr>
    </w:tbl>
    <w:p w:rsidR="00B34D61" w:rsidRDefault="00B34D61" w:rsidP="00B34D61">
      <w:pPr>
        <w:spacing w:after="0" w:line="240" w:lineRule="auto"/>
        <w:jc w:val="center"/>
        <w:rPr>
          <w:rFonts w:ascii="Times New Roman" w:hAnsi="Times New Roman" w:cs="Times New Roman"/>
          <w:b/>
          <w:spacing w:val="20"/>
          <w:sz w:val="24"/>
          <w:szCs w:val="24"/>
        </w:rPr>
      </w:pPr>
    </w:p>
    <w:p w:rsidR="00B34D61" w:rsidRDefault="00B34D61" w:rsidP="00B34D61">
      <w:pPr>
        <w:widowControl w:val="0"/>
        <w:autoSpaceDE w:val="0"/>
        <w:autoSpaceDN w:val="0"/>
        <w:adjustRightInd w:val="0"/>
        <w:spacing w:after="0" w:line="240" w:lineRule="auto"/>
        <w:jc w:val="right"/>
        <w:rPr>
          <w:rFonts w:ascii="Times New Roman" w:hAnsi="Times New Roman"/>
          <w:sz w:val="24"/>
          <w:szCs w:val="24"/>
        </w:rPr>
      </w:pPr>
    </w:p>
    <w:p w:rsidR="00B34D61" w:rsidRDefault="00B34D61" w:rsidP="00B34D61">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5 «Применение мер муниципального регулирования в части налоговых льгот, </w:t>
      </w:r>
      <w:r w:rsidRPr="00271948">
        <w:rPr>
          <w:rFonts w:ascii="Times New Roman" w:hAnsi="Times New Roman" w:cs="Times New Roman"/>
          <w:b/>
          <w:sz w:val="24"/>
          <w:szCs w:val="24"/>
        </w:rPr>
        <w:t>освобождений и иных преференций по налогам и сборам</w:t>
      </w:r>
      <w:r w:rsidRPr="00271948">
        <w:rPr>
          <w:rFonts w:ascii="Times New Roman" w:hAnsi="Times New Roman"/>
          <w:b/>
          <w:sz w:val="24"/>
          <w:szCs w:val="24"/>
        </w:rPr>
        <w:t xml:space="preserve"> в сфере реализации</w:t>
      </w:r>
      <w:r>
        <w:rPr>
          <w:rFonts w:ascii="Times New Roman" w:hAnsi="Times New Roman"/>
          <w:b/>
          <w:sz w:val="24"/>
          <w:szCs w:val="24"/>
        </w:rPr>
        <w:t xml:space="preserve"> </w:t>
      </w:r>
      <w:r w:rsidRPr="00271948">
        <w:rPr>
          <w:rFonts w:ascii="Times New Roman" w:hAnsi="Times New Roman"/>
          <w:b/>
          <w:sz w:val="24"/>
          <w:szCs w:val="24"/>
        </w:rPr>
        <w:t>муниципальной программы</w:t>
      </w:r>
      <w:r>
        <w:rPr>
          <w:rFonts w:ascii="Times New Roman" w:hAnsi="Times New Roman"/>
          <w:b/>
          <w:sz w:val="24"/>
          <w:szCs w:val="24"/>
        </w:rPr>
        <w:t>»</w:t>
      </w:r>
    </w:p>
    <w:p w:rsidR="00B34D61" w:rsidRDefault="00B34D61" w:rsidP="00B34D61">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B34D61" w:rsidRDefault="00B34D61" w:rsidP="00B34D61">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Pr="009F369D">
        <w:rPr>
          <w:rFonts w:ascii="Times New Roman" w:hAnsi="Times New Roman"/>
          <w:sz w:val="24"/>
          <w:szCs w:val="24"/>
        </w:rPr>
        <w:t>«</w:t>
      </w:r>
      <w:r w:rsidRPr="00D93BAB">
        <w:rPr>
          <w:rFonts w:ascii="Times New Roman" w:hAnsi="Times New Roman"/>
          <w:sz w:val="24"/>
          <w:szCs w:val="24"/>
        </w:rPr>
        <w:t>Создание условий для осуществления градостроительной деятельности на территории муниципального образования «город Десногорск» Смоленской области</w:t>
      </w:r>
      <w:r w:rsidRPr="009F369D">
        <w:rPr>
          <w:rFonts w:ascii="Times New Roman" w:hAnsi="Times New Roman"/>
          <w:sz w:val="24"/>
          <w:szCs w:val="24"/>
        </w:rPr>
        <w:t>»</w:t>
      </w:r>
      <w:r w:rsidRPr="00271948">
        <w:rPr>
          <w:rFonts w:ascii="Times New Roman" w:hAnsi="Times New Roman"/>
          <w:sz w:val="24"/>
          <w:szCs w:val="24"/>
        </w:rPr>
        <w:t xml:space="preserve"> </w:t>
      </w:r>
      <w:r>
        <w:rPr>
          <w:rFonts w:ascii="Times New Roman" w:hAnsi="Times New Roman"/>
          <w:sz w:val="24"/>
          <w:szCs w:val="24"/>
        </w:rPr>
        <w:t>п</w:t>
      </w:r>
      <w:r w:rsidRPr="004E1680">
        <w:rPr>
          <w:rFonts w:ascii="Times New Roman" w:hAnsi="Times New Roman"/>
          <w:sz w:val="24"/>
          <w:szCs w:val="24"/>
        </w:rPr>
        <w:t>рименение мер муниципального регулирования в части налоговых льгот, освобождений и иных преференций по налогам и сборам</w:t>
      </w:r>
      <w:r>
        <w:rPr>
          <w:rFonts w:ascii="Times New Roman" w:hAnsi="Times New Roman"/>
          <w:sz w:val="24"/>
          <w:szCs w:val="24"/>
        </w:rPr>
        <w:t xml:space="preserve"> не предусмотрено.</w:t>
      </w:r>
    </w:p>
    <w:p w:rsidR="00B34D61" w:rsidRPr="00002E1D" w:rsidRDefault="00B34D61" w:rsidP="00B34D61">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B34D61" w:rsidRDefault="00B34D61" w:rsidP="00B34D61">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6 «Сведения </w:t>
      </w:r>
      <w:r w:rsidRPr="00552778">
        <w:rPr>
          <w:rFonts w:ascii="Times New Roman" w:hAnsi="Times New Roman"/>
          <w:b/>
          <w:sz w:val="24"/>
          <w:szCs w:val="24"/>
        </w:rPr>
        <w:t>о финансировании структурных элементов муниципальной программы</w:t>
      </w:r>
      <w:r>
        <w:rPr>
          <w:rFonts w:ascii="Times New Roman" w:hAnsi="Times New Roman"/>
          <w:b/>
          <w:sz w:val="24"/>
          <w:szCs w:val="24"/>
        </w:rPr>
        <w:t>»</w:t>
      </w:r>
    </w:p>
    <w:p w:rsidR="00B34D61" w:rsidRDefault="00B34D61" w:rsidP="00B34D61">
      <w:pPr>
        <w:widowControl w:val="0"/>
        <w:autoSpaceDE w:val="0"/>
        <w:autoSpaceDN w:val="0"/>
        <w:adjustRightInd w:val="0"/>
        <w:spacing w:after="0" w:line="240" w:lineRule="auto"/>
        <w:jc w:val="center"/>
        <w:rPr>
          <w:rFonts w:ascii="Times New Roman" w:hAnsi="Times New Roman"/>
          <w:b/>
          <w:sz w:val="24"/>
          <w:szCs w:val="24"/>
        </w:rPr>
      </w:pPr>
    </w:p>
    <w:p w:rsidR="00B34D61" w:rsidRPr="00DA51B8" w:rsidRDefault="00B34D61" w:rsidP="00B34D61">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СВЕДЕНИЯ</w:t>
      </w:r>
    </w:p>
    <w:p w:rsidR="00B34D61" w:rsidRPr="00DA51B8" w:rsidRDefault="00B34D61" w:rsidP="00B34D61">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о финансировании структурных элементов муниципальной программы</w:t>
      </w:r>
    </w:p>
    <w:p w:rsidR="00B34D61" w:rsidRPr="00656DB9" w:rsidRDefault="00B34D61" w:rsidP="00B34D61">
      <w:pPr>
        <w:spacing w:after="0" w:line="240" w:lineRule="auto"/>
        <w:jc w:val="center"/>
        <w:rPr>
          <w:rFonts w:ascii="Times New Roman" w:hAnsi="Times New Roman" w:cs="Times New Roman"/>
          <w:b/>
          <w:sz w:val="24"/>
          <w:szCs w:val="24"/>
          <w:u w:val="single"/>
        </w:rPr>
      </w:pPr>
      <w:r w:rsidRPr="00DF1811">
        <w:rPr>
          <w:rFonts w:ascii="Times New Roman" w:hAnsi="Times New Roman" w:cs="Times New Roman"/>
          <w:b/>
          <w:sz w:val="24"/>
          <w:szCs w:val="24"/>
          <w:u w:val="single"/>
        </w:rPr>
        <w:t>«</w:t>
      </w:r>
      <w:r w:rsidRPr="00656DB9">
        <w:rPr>
          <w:rFonts w:ascii="Times New Roman" w:hAnsi="Times New Roman" w:cs="Times New Roman"/>
          <w:b/>
          <w:sz w:val="24"/>
          <w:szCs w:val="24"/>
          <w:u w:val="single"/>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B34D61" w:rsidRPr="00DF1811" w:rsidRDefault="00B34D61" w:rsidP="00B34D61">
      <w:pPr>
        <w:spacing w:after="0" w:line="240" w:lineRule="auto"/>
        <w:jc w:val="center"/>
        <w:rPr>
          <w:rFonts w:ascii="Times New Roman" w:hAnsi="Times New Roman" w:cs="Times New Roman"/>
          <w:b/>
          <w:sz w:val="24"/>
          <w:szCs w:val="24"/>
          <w:u w:val="single"/>
        </w:rPr>
      </w:pPr>
      <w:r w:rsidRPr="00656DB9">
        <w:rPr>
          <w:rFonts w:ascii="Times New Roman" w:hAnsi="Times New Roman" w:cs="Times New Roman"/>
          <w:b/>
          <w:sz w:val="24"/>
          <w:szCs w:val="24"/>
          <w:u w:val="single"/>
        </w:rPr>
        <w:t>Смоленской области</w:t>
      </w:r>
      <w:r w:rsidRPr="00DF1811">
        <w:rPr>
          <w:rFonts w:ascii="Times New Roman" w:hAnsi="Times New Roman" w:cs="Times New Roman"/>
          <w:b/>
          <w:sz w:val="24"/>
          <w:szCs w:val="24"/>
          <w:u w:val="single"/>
        </w:rPr>
        <w:t>»</w:t>
      </w:r>
    </w:p>
    <w:p w:rsidR="00B34D61" w:rsidRPr="00DA51B8" w:rsidRDefault="00B34D61" w:rsidP="00B34D61">
      <w:pPr>
        <w:spacing w:after="0" w:line="240" w:lineRule="auto"/>
        <w:jc w:val="center"/>
        <w:rPr>
          <w:rFonts w:ascii="Times New Roman" w:hAnsi="Times New Roman" w:cs="Times New Roman"/>
          <w:sz w:val="24"/>
          <w:szCs w:val="24"/>
        </w:rPr>
      </w:pPr>
      <w:r w:rsidRPr="00DA51B8">
        <w:rPr>
          <w:rFonts w:ascii="Times New Roman" w:hAnsi="Times New Roman" w:cs="Times New Roman"/>
          <w:sz w:val="24"/>
          <w:szCs w:val="24"/>
        </w:rPr>
        <w:t>(наименование муниципальной программы)</w:t>
      </w:r>
    </w:p>
    <w:p w:rsidR="00B34D61" w:rsidRPr="00DA51B8" w:rsidRDefault="00B34D61" w:rsidP="00B34D61">
      <w:pPr>
        <w:spacing w:after="0" w:line="240" w:lineRule="auto"/>
        <w:rPr>
          <w:rFonts w:ascii="Times New Roman" w:hAnsi="Times New Roman" w:cs="Times New Roman"/>
          <w:sz w:val="24"/>
          <w:szCs w:val="24"/>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128"/>
        <w:gridCol w:w="1559"/>
        <w:gridCol w:w="1559"/>
        <w:gridCol w:w="992"/>
        <w:gridCol w:w="993"/>
        <w:gridCol w:w="1134"/>
        <w:gridCol w:w="1134"/>
      </w:tblGrid>
      <w:tr w:rsidR="00B34D61" w:rsidRPr="0034444B" w:rsidTr="00231B49">
        <w:trPr>
          <w:trHeight w:val="457"/>
        </w:trPr>
        <w:tc>
          <w:tcPr>
            <w:tcW w:w="571" w:type="dxa"/>
            <w:vMerge w:val="restart"/>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 xml:space="preserve">№ </w:t>
            </w:r>
            <w:proofErr w:type="gramStart"/>
            <w:r w:rsidRPr="0034444B">
              <w:rPr>
                <w:rFonts w:ascii="Times New Roman" w:hAnsi="Times New Roman" w:cs="Times New Roman"/>
                <w:sz w:val="24"/>
                <w:szCs w:val="24"/>
              </w:rPr>
              <w:t>п</w:t>
            </w:r>
            <w:proofErr w:type="gramEnd"/>
            <w:r w:rsidRPr="0034444B">
              <w:rPr>
                <w:rFonts w:ascii="Times New Roman" w:hAnsi="Times New Roman" w:cs="Times New Roman"/>
                <w:sz w:val="24"/>
                <w:szCs w:val="24"/>
              </w:rPr>
              <w:t>/п</w:t>
            </w:r>
          </w:p>
        </w:tc>
        <w:tc>
          <w:tcPr>
            <w:tcW w:w="2128" w:type="dxa"/>
            <w:vMerge w:val="restart"/>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Наименование</w:t>
            </w:r>
          </w:p>
        </w:tc>
        <w:tc>
          <w:tcPr>
            <w:tcW w:w="1559" w:type="dxa"/>
            <w:vMerge w:val="restart"/>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 xml:space="preserve">Участник муниципальной программы </w:t>
            </w:r>
          </w:p>
        </w:tc>
        <w:tc>
          <w:tcPr>
            <w:tcW w:w="1559" w:type="dxa"/>
            <w:vMerge w:val="restart"/>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Источник финансового обеспечения (расшифровать)</w:t>
            </w:r>
          </w:p>
        </w:tc>
        <w:tc>
          <w:tcPr>
            <w:tcW w:w="4253" w:type="dxa"/>
            <w:gridSpan w:val="4"/>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Объем средств на реализацию муниципальной программы на очередной финансовый год и плановый период (тыс. рублей)</w:t>
            </w:r>
          </w:p>
        </w:tc>
      </w:tr>
      <w:tr w:rsidR="00B34D61" w:rsidRPr="0034444B" w:rsidTr="00231B49">
        <w:trPr>
          <w:trHeight w:val="327"/>
        </w:trPr>
        <w:tc>
          <w:tcPr>
            <w:tcW w:w="571" w:type="dxa"/>
            <w:vMerge/>
            <w:shd w:val="clear" w:color="auto" w:fill="auto"/>
            <w:vAlign w:val="center"/>
            <w:hideMark/>
          </w:tcPr>
          <w:p w:rsidR="00B34D61" w:rsidRPr="0034444B" w:rsidRDefault="00B34D61" w:rsidP="00231B49">
            <w:pPr>
              <w:spacing w:after="0" w:line="240" w:lineRule="auto"/>
              <w:rPr>
                <w:rFonts w:ascii="Times New Roman" w:hAnsi="Times New Roman" w:cs="Times New Roman"/>
                <w:sz w:val="24"/>
                <w:szCs w:val="24"/>
              </w:rPr>
            </w:pPr>
          </w:p>
        </w:tc>
        <w:tc>
          <w:tcPr>
            <w:tcW w:w="2128" w:type="dxa"/>
            <w:vMerge/>
            <w:shd w:val="clear" w:color="auto" w:fill="auto"/>
            <w:vAlign w:val="center"/>
            <w:hideMark/>
          </w:tcPr>
          <w:p w:rsidR="00B34D61" w:rsidRPr="0034444B" w:rsidRDefault="00B34D61" w:rsidP="00231B49">
            <w:pPr>
              <w:spacing w:after="0" w:line="240" w:lineRule="auto"/>
              <w:rPr>
                <w:rFonts w:ascii="Times New Roman" w:hAnsi="Times New Roman" w:cs="Times New Roman"/>
                <w:sz w:val="24"/>
                <w:szCs w:val="24"/>
              </w:rPr>
            </w:pPr>
          </w:p>
        </w:tc>
        <w:tc>
          <w:tcPr>
            <w:tcW w:w="1559" w:type="dxa"/>
            <w:vMerge/>
            <w:shd w:val="clear" w:color="auto" w:fill="auto"/>
            <w:vAlign w:val="center"/>
            <w:hideMark/>
          </w:tcPr>
          <w:p w:rsidR="00B34D61" w:rsidRPr="0034444B" w:rsidRDefault="00B34D61" w:rsidP="00231B49">
            <w:pPr>
              <w:spacing w:after="0" w:line="240" w:lineRule="auto"/>
              <w:rPr>
                <w:rFonts w:ascii="Times New Roman" w:hAnsi="Times New Roman" w:cs="Times New Roman"/>
                <w:sz w:val="24"/>
                <w:szCs w:val="24"/>
              </w:rPr>
            </w:pPr>
          </w:p>
        </w:tc>
        <w:tc>
          <w:tcPr>
            <w:tcW w:w="1559" w:type="dxa"/>
            <w:vMerge/>
            <w:shd w:val="clear" w:color="auto" w:fill="auto"/>
            <w:vAlign w:val="center"/>
            <w:hideMark/>
          </w:tcPr>
          <w:p w:rsidR="00B34D61" w:rsidRPr="0034444B" w:rsidRDefault="00B34D61" w:rsidP="00231B49">
            <w:pPr>
              <w:spacing w:after="0" w:line="240" w:lineRule="auto"/>
              <w:rPr>
                <w:rFonts w:ascii="Times New Roman" w:hAnsi="Times New Roman" w:cs="Times New Roman"/>
                <w:sz w:val="24"/>
                <w:szCs w:val="24"/>
              </w:rPr>
            </w:pPr>
          </w:p>
        </w:tc>
        <w:tc>
          <w:tcPr>
            <w:tcW w:w="992" w:type="dxa"/>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всего</w:t>
            </w:r>
          </w:p>
        </w:tc>
        <w:tc>
          <w:tcPr>
            <w:tcW w:w="993" w:type="dxa"/>
            <w:shd w:val="clear" w:color="auto" w:fill="auto"/>
            <w:hideMark/>
          </w:tcPr>
          <w:p w:rsidR="00B34D61" w:rsidRPr="0034444B" w:rsidRDefault="00B34D61" w:rsidP="00231B49">
            <w:pPr>
              <w:spacing w:after="0" w:line="240" w:lineRule="auto"/>
              <w:jc w:val="center"/>
              <w:rPr>
                <w:rFonts w:ascii="Times New Roman" w:hAnsi="Times New Roman" w:cs="Times New Roman"/>
                <w:color w:val="22272F"/>
                <w:sz w:val="24"/>
                <w:szCs w:val="24"/>
                <w:shd w:val="clear" w:color="auto" w:fill="FFFFFF"/>
              </w:rPr>
            </w:pPr>
            <w:r w:rsidRPr="0034444B">
              <w:rPr>
                <w:rFonts w:ascii="Times New Roman" w:hAnsi="Times New Roman" w:cs="Times New Roman"/>
                <w:color w:val="22272F"/>
                <w:sz w:val="24"/>
                <w:szCs w:val="24"/>
                <w:shd w:val="clear" w:color="auto" w:fill="FFFFFF"/>
              </w:rPr>
              <w:t>очередной финансовый год</w:t>
            </w:r>
          </w:p>
          <w:p w:rsidR="00B34D61" w:rsidRPr="0034444B" w:rsidRDefault="00B34D61" w:rsidP="00231B49">
            <w:pPr>
              <w:spacing w:after="0" w:line="240" w:lineRule="auto"/>
              <w:jc w:val="center"/>
              <w:rPr>
                <w:rFonts w:ascii="Times New Roman" w:hAnsi="Times New Roman" w:cs="Times New Roman"/>
                <w:spacing w:val="-2"/>
                <w:sz w:val="24"/>
                <w:szCs w:val="24"/>
              </w:rPr>
            </w:pPr>
            <w:r>
              <w:rPr>
                <w:rFonts w:ascii="Times New Roman" w:hAnsi="Times New Roman" w:cs="Times New Roman"/>
                <w:color w:val="22272F"/>
                <w:sz w:val="24"/>
                <w:szCs w:val="24"/>
                <w:shd w:val="clear" w:color="auto" w:fill="FFFFFF"/>
              </w:rPr>
              <w:t>2025</w:t>
            </w:r>
          </w:p>
        </w:tc>
        <w:tc>
          <w:tcPr>
            <w:tcW w:w="1134" w:type="dxa"/>
            <w:shd w:val="clear" w:color="auto" w:fill="auto"/>
            <w:hideMark/>
          </w:tcPr>
          <w:p w:rsidR="00B34D61" w:rsidRPr="0034444B" w:rsidRDefault="00B34D61" w:rsidP="00231B49">
            <w:pPr>
              <w:spacing w:after="0" w:line="240" w:lineRule="auto"/>
              <w:jc w:val="center"/>
              <w:rPr>
                <w:rFonts w:ascii="Times New Roman" w:hAnsi="Times New Roman" w:cs="Times New Roman"/>
                <w:color w:val="22272F"/>
                <w:sz w:val="24"/>
                <w:szCs w:val="24"/>
                <w:shd w:val="clear" w:color="auto" w:fill="FFFFFF"/>
              </w:rPr>
            </w:pPr>
            <w:r w:rsidRPr="0034444B">
              <w:rPr>
                <w:rFonts w:ascii="Times New Roman" w:hAnsi="Times New Roman" w:cs="Times New Roman"/>
                <w:color w:val="22272F"/>
                <w:sz w:val="24"/>
                <w:szCs w:val="24"/>
                <w:shd w:val="clear" w:color="auto" w:fill="FFFFFF"/>
              </w:rPr>
              <w:t>1-й год планового периода</w:t>
            </w:r>
          </w:p>
          <w:p w:rsidR="00B34D61" w:rsidRPr="0034444B" w:rsidRDefault="00B34D61" w:rsidP="00231B49">
            <w:pPr>
              <w:spacing w:after="0" w:line="240" w:lineRule="auto"/>
              <w:jc w:val="center"/>
              <w:rPr>
                <w:rFonts w:ascii="Times New Roman" w:hAnsi="Times New Roman" w:cs="Times New Roman"/>
                <w:spacing w:val="-2"/>
                <w:sz w:val="24"/>
                <w:szCs w:val="24"/>
              </w:rPr>
            </w:pPr>
            <w:r>
              <w:rPr>
                <w:rFonts w:ascii="Times New Roman" w:hAnsi="Times New Roman" w:cs="Times New Roman"/>
                <w:color w:val="22272F"/>
                <w:sz w:val="24"/>
                <w:szCs w:val="24"/>
                <w:shd w:val="clear" w:color="auto" w:fill="FFFFFF"/>
              </w:rPr>
              <w:t>2026</w:t>
            </w:r>
          </w:p>
        </w:tc>
        <w:tc>
          <w:tcPr>
            <w:tcW w:w="1134" w:type="dxa"/>
            <w:shd w:val="clear" w:color="auto" w:fill="auto"/>
            <w:hideMark/>
          </w:tcPr>
          <w:p w:rsidR="00B34D61" w:rsidRPr="0034444B" w:rsidRDefault="00B34D61" w:rsidP="00231B49">
            <w:pPr>
              <w:spacing w:after="0" w:line="240" w:lineRule="auto"/>
              <w:jc w:val="center"/>
              <w:rPr>
                <w:rFonts w:ascii="Times New Roman" w:hAnsi="Times New Roman" w:cs="Times New Roman"/>
                <w:color w:val="22272F"/>
                <w:sz w:val="24"/>
                <w:szCs w:val="24"/>
                <w:shd w:val="clear" w:color="auto" w:fill="FFFFFF"/>
              </w:rPr>
            </w:pPr>
            <w:r w:rsidRPr="0034444B">
              <w:rPr>
                <w:rFonts w:ascii="Times New Roman" w:hAnsi="Times New Roman" w:cs="Times New Roman"/>
                <w:color w:val="22272F"/>
                <w:sz w:val="24"/>
                <w:szCs w:val="24"/>
                <w:shd w:val="clear" w:color="auto" w:fill="FFFFFF"/>
              </w:rPr>
              <w:t>2-й год планового периода</w:t>
            </w:r>
          </w:p>
          <w:p w:rsidR="00B34D61" w:rsidRPr="0034444B" w:rsidRDefault="00B34D61" w:rsidP="00231B49">
            <w:pPr>
              <w:spacing w:after="0" w:line="240" w:lineRule="auto"/>
              <w:jc w:val="center"/>
              <w:rPr>
                <w:rFonts w:ascii="Times New Roman" w:hAnsi="Times New Roman" w:cs="Times New Roman"/>
                <w:sz w:val="24"/>
                <w:szCs w:val="24"/>
              </w:rPr>
            </w:pPr>
            <w:r>
              <w:rPr>
                <w:rFonts w:ascii="Times New Roman" w:hAnsi="Times New Roman" w:cs="Times New Roman"/>
                <w:color w:val="22272F"/>
                <w:sz w:val="24"/>
                <w:szCs w:val="24"/>
                <w:shd w:val="clear" w:color="auto" w:fill="FFFFFF"/>
              </w:rPr>
              <w:t>2027</w:t>
            </w: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blHeader/>
        </w:trPr>
        <w:tc>
          <w:tcPr>
            <w:tcW w:w="571" w:type="dxa"/>
            <w:tcBorders>
              <w:top w:val="single" w:sz="4" w:space="0" w:color="auto"/>
              <w:left w:val="single" w:sz="4" w:space="0" w:color="auto"/>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1</w:t>
            </w:r>
          </w:p>
        </w:tc>
        <w:tc>
          <w:tcPr>
            <w:tcW w:w="2128" w:type="dxa"/>
            <w:tcBorders>
              <w:top w:val="single" w:sz="4" w:space="0" w:color="auto"/>
              <w:left w:val="nil"/>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2</w:t>
            </w:r>
          </w:p>
        </w:tc>
        <w:tc>
          <w:tcPr>
            <w:tcW w:w="1559" w:type="dxa"/>
            <w:tcBorders>
              <w:top w:val="single" w:sz="4" w:space="0" w:color="auto"/>
              <w:left w:val="nil"/>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3</w:t>
            </w:r>
          </w:p>
        </w:tc>
        <w:tc>
          <w:tcPr>
            <w:tcW w:w="1559" w:type="dxa"/>
            <w:tcBorders>
              <w:top w:val="single" w:sz="4" w:space="0" w:color="auto"/>
              <w:left w:val="nil"/>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4</w:t>
            </w:r>
          </w:p>
        </w:tc>
        <w:tc>
          <w:tcPr>
            <w:tcW w:w="992" w:type="dxa"/>
            <w:tcBorders>
              <w:top w:val="single" w:sz="4" w:space="0" w:color="auto"/>
              <w:left w:val="nil"/>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5</w:t>
            </w:r>
          </w:p>
        </w:tc>
        <w:tc>
          <w:tcPr>
            <w:tcW w:w="993" w:type="dxa"/>
            <w:tcBorders>
              <w:top w:val="single" w:sz="4" w:space="0" w:color="auto"/>
              <w:left w:val="nil"/>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6</w:t>
            </w:r>
          </w:p>
        </w:tc>
        <w:tc>
          <w:tcPr>
            <w:tcW w:w="1134" w:type="dxa"/>
            <w:tcBorders>
              <w:top w:val="single" w:sz="4" w:space="0" w:color="auto"/>
              <w:left w:val="nil"/>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7</w:t>
            </w:r>
          </w:p>
        </w:tc>
        <w:tc>
          <w:tcPr>
            <w:tcW w:w="1134" w:type="dxa"/>
            <w:tcBorders>
              <w:top w:val="single" w:sz="4" w:space="0" w:color="auto"/>
              <w:left w:val="nil"/>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8</w:t>
            </w: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val="restart"/>
            <w:tcBorders>
              <w:top w:val="nil"/>
              <w:left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1.</w:t>
            </w:r>
          </w:p>
        </w:tc>
        <w:tc>
          <w:tcPr>
            <w:tcW w:w="2128" w:type="dxa"/>
            <w:tcBorders>
              <w:top w:val="nil"/>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Региональный проект «Наименование»</w:t>
            </w: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Результат 1</w:t>
            </w: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1.1.</w:t>
            </w: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Результат №</w:t>
            </w: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w:t>
            </w: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r>
      <w:tr w:rsidR="00B34D61" w:rsidRPr="0034444B" w:rsidTr="00B34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699" w:type="dxa"/>
            <w:gridSpan w:val="2"/>
            <w:tcBorders>
              <w:top w:val="nil"/>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ind w:left="34" w:right="-108"/>
              <w:rPr>
                <w:rFonts w:ascii="Times New Roman" w:hAnsi="Times New Roman" w:cs="Times New Roman"/>
                <w:sz w:val="24"/>
                <w:szCs w:val="24"/>
              </w:rPr>
            </w:pPr>
            <w:r w:rsidRPr="0034444B">
              <w:rPr>
                <w:rFonts w:ascii="Times New Roman" w:hAnsi="Times New Roman" w:cs="Times New Roman"/>
                <w:sz w:val="24"/>
                <w:szCs w:val="24"/>
              </w:rPr>
              <w:t>Итого по региональному проекту</w:t>
            </w: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r>
      <w:tr w:rsidR="00B34D61" w:rsidRPr="0034444B" w:rsidTr="00B34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val="restart"/>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lastRenderedPageBreak/>
              <w:t>2.</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Ведомственный проект «Наименование»</w:t>
            </w:r>
          </w:p>
        </w:tc>
        <w:tc>
          <w:tcPr>
            <w:tcW w:w="1559"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559"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2"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3"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r>
      <w:tr w:rsidR="00B34D61" w:rsidRPr="0034444B" w:rsidTr="00B34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Результат 1</w:t>
            </w:r>
          </w:p>
        </w:tc>
        <w:tc>
          <w:tcPr>
            <w:tcW w:w="1559"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559"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2"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3"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r>
      <w:tr w:rsidR="00B34D61" w:rsidRPr="0034444B" w:rsidTr="00B34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top w:val="single" w:sz="4" w:space="0" w:color="auto"/>
              <w:left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1.1.</w:t>
            </w:r>
          </w:p>
        </w:tc>
        <w:tc>
          <w:tcPr>
            <w:tcW w:w="1559"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559"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2"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3"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Результат №</w:t>
            </w: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w:t>
            </w: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i/>
                <w:sz w:val="24"/>
                <w:szCs w:val="24"/>
              </w:rPr>
            </w:pP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val="restart"/>
            <w:tcBorders>
              <w:top w:val="single" w:sz="4" w:space="0" w:color="auto"/>
              <w:left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 xml:space="preserve">3. </w:t>
            </w:r>
          </w:p>
        </w:tc>
        <w:tc>
          <w:tcPr>
            <w:tcW w:w="2128" w:type="dxa"/>
            <w:tcBorders>
              <w:top w:val="single" w:sz="4" w:space="0" w:color="auto"/>
              <w:left w:val="single" w:sz="4" w:space="0" w:color="auto"/>
              <w:bottom w:val="single" w:sz="4" w:space="0" w:color="auto"/>
              <w:right w:val="single" w:sz="4" w:space="0" w:color="auto"/>
            </w:tcBorders>
            <w:shd w:val="clear" w:color="auto" w:fill="auto"/>
            <w:hideMark/>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Комплекс процессных мероприятий</w:t>
            </w:r>
            <w:r>
              <w:rPr>
                <w:rFonts w:ascii="Times New Roman" w:hAnsi="Times New Roman" w:cs="Times New Roman"/>
                <w:sz w:val="24"/>
                <w:szCs w:val="24"/>
              </w:rPr>
              <w:t xml:space="preserve">       </w:t>
            </w:r>
            <w:r w:rsidRPr="0034444B">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34444B">
              <w:rPr>
                <w:rFonts w:ascii="Times New Roman" w:hAnsi="Times New Roman" w:cs="Times New Roman"/>
                <w:sz w:val="24"/>
                <w:szCs w:val="24"/>
              </w:rPr>
              <w:t>«Подготовка и актуализация документов, обеспечивающих градостроительную деятельность»</w:t>
            </w:r>
          </w:p>
        </w:tc>
        <w:tc>
          <w:tcPr>
            <w:tcW w:w="1559" w:type="dxa"/>
            <w:tcBorders>
              <w:top w:val="nil"/>
              <w:left w:val="single" w:sz="4" w:space="0" w:color="auto"/>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hideMark/>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w:t>
            </w:r>
          </w:p>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Разработка документов территориального планирования, градостроительного зонирования и внесение сведений о границах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Управление</w:t>
            </w:r>
            <w:r w:rsidRPr="0034444B">
              <w:rPr>
                <w:rFonts w:ascii="Times New Roman" w:hAnsi="Times New Roman" w:cs="Times New Roman"/>
                <w:sz w:val="24"/>
                <w:szCs w:val="24"/>
              </w:rPr>
              <w:t>ГХ</w:t>
            </w:r>
            <w:proofErr w:type="spellEnd"/>
            <w:r w:rsidRPr="0034444B">
              <w:rPr>
                <w:rFonts w:ascii="Times New Roman" w:hAnsi="Times New Roman" w:cs="Times New Roman"/>
                <w:sz w:val="24"/>
                <w:szCs w:val="24"/>
              </w:rPr>
              <w:t xml:space="preserve"> и ПК                        г. Десногорска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1 127</w:t>
            </w:r>
            <w:r w:rsidRPr="005A251A">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1 127</w:t>
            </w:r>
            <w:r w:rsidRPr="005A251A">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0</w:t>
            </w: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0</w:t>
            </w:r>
            <w:r>
              <w:rPr>
                <w:rFonts w:ascii="Times New Roman" w:hAnsi="Times New Roman" w:cs="Times New Roman"/>
                <w:sz w:val="24"/>
                <w:szCs w:val="24"/>
              </w:rPr>
              <w:t>,0</w:t>
            </w: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B34D61" w:rsidRDefault="00B34D61" w:rsidP="00231B49">
            <w:pPr>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Мероприятие 2</w:t>
            </w:r>
          </w:p>
          <w:p w:rsidR="00B34D61" w:rsidRPr="00573525" w:rsidRDefault="00B34D61" w:rsidP="00231B49">
            <w:pPr>
              <w:spacing w:after="0" w:line="240" w:lineRule="auto"/>
              <w:rPr>
                <w:rFonts w:ascii="Times New Roman" w:hAnsi="Times New Roman" w:cs="Times New Roman"/>
                <w:sz w:val="24"/>
                <w:szCs w:val="24"/>
              </w:rPr>
            </w:pPr>
            <w:r>
              <w:rPr>
                <w:rFonts w:ascii="Times New Roman" w:hAnsi="Times New Roman" w:cs="Times New Roman"/>
                <w:sz w:val="24"/>
                <w:szCs w:val="24"/>
              </w:rPr>
              <w:t>Разработка</w:t>
            </w:r>
            <w:r w:rsidRPr="00A236E9">
              <w:rPr>
                <w:rFonts w:ascii="Times New Roman" w:hAnsi="Times New Roman" w:cs="Times New Roman"/>
                <w:sz w:val="24"/>
                <w:szCs w:val="24"/>
              </w:rPr>
              <w:t xml:space="preserve"> и актуализация документов, обеспечивающих лесоустройство и </w:t>
            </w:r>
            <w:r>
              <w:rPr>
                <w:rFonts w:ascii="Times New Roman" w:hAnsi="Times New Roman" w:cs="Times New Roman"/>
                <w:sz w:val="24"/>
                <w:szCs w:val="24"/>
              </w:rPr>
              <w:t xml:space="preserve">описание </w:t>
            </w:r>
            <w:r w:rsidRPr="00A236E9">
              <w:rPr>
                <w:rFonts w:ascii="Times New Roman" w:hAnsi="Times New Roman" w:cs="Times New Roman"/>
                <w:sz w:val="24"/>
                <w:szCs w:val="24"/>
              </w:rPr>
              <w:t>границ лесничеств</w:t>
            </w:r>
          </w:p>
          <w:p w:rsidR="00B34D61" w:rsidRPr="0034444B" w:rsidRDefault="00B34D61" w:rsidP="00231B4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Управление</w:t>
            </w:r>
            <w:r w:rsidRPr="00573525">
              <w:rPr>
                <w:rFonts w:ascii="Times New Roman" w:hAnsi="Times New Roman" w:cs="Times New Roman"/>
                <w:sz w:val="24"/>
                <w:szCs w:val="24"/>
              </w:rPr>
              <w:t xml:space="preserve"> ГХ и ПК                        г. Десногорска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4D61" w:rsidRPr="00A236E9" w:rsidRDefault="00B34D61" w:rsidP="00231B49">
            <w:pPr>
              <w:spacing w:after="0" w:line="240" w:lineRule="auto"/>
              <w:jc w:val="center"/>
              <w:rPr>
                <w:rFonts w:ascii="Times New Roman" w:hAnsi="Times New Roman" w:cs="Times New Roman"/>
                <w:sz w:val="24"/>
                <w:szCs w:val="24"/>
              </w:rPr>
            </w:pPr>
            <w:r w:rsidRPr="00A236E9">
              <w:rPr>
                <w:rFonts w:ascii="Times New Roman" w:hAnsi="Times New Roman" w:cs="Times New Roman"/>
                <w:sz w:val="24"/>
                <w:szCs w:val="24"/>
              </w:rPr>
              <w:t>230,0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34D61" w:rsidRPr="00A236E9" w:rsidRDefault="00B34D61" w:rsidP="00231B49">
            <w:pPr>
              <w:spacing w:after="0" w:line="240" w:lineRule="auto"/>
              <w:jc w:val="center"/>
              <w:rPr>
                <w:rFonts w:ascii="Times New Roman" w:hAnsi="Times New Roman" w:cs="Times New Roman"/>
                <w:sz w:val="24"/>
                <w:szCs w:val="24"/>
              </w:rPr>
            </w:pPr>
            <w:r w:rsidRPr="00A236E9">
              <w:rPr>
                <w:rFonts w:ascii="Times New Roman" w:hAnsi="Times New Roman" w:cs="Times New Roman"/>
                <w:sz w:val="24"/>
                <w:szCs w:val="24"/>
              </w:rPr>
              <w:t>230,0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4D61" w:rsidRPr="00A236E9" w:rsidRDefault="00B34D61" w:rsidP="00231B49">
            <w:pPr>
              <w:spacing w:after="0" w:line="240" w:lineRule="auto"/>
              <w:jc w:val="center"/>
              <w:rPr>
                <w:rFonts w:ascii="Times New Roman" w:hAnsi="Times New Roman" w:cs="Times New Roman"/>
                <w:sz w:val="24"/>
                <w:szCs w:val="24"/>
              </w:rPr>
            </w:pPr>
            <w:r w:rsidRPr="00A236E9">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4D61" w:rsidRPr="00A236E9" w:rsidRDefault="00B34D61" w:rsidP="00231B49">
            <w:pPr>
              <w:spacing w:after="0" w:line="240" w:lineRule="auto"/>
              <w:jc w:val="center"/>
              <w:rPr>
                <w:rFonts w:ascii="Times New Roman" w:hAnsi="Times New Roman" w:cs="Times New Roman"/>
                <w:sz w:val="24"/>
                <w:szCs w:val="24"/>
              </w:rPr>
            </w:pPr>
            <w:r w:rsidRPr="00A236E9">
              <w:rPr>
                <w:rFonts w:ascii="Times New Roman" w:hAnsi="Times New Roman" w:cs="Times New Roman"/>
                <w:sz w:val="24"/>
                <w:szCs w:val="24"/>
              </w:rPr>
              <w:t>0,0</w:t>
            </w: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tcBorders>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B34D61" w:rsidRDefault="00B34D61" w:rsidP="00231B4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34D61" w:rsidRPr="00573525" w:rsidRDefault="00B34D61" w:rsidP="00231B49">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4D61" w:rsidRPr="001B4219" w:rsidRDefault="00B34D61" w:rsidP="00231B49">
            <w:pPr>
              <w:spacing w:after="0" w:line="240" w:lineRule="auto"/>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34D61" w:rsidRPr="001B4219" w:rsidRDefault="00B34D61" w:rsidP="00231B49">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4D61" w:rsidRPr="001B4219" w:rsidRDefault="00B34D61" w:rsidP="00231B49">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4D61" w:rsidRPr="001B4219" w:rsidRDefault="00B34D61" w:rsidP="00231B49">
            <w:pPr>
              <w:spacing w:after="0" w:line="240" w:lineRule="auto"/>
              <w:jc w:val="center"/>
              <w:rPr>
                <w:rFonts w:ascii="Times New Roman" w:hAnsi="Times New Roman" w:cs="Times New Roman"/>
                <w:b/>
                <w:sz w:val="24"/>
                <w:szCs w:val="24"/>
              </w:rPr>
            </w:pP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tcBorders>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B34D61" w:rsidRDefault="00B34D61" w:rsidP="00231B4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34D61" w:rsidRPr="00573525" w:rsidRDefault="00B34D61" w:rsidP="00231B49">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4D61" w:rsidRPr="001B4219" w:rsidRDefault="00B34D61" w:rsidP="00231B49">
            <w:pPr>
              <w:spacing w:after="0" w:line="240" w:lineRule="auto"/>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34D61" w:rsidRPr="001B4219" w:rsidRDefault="00B34D61" w:rsidP="00231B49">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4D61" w:rsidRPr="001B4219" w:rsidRDefault="00B34D61" w:rsidP="00231B49">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4D61" w:rsidRPr="001B4219" w:rsidRDefault="00B34D61" w:rsidP="00231B49">
            <w:pPr>
              <w:spacing w:after="0" w:line="240" w:lineRule="auto"/>
              <w:jc w:val="center"/>
              <w:rPr>
                <w:rFonts w:ascii="Times New Roman" w:hAnsi="Times New Roman" w:cs="Times New Roman"/>
                <w:b/>
                <w:sz w:val="24"/>
                <w:szCs w:val="24"/>
              </w:rPr>
            </w:pP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699" w:type="dxa"/>
            <w:gridSpan w:val="2"/>
            <w:tcBorders>
              <w:top w:val="single" w:sz="4" w:space="0" w:color="auto"/>
              <w:left w:val="single" w:sz="4" w:space="0" w:color="auto"/>
              <w:bottom w:val="single" w:sz="4" w:space="0" w:color="auto"/>
              <w:right w:val="single" w:sz="4" w:space="0" w:color="auto"/>
            </w:tcBorders>
            <w:shd w:val="clear" w:color="auto" w:fill="auto"/>
            <w:hideMark/>
          </w:tcPr>
          <w:p w:rsidR="00B34D61" w:rsidRPr="0034444B" w:rsidRDefault="00B34D61" w:rsidP="00231B49">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 xml:space="preserve">Итого по комплексу процессных мероприятий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34D61" w:rsidRPr="0034444B" w:rsidRDefault="00B34D61" w:rsidP="00231B49">
            <w:pPr>
              <w:spacing w:after="0" w:line="240" w:lineRule="auto"/>
              <w:rPr>
                <w:rFonts w:ascii="Times New Roman" w:hAnsi="Times New Roman" w:cs="Times New Roman"/>
                <w:b/>
                <w:i/>
                <w:sz w:val="24"/>
                <w:szCs w:val="24"/>
              </w:rPr>
            </w:pPr>
          </w:p>
        </w:tc>
        <w:tc>
          <w:tcPr>
            <w:tcW w:w="1559" w:type="dxa"/>
            <w:tcBorders>
              <w:top w:val="single" w:sz="4" w:space="0" w:color="auto"/>
              <w:left w:val="nil"/>
              <w:bottom w:val="single" w:sz="4" w:space="0" w:color="auto"/>
              <w:right w:val="nil"/>
            </w:tcBorders>
            <w:shd w:val="clear" w:color="auto" w:fill="auto"/>
            <w:hideMark/>
          </w:tcPr>
          <w:p w:rsidR="00B34D61" w:rsidRPr="0034444B" w:rsidRDefault="00B34D61" w:rsidP="00231B49">
            <w:pPr>
              <w:spacing w:after="0" w:line="240" w:lineRule="auto"/>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nil"/>
            </w:tcBorders>
            <w:shd w:val="clear" w:color="auto" w:fill="auto"/>
            <w:hideMark/>
          </w:tcPr>
          <w:p w:rsidR="00B34D61" w:rsidRPr="0034444B" w:rsidRDefault="00B34D61" w:rsidP="00231B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1 357</w:t>
            </w:r>
            <w:r w:rsidRPr="00783980">
              <w:rPr>
                <w:rFonts w:ascii="Times New Roman" w:hAnsi="Times New Roman" w:cs="Times New Roman"/>
                <w:b/>
                <w:sz w:val="24"/>
                <w:szCs w:val="24"/>
              </w:rPr>
              <w:t>,0</w:t>
            </w:r>
          </w:p>
        </w:tc>
        <w:tc>
          <w:tcPr>
            <w:tcW w:w="993" w:type="dxa"/>
            <w:tcBorders>
              <w:top w:val="single" w:sz="4" w:space="0" w:color="auto"/>
              <w:left w:val="single" w:sz="4" w:space="0" w:color="auto"/>
              <w:bottom w:val="single" w:sz="4" w:space="0" w:color="auto"/>
              <w:right w:val="nil"/>
            </w:tcBorders>
            <w:shd w:val="clear" w:color="auto" w:fill="auto"/>
            <w:hideMark/>
          </w:tcPr>
          <w:p w:rsidR="00B34D61" w:rsidRPr="0034444B" w:rsidRDefault="00B34D61" w:rsidP="00231B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1 357</w:t>
            </w:r>
            <w:r w:rsidRPr="00783980">
              <w:rPr>
                <w:rFonts w:ascii="Times New Roman" w:hAnsi="Times New Roman" w:cs="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Pr>
                <w:rFonts w:ascii="Times New Roman" w:hAnsi="Times New Roman" w:cs="Times New Roman"/>
                <w:b/>
                <w:sz w:val="24"/>
                <w:szCs w:val="24"/>
              </w:rPr>
              <w:t>,0</w:t>
            </w:r>
          </w:p>
        </w:tc>
        <w:tc>
          <w:tcPr>
            <w:tcW w:w="1134" w:type="dxa"/>
            <w:tcBorders>
              <w:top w:val="single" w:sz="4" w:space="0" w:color="auto"/>
              <w:left w:val="nil"/>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Pr>
                <w:rFonts w:ascii="Times New Roman" w:hAnsi="Times New Roman" w:cs="Times New Roman"/>
                <w:b/>
                <w:sz w:val="24"/>
                <w:szCs w:val="24"/>
              </w:rPr>
              <w:t>,0</w:t>
            </w: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571" w:type="dxa"/>
            <w:tcBorders>
              <w:top w:val="single" w:sz="4" w:space="0" w:color="auto"/>
              <w:left w:val="single" w:sz="4" w:space="0" w:color="auto"/>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4.</w:t>
            </w:r>
          </w:p>
        </w:tc>
        <w:tc>
          <w:tcPr>
            <w:tcW w:w="2128" w:type="dxa"/>
            <w:tcBorders>
              <w:top w:val="single" w:sz="4" w:space="0" w:color="auto"/>
              <w:left w:val="single" w:sz="4" w:space="0" w:color="auto"/>
              <w:bottom w:val="single" w:sz="4" w:space="0" w:color="auto"/>
              <w:right w:val="nil"/>
            </w:tcBorders>
            <w:shd w:val="clear" w:color="auto" w:fill="auto"/>
            <w:hideMark/>
          </w:tcPr>
          <w:p w:rsidR="00B34D61" w:rsidRPr="0034444B" w:rsidRDefault="00B34D61" w:rsidP="00231B49">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Отдельные 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34D61" w:rsidRPr="0034444B" w:rsidRDefault="00B34D61" w:rsidP="00231B49">
            <w:pPr>
              <w:spacing w:after="0" w:line="240" w:lineRule="auto"/>
              <w:rPr>
                <w:rFonts w:ascii="Times New Roman" w:hAnsi="Times New Roman" w:cs="Times New Roman"/>
                <w:b/>
                <w:i/>
                <w:sz w:val="24"/>
                <w:szCs w:val="24"/>
              </w:rPr>
            </w:pPr>
          </w:p>
        </w:tc>
        <w:tc>
          <w:tcPr>
            <w:tcW w:w="1559" w:type="dxa"/>
            <w:tcBorders>
              <w:top w:val="single" w:sz="4" w:space="0" w:color="auto"/>
              <w:left w:val="nil"/>
              <w:bottom w:val="single" w:sz="4" w:space="0" w:color="auto"/>
              <w:right w:val="nil"/>
            </w:tcBorders>
            <w:shd w:val="clear" w:color="auto" w:fill="auto"/>
            <w:hideMark/>
          </w:tcPr>
          <w:p w:rsidR="00B34D61" w:rsidRPr="0034444B" w:rsidRDefault="00B34D61" w:rsidP="00231B49">
            <w:pPr>
              <w:spacing w:after="0" w:line="240" w:lineRule="auto"/>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nil"/>
            </w:tcBorders>
            <w:shd w:val="clear" w:color="auto" w:fill="auto"/>
            <w:hideMark/>
          </w:tcPr>
          <w:p w:rsidR="00B34D61" w:rsidRPr="0034444B" w:rsidRDefault="00B34D61" w:rsidP="00231B49">
            <w:pPr>
              <w:spacing w:after="0" w:line="240" w:lineRule="auto"/>
              <w:jc w:val="center"/>
              <w:rPr>
                <w:rFonts w:ascii="Times New Roman" w:hAnsi="Times New Roman" w:cs="Times New Roman"/>
                <w:b/>
                <w:i/>
                <w:color w:val="000000"/>
                <w:sz w:val="24"/>
                <w:szCs w:val="24"/>
              </w:rPr>
            </w:pPr>
          </w:p>
        </w:tc>
        <w:tc>
          <w:tcPr>
            <w:tcW w:w="993" w:type="dxa"/>
            <w:tcBorders>
              <w:top w:val="single" w:sz="4" w:space="0" w:color="auto"/>
              <w:left w:val="single" w:sz="4" w:space="0" w:color="auto"/>
              <w:bottom w:val="single" w:sz="4" w:space="0" w:color="auto"/>
              <w:right w:val="nil"/>
            </w:tcBorders>
            <w:shd w:val="clear" w:color="auto" w:fill="auto"/>
            <w:hideMark/>
          </w:tcPr>
          <w:p w:rsidR="00B34D61" w:rsidRPr="0034444B" w:rsidRDefault="00B34D61" w:rsidP="00231B49">
            <w:pPr>
              <w:spacing w:after="0" w:line="240" w:lineRule="auto"/>
              <w:jc w:val="center"/>
              <w:rPr>
                <w:rFonts w:ascii="Times New Roman" w:hAnsi="Times New Roman" w:cs="Times New Roman"/>
                <w:b/>
                <w: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b/>
                <w:i/>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b/>
                <w:i/>
                <w:color w:val="000000"/>
                <w:sz w:val="24"/>
                <w:szCs w:val="24"/>
              </w:rPr>
            </w:pP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hideMark/>
          </w:tcPr>
          <w:p w:rsidR="00B34D61" w:rsidRPr="0034444B" w:rsidRDefault="00B34D61" w:rsidP="00231B49">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Всего по муниципальной программе,</w:t>
            </w:r>
          </w:p>
        </w:tc>
        <w:tc>
          <w:tcPr>
            <w:tcW w:w="1559" w:type="dxa"/>
            <w:tcBorders>
              <w:top w:val="single" w:sz="4" w:space="0" w:color="auto"/>
              <w:left w:val="nil"/>
              <w:bottom w:val="single" w:sz="4" w:space="0" w:color="auto"/>
              <w:right w:val="nil"/>
            </w:tcBorders>
            <w:shd w:val="clear" w:color="auto" w:fill="auto"/>
            <w:hideMark/>
          </w:tcPr>
          <w:p w:rsidR="00B34D61" w:rsidRPr="0034444B" w:rsidRDefault="00B34D61" w:rsidP="00231B49">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hideMark/>
          </w:tcPr>
          <w:p w:rsidR="00B34D61" w:rsidRPr="0034444B" w:rsidRDefault="00B34D61" w:rsidP="00231B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1 357</w:t>
            </w:r>
            <w:r w:rsidRPr="00783980">
              <w:rPr>
                <w:rFonts w:ascii="Times New Roman" w:hAnsi="Times New Roman" w:cs="Times New Roman"/>
                <w:b/>
                <w:sz w:val="24"/>
                <w:szCs w:val="24"/>
              </w:rPr>
              <w:t>,0</w:t>
            </w:r>
          </w:p>
        </w:tc>
        <w:tc>
          <w:tcPr>
            <w:tcW w:w="993" w:type="dxa"/>
            <w:tcBorders>
              <w:top w:val="single" w:sz="4" w:space="0" w:color="auto"/>
              <w:left w:val="single" w:sz="4" w:space="0" w:color="auto"/>
              <w:bottom w:val="single" w:sz="4" w:space="0" w:color="auto"/>
              <w:right w:val="nil"/>
            </w:tcBorders>
            <w:shd w:val="clear" w:color="auto" w:fill="auto"/>
            <w:hideMark/>
          </w:tcPr>
          <w:p w:rsidR="00B34D61" w:rsidRPr="0034444B" w:rsidRDefault="00B34D61" w:rsidP="00231B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1 357</w:t>
            </w:r>
            <w:r w:rsidRPr="00783980">
              <w:rPr>
                <w:rFonts w:ascii="Times New Roman" w:hAnsi="Times New Roman" w:cs="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Pr>
                <w:rFonts w:ascii="Times New Roman" w:hAnsi="Times New Roman" w:cs="Times New Roman"/>
                <w:b/>
                <w:sz w:val="24"/>
                <w:szCs w:val="24"/>
              </w:rPr>
              <w:t>,0</w:t>
            </w:r>
          </w:p>
        </w:tc>
        <w:tc>
          <w:tcPr>
            <w:tcW w:w="1134" w:type="dxa"/>
            <w:tcBorders>
              <w:top w:val="single" w:sz="4" w:space="0" w:color="auto"/>
              <w:left w:val="nil"/>
              <w:bottom w:val="single" w:sz="4" w:space="0" w:color="auto"/>
              <w:right w:val="single" w:sz="4" w:space="0" w:color="auto"/>
            </w:tcBorders>
            <w:shd w:val="clear" w:color="auto" w:fill="auto"/>
            <w:hideMark/>
          </w:tcPr>
          <w:p w:rsidR="00B34D61" w:rsidRPr="0034444B" w:rsidRDefault="00B34D61" w:rsidP="00231B49">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Pr>
                <w:rFonts w:ascii="Times New Roman" w:hAnsi="Times New Roman" w:cs="Times New Roman"/>
                <w:b/>
                <w:sz w:val="24"/>
                <w:szCs w:val="24"/>
              </w:rPr>
              <w:t>,0</w:t>
            </w: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в том числе:</w:t>
            </w:r>
          </w:p>
        </w:tc>
        <w:tc>
          <w:tcPr>
            <w:tcW w:w="1559" w:type="dxa"/>
            <w:tcBorders>
              <w:top w:val="single" w:sz="4" w:space="0" w:color="auto"/>
              <w:left w:val="nil"/>
              <w:bottom w:val="single" w:sz="4" w:space="0" w:color="auto"/>
              <w:right w:val="nil"/>
            </w:tcBorders>
            <w:shd w:val="clear" w:color="auto" w:fill="auto"/>
          </w:tcPr>
          <w:p w:rsidR="00B34D61" w:rsidRPr="0034444B" w:rsidRDefault="00B34D61" w:rsidP="00231B49">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nil"/>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федеральный бюджет</w:t>
            </w:r>
          </w:p>
        </w:tc>
        <w:tc>
          <w:tcPr>
            <w:tcW w:w="1559" w:type="dxa"/>
            <w:tcBorders>
              <w:top w:val="single" w:sz="4" w:space="0" w:color="auto"/>
              <w:left w:val="nil"/>
              <w:bottom w:val="single" w:sz="4" w:space="0" w:color="auto"/>
              <w:right w:val="nil"/>
            </w:tcBorders>
            <w:shd w:val="clear" w:color="auto" w:fill="auto"/>
          </w:tcPr>
          <w:p w:rsidR="00B34D61" w:rsidRPr="0034444B" w:rsidRDefault="00B34D61" w:rsidP="00231B49">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Pr>
                <w:rFonts w:ascii="Times New Roman" w:hAnsi="Times New Roman" w:cs="Times New Roman"/>
                <w:b/>
                <w:color w:val="000000"/>
                <w:sz w:val="24"/>
                <w:szCs w:val="24"/>
              </w:rPr>
              <w:t>,0</w:t>
            </w:r>
          </w:p>
        </w:tc>
        <w:tc>
          <w:tcPr>
            <w:tcW w:w="993" w:type="dxa"/>
            <w:tcBorders>
              <w:top w:val="single" w:sz="4" w:space="0" w:color="auto"/>
              <w:left w:val="single" w:sz="4" w:space="0" w:color="auto"/>
              <w:bottom w:val="single" w:sz="4" w:space="0" w:color="auto"/>
              <w:right w:val="nil"/>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Pr>
                <w:rFonts w:ascii="Times New Roman" w:hAnsi="Times New Roman" w:cs="Times New Roman"/>
                <w:b/>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Pr>
                <w:rFonts w:ascii="Times New Roman" w:hAnsi="Times New Roman" w:cs="Times New Roman"/>
                <w:b/>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Pr>
                <w:rFonts w:ascii="Times New Roman" w:hAnsi="Times New Roman" w:cs="Times New Roman"/>
                <w:b/>
                <w:color w:val="000000"/>
                <w:sz w:val="24"/>
                <w:szCs w:val="24"/>
              </w:rPr>
              <w:t>,0</w:t>
            </w: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областной бюджет</w:t>
            </w:r>
          </w:p>
        </w:tc>
        <w:tc>
          <w:tcPr>
            <w:tcW w:w="1559" w:type="dxa"/>
            <w:tcBorders>
              <w:top w:val="single" w:sz="4" w:space="0" w:color="auto"/>
              <w:left w:val="nil"/>
              <w:bottom w:val="single" w:sz="4" w:space="0" w:color="auto"/>
              <w:right w:val="nil"/>
            </w:tcBorders>
            <w:shd w:val="clear" w:color="auto" w:fill="auto"/>
          </w:tcPr>
          <w:p w:rsidR="00B34D61" w:rsidRPr="0034444B" w:rsidRDefault="00B34D61" w:rsidP="00231B49">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Pr>
                <w:rFonts w:ascii="Times New Roman" w:hAnsi="Times New Roman" w:cs="Times New Roman"/>
                <w:b/>
                <w:color w:val="000000"/>
                <w:sz w:val="24"/>
                <w:szCs w:val="24"/>
              </w:rPr>
              <w:t>,0</w:t>
            </w:r>
          </w:p>
        </w:tc>
        <w:tc>
          <w:tcPr>
            <w:tcW w:w="993" w:type="dxa"/>
            <w:tcBorders>
              <w:top w:val="single" w:sz="4" w:space="0" w:color="auto"/>
              <w:left w:val="single" w:sz="4" w:space="0" w:color="auto"/>
              <w:bottom w:val="single" w:sz="4" w:space="0" w:color="auto"/>
              <w:right w:val="nil"/>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Pr>
                <w:rFonts w:ascii="Times New Roman" w:hAnsi="Times New Roman" w:cs="Times New Roman"/>
                <w:b/>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Pr>
                <w:rFonts w:ascii="Times New Roman" w:hAnsi="Times New Roman" w:cs="Times New Roman"/>
                <w:b/>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Pr>
                <w:rFonts w:ascii="Times New Roman" w:hAnsi="Times New Roman" w:cs="Times New Roman"/>
                <w:b/>
                <w:color w:val="000000"/>
                <w:sz w:val="24"/>
                <w:szCs w:val="24"/>
              </w:rPr>
              <w:t>,0</w:t>
            </w: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местные бюджеты</w:t>
            </w:r>
          </w:p>
        </w:tc>
        <w:tc>
          <w:tcPr>
            <w:tcW w:w="1559" w:type="dxa"/>
            <w:tcBorders>
              <w:top w:val="single" w:sz="4" w:space="0" w:color="auto"/>
              <w:left w:val="nil"/>
              <w:bottom w:val="single" w:sz="4" w:space="0" w:color="auto"/>
              <w:right w:val="nil"/>
            </w:tcBorders>
            <w:shd w:val="clear" w:color="auto" w:fill="auto"/>
          </w:tcPr>
          <w:p w:rsidR="00B34D61" w:rsidRPr="0034444B" w:rsidRDefault="00B34D61" w:rsidP="00231B49">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B34D61" w:rsidRPr="0034444B" w:rsidRDefault="00B34D61" w:rsidP="00231B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1 357</w:t>
            </w:r>
            <w:r w:rsidRPr="00783980">
              <w:rPr>
                <w:rFonts w:ascii="Times New Roman" w:hAnsi="Times New Roman" w:cs="Times New Roman"/>
                <w:b/>
                <w:sz w:val="24"/>
                <w:szCs w:val="24"/>
              </w:rPr>
              <w:t>,0</w:t>
            </w:r>
          </w:p>
        </w:tc>
        <w:tc>
          <w:tcPr>
            <w:tcW w:w="993" w:type="dxa"/>
            <w:tcBorders>
              <w:top w:val="single" w:sz="4" w:space="0" w:color="auto"/>
              <w:left w:val="single" w:sz="4" w:space="0" w:color="auto"/>
              <w:bottom w:val="single" w:sz="4" w:space="0" w:color="auto"/>
              <w:right w:val="nil"/>
            </w:tcBorders>
            <w:shd w:val="clear" w:color="auto" w:fill="auto"/>
          </w:tcPr>
          <w:p w:rsidR="00B34D61" w:rsidRPr="0034444B" w:rsidRDefault="00B34D61" w:rsidP="00231B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1 357</w:t>
            </w:r>
            <w:r w:rsidRPr="00783980">
              <w:rPr>
                <w:rFonts w:ascii="Times New Roman" w:hAnsi="Times New Roman" w:cs="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Pr>
                <w:rFonts w:ascii="Times New Roman" w:hAnsi="Times New Roman" w:cs="Times New Roman"/>
                <w:b/>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Pr>
                <w:rFonts w:ascii="Times New Roman" w:hAnsi="Times New Roman" w:cs="Times New Roman"/>
                <w:b/>
                <w:sz w:val="24"/>
                <w:szCs w:val="24"/>
              </w:rPr>
              <w:t>,0</w:t>
            </w:r>
          </w:p>
        </w:tc>
      </w:tr>
      <w:tr w:rsidR="00B34D61" w:rsidRPr="0034444B" w:rsidTr="0023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внебюджетные источники</w:t>
            </w:r>
          </w:p>
        </w:tc>
        <w:tc>
          <w:tcPr>
            <w:tcW w:w="1559" w:type="dxa"/>
            <w:tcBorders>
              <w:top w:val="single" w:sz="4" w:space="0" w:color="auto"/>
              <w:left w:val="nil"/>
              <w:bottom w:val="single" w:sz="4" w:space="0" w:color="auto"/>
              <w:right w:val="nil"/>
            </w:tcBorders>
            <w:shd w:val="clear" w:color="auto" w:fill="auto"/>
          </w:tcPr>
          <w:p w:rsidR="00B34D61" w:rsidRPr="0034444B" w:rsidRDefault="00B34D61" w:rsidP="00231B49">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Pr>
                <w:rFonts w:ascii="Times New Roman" w:hAnsi="Times New Roman" w:cs="Times New Roman"/>
                <w:b/>
                <w:color w:val="000000"/>
                <w:sz w:val="24"/>
                <w:szCs w:val="24"/>
              </w:rPr>
              <w:t>,0</w:t>
            </w:r>
          </w:p>
        </w:tc>
        <w:tc>
          <w:tcPr>
            <w:tcW w:w="993" w:type="dxa"/>
            <w:tcBorders>
              <w:top w:val="single" w:sz="4" w:space="0" w:color="auto"/>
              <w:left w:val="single" w:sz="4" w:space="0" w:color="auto"/>
              <w:bottom w:val="single" w:sz="4" w:space="0" w:color="auto"/>
              <w:right w:val="nil"/>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Pr>
                <w:rFonts w:ascii="Times New Roman" w:hAnsi="Times New Roman" w:cs="Times New Roman"/>
                <w:b/>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Pr>
                <w:rFonts w:ascii="Times New Roman" w:hAnsi="Times New Roman" w:cs="Times New Roman"/>
                <w:b/>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B34D61" w:rsidRPr="0034444B" w:rsidRDefault="00B34D61" w:rsidP="00231B49">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Pr>
                <w:rFonts w:ascii="Times New Roman" w:hAnsi="Times New Roman" w:cs="Times New Roman"/>
                <w:b/>
                <w:color w:val="000000"/>
                <w:sz w:val="24"/>
                <w:szCs w:val="24"/>
              </w:rPr>
              <w:t>,0</w:t>
            </w:r>
          </w:p>
        </w:tc>
      </w:tr>
    </w:tbl>
    <w:p w:rsidR="00B34D61" w:rsidRDefault="00B34D61" w:rsidP="00B34D61">
      <w:pPr>
        <w:widowControl w:val="0"/>
        <w:autoSpaceDE w:val="0"/>
        <w:autoSpaceDN w:val="0"/>
        <w:adjustRightInd w:val="0"/>
        <w:spacing w:after="0" w:line="240" w:lineRule="auto"/>
        <w:jc w:val="right"/>
        <w:rPr>
          <w:rFonts w:ascii="Times New Roman" w:hAnsi="Times New Roman" w:cs="Times New Roman"/>
          <w:sz w:val="24"/>
          <w:szCs w:val="24"/>
        </w:rPr>
      </w:pPr>
    </w:p>
    <w:p w:rsidR="00B34D61" w:rsidRDefault="00B34D61" w:rsidP="00B34D61">
      <w:pPr>
        <w:widowControl w:val="0"/>
        <w:autoSpaceDE w:val="0"/>
        <w:autoSpaceDN w:val="0"/>
        <w:adjustRightInd w:val="0"/>
        <w:spacing w:after="0" w:line="240" w:lineRule="auto"/>
        <w:jc w:val="right"/>
        <w:rPr>
          <w:rFonts w:ascii="Times New Roman" w:hAnsi="Times New Roman" w:cs="Times New Roman"/>
          <w:sz w:val="24"/>
          <w:szCs w:val="24"/>
        </w:rPr>
      </w:pPr>
    </w:p>
    <w:p w:rsidR="00B34D61" w:rsidRDefault="00B34D61" w:rsidP="00B34D61">
      <w:pPr>
        <w:widowControl w:val="0"/>
        <w:autoSpaceDE w:val="0"/>
        <w:autoSpaceDN w:val="0"/>
        <w:adjustRightInd w:val="0"/>
        <w:spacing w:after="0" w:line="240" w:lineRule="auto"/>
        <w:jc w:val="right"/>
        <w:rPr>
          <w:rFonts w:ascii="Times New Roman" w:hAnsi="Times New Roman" w:cs="Times New Roman"/>
          <w:sz w:val="24"/>
          <w:szCs w:val="24"/>
        </w:rPr>
      </w:pPr>
      <w:bookmarkStart w:id="0" w:name="_GoBack"/>
      <w:bookmarkEnd w:id="0"/>
    </w:p>
    <w:sectPr w:rsidR="00B34D61" w:rsidSect="0034444B">
      <w:headerReference w:type="default" r:id="rId13"/>
      <w:pgSz w:w="11905" w:h="16838"/>
      <w:pgMar w:top="567" w:right="907"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969" w:rsidRDefault="004C2969" w:rsidP="0063240D">
      <w:pPr>
        <w:spacing w:after="0" w:line="240" w:lineRule="auto"/>
      </w:pPr>
      <w:r>
        <w:separator/>
      </w:r>
    </w:p>
  </w:endnote>
  <w:endnote w:type="continuationSeparator" w:id="0">
    <w:p w:rsidR="004C2969" w:rsidRDefault="004C2969" w:rsidP="0063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969" w:rsidRDefault="004C2969" w:rsidP="0063240D">
      <w:pPr>
        <w:spacing w:after="0" w:line="240" w:lineRule="auto"/>
      </w:pPr>
      <w:r>
        <w:separator/>
      </w:r>
    </w:p>
  </w:footnote>
  <w:footnote w:type="continuationSeparator" w:id="0">
    <w:p w:rsidR="004C2969" w:rsidRDefault="004C2969" w:rsidP="00632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770625"/>
      <w:docPartObj>
        <w:docPartGallery w:val="Page Numbers (Top of Page)"/>
        <w:docPartUnique/>
      </w:docPartObj>
    </w:sdtPr>
    <w:sdtEndPr/>
    <w:sdtContent>
      <w:p w:rsidR="00B34D61" w:rsidRDefault="00B34D61">
        <w:pPr>
          <w:pStyle w:val="a3"/>
          <w:jc w:val="center"/>
        </w:pPr>
        <w:r>
          <w:fldChar w:fldCharType="begin"/>
        </w:r>
        <w:r>
          <w:instrText>PAGE   \* MERGEFORMAT</w:instrText>
        </w:r>
        <w:r>
          <w:fldChar w:fldCharType="separate"/>
        </w:r>
        <w:r w:rsidR="002200B4">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525" w:rsidRPr="000973B5" w:rsidRDefault="00573525" w:rsidP="003F7C38">
    <w:pPr>
      <w:pStyle w:val="a3"/>
      <w:jc w:val="center"/>
      <w:rPr>
        <w:color w:val="FFFFFF"/>
      </w:rPr>
    </w:pPr>
    <w:r w:rsidRPr="000973B5">
      <w:rPr>
        <w:color w:val="FFFFFF"/>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525" w:rsidRDefault="00573525">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531"/>
    <w:multiLevelType w:val="hybridMultilevel"/>
    <w:tmpl w:val="9FE0BB50"/>
    <w:lvl w:ilvl="0" w:tplc="5C0E1C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CC3C60"/>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471430"/>
    <w:multiLevelType w:val="hybridMultilevel"/>
    <w:tmpl w:val="1556EA06"/>
    <w:lvl w:ilvl="0" w:tplc="BEEE422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9B3A90"/>
    <w:multiLevelType w:val="multilevel"/>
    <w:tmpl w:val="45F8B6A6"/>
    <w:lvl w:ilvl="0">
      <w:start w:val="1"/>
      <w:numFmt w:val="decimal"/>
      <w:lvlText w:val="%1."/>
      <w:lvlJc w:val="left"/>
      <w:pPr>
        <w:ind w:left="1429" w:hanging="360"/>
      </w:pPr>
    </w:lvl>
    <w:lvl w:ilvl="1">
      <w:start w:val="1"/>
      <w:numFmt w:val="decimal"/>
      <w:isLgl/>
      <w:lvlText w:val="%1.%2."/>
      <w:lvlJc w:val="left"/>
      <w:pPr>
        <w:ind w:left="1018" w:hanging="450"/>
      </w:pPr>
      <w:rPr>
        <w:rFonts w:hint="default"/>
        <w:sz w:val="28"/>
      </w:rPr>
    </w:lvl>
    <w:lvl w:ilvl="2">
      <w:start w:val="1"/>
      <w:numFmt w:val="decimal"/>
      <w:isLgl/>
      <w:lvlText w:val="%1.%2.%3."/>
      <w:lvlJc w:val="left"/>
      <w:pPr>
        <w:ind w:left="1789" w:hanging="720"/>
      </w:pPr>
      <w:rPr>
        <w:rFonts w:hint="default"/>
        <w:sz w:val="28"/>
      </w:rPr>
    </w:lvl>
    <w:lvl w:ilvl="3">
      <w:start w:val="1"/>
      <w:numFmt w:val="decimal"/>
      <w:isLgl/>
      <w:lvlText w:val="%1.%2.%3.%4."/>
      <w:lvlJc w:val="left"/>
      <w:pPr>
        <w:ind w:left="1789" w:hanging="720"/>
      </w:pPr>
      <w:rPr>
        <w:rFonts w:hint="default"/>
        <w:sz w:val="28"/>
      </w:rPr>
    </w:lvl>
    <w:lvl w:ilvl="4">
      <w:start w:val="1"/>
      <w:numFmt w:val="decimal"/>
      <w:isLgl/>
      <w:lvlText w:val="%1.%2.%3.%4.%5."/>
      <w:lvlJc w:val="left"/>
      <w:pPr>
        <w:ind w:left="2149" w:hanging="1080"/>
      </w:pPr>
      <w:rPr>
        <w:rFonts w:hint="default"/>
        <w:sz w:val="28"/>
      </w:rPr>
    </w:lvl>
    <w:lvl w:ilvl="5">
      <w:start w:val="1"/>
      <w:numFmt w:val="decimal"/>
      <w:isLgl/>
      <w:lvlText w:val="%1.%2.%3.%4.%5.%6."/>
      <w:lvlJc w:val="left"/>
      <w:pPr>
        <w:ind w:left="2149" w:hanging="1080"/>
      </w:pPr>
      <w:rPr>
        <w:rFonts w:hint="default"/>
        <w:sz w:val="28"/>
      </w:rPr>
    </w:lvl>
    <w:lvl w:ilvl="6">
      <w:start w:val="1"/>
      <w:numFmt w:val="decimal"/>
      <w:isLgl/>
      <w:lvlText w:val="%1.%2.%3.%4.%5.%6.%7."/>
      <w:lvlJc w:val="left"/>
      <w:pPr>
        <w:ind w:left="2509" w:hanging="1440"/>
      </w:pPr>
      <w:rPr>
        <w:rFonts w:hint="default"/>
        <w:sz w:val="28"/>
      </w:rPr>
    </w:lvl>
    <w:lvl w:ilvl="7">
      <w:start w:val="1"/>
      <w:numFmt w:val="decimal"/>
      <w:isLgl/>
      <w:lvlText w:val="%1.%2.%3.%4.%5.%6.%7.%8."/>
      <w:lvlJc w:val="left"/>
      <w:pPr>
        <w:ind w:left="2509" w:hanging="1440"/>
      </w:pPr>
      <w:rPr>
        <w:rFonts w:hint="default"/>
        <w:sz w:val="28"/>
      </w:rPr>
    </w:lvl>
    <w:lvl w:ilvl="8">
      <w:start w:val="1"/>
      <w:numFmt w:val="decimal"/>
      <w:isLgl/>
      <w:lvlText w:val="%1.%2.%3.%4.%5.%6.%7.%8.%9."/>
      <w:lvlJc w:val="left"/>
      <w:pPr>
        <w:ind w:left="2869" w:hanging="1800"/>
      </w:pPr>
      <w:rPr>
        <w:rFonts w:hint="default"/>
        <w:sz w:val="28"/>
      </w:rPr>
    </w:lvl>
  </w:abstractNum>
  <w:abstractNum w:abstractNumId="5">
    <w:nsid w:val="240C1519"/>
    <w:multiLevelType w:val="hybridMultilevel"/>
    <w:tmpl w:val="3976E3F0"/>
    <w:lvl w:ilvl="0" w:tplc="0419000F">
      <w:start w:val="1"/>
      <w:numFmt w:val="decimal"/>
      <w:lvlText w:val="%1."/>
      <w:lvlJc w:val="left"/>
      <w:pPr>
        <w:ind w:left="2646" w:hanging="360"/>
      </w:pPr>
      <w:rPr>
        <w:rFonts w:hint="default"/>
      </w:rPr>
    </w:lvl>
    <w:lvl w:ilvl="1" w:tplc="04190019" w:tentative="1">
      <w:start w:val="1"/>
      <w:numFmt w:val="lowerLetter"/>
      <w:lvlText w:val="%2."/>
      <w:lvlJc w:val="left"/>
      <w:pPr>
        <w:ind w:left="3366" w:hanging="360"/>
      </w:pPr>
    </w:lvl>
    <w:lvl w:ilvl="2" w:tplc="0419001B" w:tentative="1">
      <w:start w:val="1"/>
      <w:numFmt w:val="lowerRoman"/>
      <w:lvlText w:val="%3."/>
      <w:lvlJc w:val="right"/>
      <w:pPr>
        <w:ind w:left="4086" w:hanging="180"/>
      </w:pPr>
    </w:lvl>
    <w:lvl w:ilvl="3" w:tplc="0419000F" w:tentative="1">
      <w:start w:val="1"/>
      <w:numFmt w:val="decimal"/>
      <w:lvlText w:val="%4."/>
      <w:lvlJc w:val="left"/>
      <w:pPr>
        <w:ind w:left="4806" w:hanging="360"/>
      </w:pPr>
    </w:lvl>
    <w:lvl w:ilvl="4" w:tplc="04190019" w:tentative="1">
      <w:start w:val="1"/>
      <w:numFmt w:val="lowerLetter"/>
      <w:lvlText w:val="%5."/>
      <w:lvlJc w:val="left"/>
      <w:pPr>
        <w:ind w:left="5526" w:hanging="360"/>
      </w:pPr>
    </w:lvl>
    <w:lvl w:ilvl="5" w:tplc="0419001B" w:tentative="1">
      <w:start w:val="1"/>
      <w:numFmt w:val="lowerRoman"/>
      <w:lvlText w:val="%6."/>
      <w:lvlJc w:val="right"/>
      <w:pPr>
        <w:ind w:left="6246" w:hanging="180"/>
      </w:pPr>
    </w:lvl>
    <w:lvl w:ilvl="6" w:tplc="0419000F" w:tentative="1">
      <w:start w:val="1"/>
      <w:numFmt w:val="decimal"/>
      <w:lvlText w:val="%7."/>
      <w:lvlJc w:val="left"/>
      <w:pPr>
        <w:ind w:left="6966" w:hanging="360"/>
      </w:pPr>
    </w:lvl>
    <w:lvl w:ilvl="7" w:tplc="04190019" w:tentative="1">
      <w:start w:val="1"/>
      <w:numFmt w:val="lowerLetter"/>
      <w:lvlText w:val="%8."/>
      <w:lvlJc w:val="left"/>
      <w:pPr>
        <w:ind w:left="7686" w:hanging="360"/>
      </w:pPr>
    </w:lvl>
    <w:lvl w:ilvl="8" w:tplc="0419001B" w:tentative="1">
      <w:start w:val="1"/>
      <w:numFmt w:val="lowerRoman"/>
      <w:lvlText w:val="%9."/>
      <w:lvlJc w:val="right"/>
      <w:pPr>
        <w:ind w:left="8406" w:hanging="180"/>
      </w:pPr>
    </w:lvl>
  </w:abstractNum>
  <w:abstractNum w:abstractNumId="6">
    <w:nsid w:val="35B23DE1"/>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D25E15"/>
    <w:multiLevelType w:val="hybridMultilevel"/>
    <w:tmpl w:val="EE189A24"/>
    <w:lvl w:ilvl="0" w:tplc="A4B42A3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84E680A"/>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BDC4D55"/>
    <w:multiLevelType w:val="hybridMultilevel"/>
    <w:tmpl w:val="7D769386"/>
    <w:lvl w:ilvl="0" w:tplc="26586F18">
      <w:start w:val="1"/>
      <w:numFmt w:val="decimal"/>
      <w:lvlText w:val="%1."/>
      <w:lvlJc w:val="left"/>
      <w:pPr>
        <w:ind w:left="720" w:hanging="360"/>
      </w:pPr>
      <w:rPr>
        <w:rFonts w:eastAsiaTheme="minorEastAsia"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5B65D6"/>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D734B4"/>
    <w:multiLevelType w:val="multilevel"/>
    <w:tmpl w:val="368E5700"/>
    <w:lvl w:ilvl="0">
      <w:start w:val="1"/>
      <w:numFmt w:val="decimal"/>
      <w:lvlText w:val="%1."/>
      <w:lvlJc w:val="left"/>
      <w:pPr>
        <w:ind w:left="1714" w:hanging="10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6A0924AA"/>
    <w:multiLevelType w:val="hybridMultilevel"/>
    <w:tmpl w:val="F2E8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0B4029"/>
    <w:multiLevelType w:val="hybridMultilevel"/>
    <w:tmpl w:val="96386542"/>
    <w:lvl w:ilvl="0" w:tplc="E700A928">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4">
    <w:nsid w:val="760335AD"/>
    <w:multiLevelType w:val="hybridMultilevel"/>
    <w:tmpl w:val="AF9C9520"/>
    <w:lvl w:ilvl="0" w:tplc="A072A4B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1642ED"/>
    <w:multiLevelType w:val="hybridMultilevel"/>
    <w:tmpl w:val="FDEC13E6"/>
    <w:lvl w:ilvl="0" w:tplc="19BA509C">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DFC7D48"/>
    <w:multiLevelType w:val="hybridMultilevel"/>
    <w:tmpl w:val="935A6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8"/>
  </w:num>
  <w:num w:numId="9">
    <w:abstractNumId w:val="14"/>
  </w:num>
  <w:num w:numId="10">
    <w:abstractNumId w:val="9"/>
  </w:num>
  <w:num w:numId="11">
    <w:abstractNumId w:val="13"/>
  </w:num>
  <w:num w:numId="12">
    <w:abstractNumId w:val="6"/>
  </w:num>
  <w:num w:numId="13">
    <w:abstractNumId w:val="10"/>
  </w:num>
  <w:num w:numId="14">
    <w:abstractNumId w:val="1"/>
  </w:num>
  <w:num w:numId="15">
    <w:abstractNumId w:val="0"/>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5A"/>
    <w:rsid w:val="00002978"/>
    <w:rsid w:val="00002D20"/>
    <w:rsid w:val="00004D3F"/>
    <w:rsid w:val="00005B24"/>
    <w:rsid w:val="000101A1"/>
    <w:rsid w:val="00014E4A"/>
    <w:rsid w:val="00016851"/>
    <w:rsid w:val="000212C2"/>
    <w:rsid w:val="00025132"/>
    <w:rsid w:val="000251ED"/>
    <w:rsid w:val="00025F82"/>
    <w:rsid w:val="00026B24"/>
    <w:rsid w:val="000303AC"/>
    <w:rsid w:val="000304D2"/>
    <w:rsid w:val="000317C6"/>
    <w:rsid w:val="0003330E"/>
    <w:rsid w:val="00033A64"/>
    <w:rsid w:val="00034165"/>
    <w:rsid w:val="00040580"/>
    <w:rsid w:val="000469A9"/>
    <w:rsid w:val="00056254"/>
    <w:rsid w:val="00057217"/>
    <w:rsid w:val="0005757C"/>
    <w:rsid w:val="000620C3"/>
    <w:rsid w:val="0007061D"/>
    <w:rsid w:val="00070FA4"/>
    <w:rsid w:val="000735DE"/>
    <w:rsid w:val="0007553C"/>
    <w:rsid w:val="0008007A"/>
    <w:rsid w:val="00080477"/>
    <w:rsid w:val="00080EBD"/>
    <w:rsid w:val="00083C45"/>
    <w:rsid w:val="00085A07"/>
    <w:rsid w:val="0008649A"/>
    <w:rsid w:val="0008672B"/>
    <w:rsid w:val="00090F78"/>
    <w:rsid w:val="00092AD7"/>
    <w:rsid w:val="000930E4"/>
    <w:rsid w:val="00093E35"/>
    <w:rsid w:val="00094743"/>
    <w:rsid w:val="00096BAE"/>
    <w:rsid w:val="00096FD4"/>
    <w:rsid w:val="00097074"/>
    <w:rsid w:val="000A0732"/>
    <w:rsid w:val="000A1400"/>
    <w:rsid w:val="000A6A35"/>
    <w:rsid w:val="000B0C99"/>
    <w:rsid w:val="000B19A6"/>
    <w:rsid w:val="000B499B"/>
    <w:rsid w:val="000B6D73"/>
    <w:rsid w:val="000C1221"/>
    <w:rsid w:val="000C1D6A"/>
    <w:rsid w:val="000C226A"/>
    <w:rsid w:val="000C3E5F"/>
    <w:rsid w:val="000C3F43"/>
    <w:rsid w:val="000C5362"/>
    <w:rsid w:val="000D1DA7"/>
    <w:rsid w:val="000D218E"/>
    <w:rsid w:val="000D5178"/>
    <w:rsid w:val="000D6F27"/>
    <w:rsid w:val="000D7E9D"/>
    <w:rsid w:val="000E117A"/>
    <w:rsid w:val="000E2456"/>
    <w:rsid w:val="000E2AC3"/>
    <w:rsid w:val="000E2CC4"/>
    <w:rsid w:val="000E55E5"/>
    <w:rsid w:val="000E589E"/>
    <w:rsid w:val="000E6462"/>
    <w:rsid w:val="000F1494"/>
    <w:rsid w:val="000F1C7A"/>
    <w:rsid w:val="000F365B"/>
    <w:rsid w:val="00111117"/>
    <w:rsid w:val="00111C12"/>
    <w:rsid w:val="00116E29"/>
    <w:rsid w:val="001253C7"/>
    <w:rsid w:val="001335ED"/>
    <w:rsid w:val="001337F8"/>
    <w:rsid w:val="00133805"/>
    <w:rsid w:val="0013541A"/>
    <w:rsid w:val="001370BD"/>
    <w:rsid w:val="00140345"/>
    <w:rsid w:val="00140885"/>
    <w:rsid w:val="001413A5"/>
    <w:rsid w:val="00141D24"/>
    <w:rsid w:val="00142F09"/>
    <w:rsid w:val="00143590"/>
    <w:rsid w:val="001505D9"/>
    <w:rsid w:val="00151C25"/>
    <w:rsid w:val="001537B8"/>
    <w:rsid w:val="001623D4"/>
    <w:rsid w:val="00162626"/>
    <w:rsid w:val="0016306C"/>
    <w:rsid w:val="00165590"/>
    <w:rsid w:val="00165B8C"/>
    <w:rsid w:val="00166283"/>
    <w:rsid w:val="0016633B"/>
    <w:rsid w:val="0016742A"/>
    <w:rsid w:val="00170A3D"/>
    <w:rsid w:val="00170D21"/>
    <w:rsid w:val="00171B8E"/>
    <w:rsid w:val="00181A92"/>
    <w:rsid w:val="0018447E"/>
    <w:rsid w:val="00184A4A"/>
    <w:rsid w:val="00184CC3"/>
    <w:rsid w:val="001876B1"/>
    <w:rsid w:val="00195F73"/>
    <w:rsid w:val="00196306"/>
    <w:rsid w:val="00196ABB"/>
    <w:rsid w:val="0019754B"/>
    <w:rsid w:val="001A0CE8"/>
    <w:rsid w:val="001A22DD"/>
    <w:rsid w:val="001A586C"/>
    <w:rsid w:val="001B0E6B"/>
    <w:rsid w:val="001B4219"/>
    <w:rsid w:val="001C1EBE"/>
    <w:rsid w:val="001C2E99"/>
    <w:rsid w:val="001C67D6"/>
    <w:rsid w:val="001C798E"/>
    <w:rsid w:val="001D087A"/>
    <w:rsid w:val="001D0DB3"/>
    <w:rsid w:val="001D386D"/>
    <w:rsid w:val="001D387E"/>
    <w:rsid w:val="001D419D"/>
    <w:rsid w:val="001D4D71"/>
    <w:rsid w:val="001D6EBC"/>
    <w:rsid w:val="001E01B4"/>
    <w:rsid w:val="001E0BDC"/>
    <w:rsid w:val="001E1022"/>
    <w:rsid w:val="001E7B33"/>
    <w:rsid w:val="001F373B"/>
    <w:rsid w:val="001F67E2"/>
    <w:rsid w:val="00200DE0"/>
    <w:rsid w:val="00205562"/>
    <w:rsid w:val="00206B1E"/>
    <w:rsid w:val="0021157E"/>
    <w:rsid w:val="00211F63"/>
    <w:rsid w:val="002128D6"/>
    <w:rsid w:val="00215D01"/>
    <w:rsid w:val="00215E06"/>
    <w:rsid w:val="002200B4"/>
    <w:rsid w:val="002230B4"/>
    <w:rsid w:val="00225F2B"/>
    <w:rsid w:val="002309D6"/>
    <w:rsid w:val="0023162D"/>
    <w:rsid w:val="00234AF6"/>
    <w:rsid w:val="002358D4"/>
    <w:rsid w:val="0024170A"/>
    <w:rsid w:val="00241A72"/>
    <w:rsid w:val="002437E7"/>
    <w:rsid w:val="00244903"/>
    <w:rsid w:val="00245AE8"/>
    <w:rsid w:val="002462B7"/>
    <w:rsid w:val="002473A4"/>
    <w:rsid w:val="00250CC3"/>
    <w:rsid w:val="002565F6"/>
    <w:rsid w:val="00257805"/>
    <w:rsid w:val="00260BF5"/>
    <w:rsid w:val="00262B73"/>
    <w:rsid w:val="00262D32"/>
    <w:rsid w:val="00263956"/>
    <w:rsid w:val="00263C3C"/>
    <w:rsid w:val="00263E10"/>
    <w:rsid w:val="00267225"/>
    <w:rsid w:val="0027374F"/>
    <w:rsid w:val="00274976"/>
    <w:rsid w:val="00274EA7"/>
    <w:rsid w:val="00274F61"/>
    <w:rsid w:val="00275A9D"/>
    <w:rsid w:val="002778D9"/>
    <w:rsid w:val="00280FC1"/>
    <w:rsid w:val="00285C63"/>
    <w:rsid w:val="00285D55"/>
    <w:rsid w:val="00287EC7"/>
    <w:rsid w:val="002923FA"/>
    <w:rsid w:val="00292556"/>
    <w:rsid w:val="00293CD1"/>
    <w:rsid w:val="002A37EA"/>
    <w:rsid w:val="002A57B0"/>
    <w:rsid w:val="002A6B5A"/>
    <w:rsid w:val="002B0550"/>
    <w:rsid w:val="002B4B48"/>
    <w:rsid w:val="002B4B96"/>
    <w:rsid w:val="002B4C18"/>
    <w:rsid w:val="002B5362"/>
    <w:rsid w:val="002B5A8C"/>
    <w:rsid w:val="002B5A97"/>
    <w:rsid w:val="002B6545"/>
    <w:rsid w:val="002B6E14"/>
    <w:rsid w:val="002B6E99"/>
    <w:rsid w:val="002C4F86"/>
    <w:rsid w:val="002D39F7"/>
    <w:rsid w:val="002E128A"/>
    <w:rsid w:val="002E1DCF"/>
    <w:rsid w:val="002E49F2"/>
    <w:rsid w:val="002E6F30"/>
    <w:rsid w:val="002F31AF"/>
    <w:rsid w:val="002F51FF"/>
    <w:rsid w:val="002F5504"/>
    <w:rsid w:val="002F5A3E"/>
    <w:rsid w:val="002F669B"/>
    <w:rsid w:val="002F7DEA"/>
    <w:rsid w:val="00300790"/>
    <w:rsid w:val="003076D6"/>
    <w:rsid w:val="00311055"/>
    <w:rsid w:val="0031402F"/>
    <w:rsid w:val="00315515"/>
    <w:rsid w:val="003177B0"/>
    <w:rsid w:val="00320900"/>
    <w:rsid w:val="00322589"/>
    <w:rsid w:val="003254B6"/>
    <w:rsid w:val="00334D96"/>
    <w:rsid w:val="003350C5"/>
    <w:rsid w:val="00335520"/>
    <w:rsid w:val="00335D79"/>
    <w:rsid w:val="00337A9D"/>
    <w:rsid w:val="00337D21"/>
    <w:rsid w:val="00343178"/>
    <w:rsid w:val="00343A49"/>
    <w:rsid w:val="0034444B"/>
    <w:rsid w:val="003463C9"/>
    <w:rsid w:val="00346A63"/>
    <w:rsid w:val="0034756D"/>
    <w:rsid w:val="00353BCF"/>
    <w:rsid w:val="00357657"/>
    <w:rsid w:val="00367720"/>
    <w:rsid w:val="00383CBB"/>
    <w:rsid w:val="0038575C"/>
    <w:rsid w:val="00386EA1"/>
    <w:rsid w:val="00390829"/>
    <w:rsid w:val="00391F81"/>
    <w:rsid w:val="00395033"/>
    <w:rsid w:val="0039526D"/>
    <w:rsid w:val="00397575"/>
    <w:rsid w:val="00397806"/>
    <w:rsid w:val="00397A3D"/>
    <w:rsid w:val="003A683B"/>
    <w:rsid w:val="003B0CE2"/>
    <w:rsid w:val="003B370B"/>
    <w:rsid w:val="003B4665"/>
    <w:rsid w:val="003B48FD"/>
    <w:rsid w:val="003B5FB6"/>
    <w:rsid w:val="003B641D"/>
    <w:rsid w:val="003C1564"/>
    <w:rsid w:val="003C62E1"/>
    <w:rsid w:val="003D1E06"/>
    <w:rsid w:val="003D466C"/>
    <w:rsid w:val="003E0774"/>
    <w:rsid w:val="003E525C"/>
    <w:rsid w:val="003E5634"/>
    <w:rsid w:val="003F1BE6"/>
    <w:rsid w:val="003F2457"/>
    <w:rsid w:val="003F67EC"/>
    <w:rsid w:val="003F7C38"/>
    <w:rsid w:val="004003E3"/>
    <w:rsid w:val="00404E65"/>
    <w:rsid w:val="00405ABF"/>
    <w:rsid w:val="004123A0"/>
    <w:rsid w:val="00412609"/>
    <w:rsid w:val="00414684"/>
    <w:rsid w:val="004166FD"/>
    <w:rsid w:val="00420E24"/>
    <w:rsid w:val="004276C6"/>
    <w:rsid w:val="004314A3"/>
    <w:rsid w:val="0043244D"/>
    <w:rsid w:val="00433D3B"/>
    <w:rsid w:val="0043484D"/>
    <w:rsid w:val="00441F64"/>
    <w:rsid w:val="00442543"/>
    <w:rsid w:val="004456BF"/>
    <w:rsid w:val="00447668"/>
    <w:rsid w:val="00447C9C"/>
    <w:rsid w:val="00450410"/>
    <w:rsid w:val="004513C9"/>
    <w:rsid w:val="004530EF"/>
    <w:rsid w:val="004567CB"/>
    <w:rsid w:val="004568C0"/>
    <w:rsid w:val="00463AA7"/>
    <w:rsid w:val="004703DD"/>
    <w:rsid w:val="00476B15"/>
    <w:rsid w:val="00477116"/>
    <w:rsid w:val="004800CA"/>
    <w:rsid w:val="004836AD"/>
    <w:rsid w:val="00484147"/>
    <w:rsid w:val="00484A14"/>
    <w:rsid w:val="0049169B"/>
    <w:rsid w:val="00491947"/>
    <w:rsid w:val="00492563"/>
    <w:rsid w:val="00492F85"/>
    <w:rsid w:val="004961D6"/>
    <w:rsid w:val="004967AC"/>
    <w:rsid w:val="004A1163"/>
    <w:rsid w:val="004A1468"/>
    <w:rsid w:val="004A1B1D"/>
    <w:rsid w:val="004A576C"/>
    <w:rsid w:val="004A5989"/>
    <w:rsid w:val="004B20CD"/>
    <w:rsid w:val="004B38D6"/>
    <w:rsid w:val="004B5BE6"/>
    <w:rsid w:val="004B6596"/>
    <w:rsid w:val="004C0F48"/>
    <w:rsid w:val="004C1793"/>
    <w:rsid w:val="004C2969"/>
    <w:rsid w:val="004C3C5D"/>
    <w:rsid w:val="004C4F4D"/>
    <w:rsid w:val="004C5F3A"/>
    <w:rsid w:val="004D0773"/>
    <w:rsid w:val="004D08A3"/>
    <w:rsid w:val="004D3574"/>
    <w:rsid w:val="004D5EF9"/>
    <w:rsid w:val="004E18A6"/>
    <w:rsid w:val="004E3ACE"/>
    <w:rsid w:val="004E3B03"/>
    <w:rsid w:val="004E63AE"/>
    <w:rsid w:val="004E6841"/>
    <w:rsid w:val="004F0686"/>
    <w:rsid w:val="004F09F9"/>
    <w:rsid w:val="004F2A62"/>
    <w:rsid w:val="004F62F8"/>
    <w:rsid w:val="004F7B8F"/>
    <w:rsid w:val="004F7E3C"/>
    <w:rsid w:val="004F7ECB"/>
    <w:rsid w:val="005059E8"/>
    <w:rsid w:val="00511F06"/>
    <w:rsid w:val="00512529"/>
    <w:rsid w:val="005177A1"/>
    <w:rsid w:val="005207E3"/>
    <w:rsid w:val="00520B8B"/>
    <w:rsid w:val="0052101B"/>
    <w:rsid w:val="0052405C"/>
    <w:rsid w:val="00525BA9"/>
    <w:rsid w:val="005328AA"/>
    <w:rsid w:val="00533ACA"/>
    <w:rsid w:val="0053561E"/>
    <w:rsid w:val="00536411"/>
    <w:rsid w:val="00540B3D"/>
    <w:rsid w:val="00541F24"/>
    <w:rsid w:val="00544A4D"/>
    <w:rsid w:val="00556ABF"/>
    <w:rsid w:val="00560A35"/>
    <w:rsid w:val="005621EE"/>
    <w:rsid w:val="00562239"/>
    <w:rsid w:val="00563EE0"/>
    <w:rsid w:val="005640BE"/>
    <w:rsid w:val="0056526C"/>
    <w:rsid w:val="00567EAD"/>
    <w:rsid w:val="00573525"/>
    <w:rsid w:val="00575649"/>
    <w:rsid w:val="00575B4D"/>
    <w:rsid w:val="00581324"/>
    <w:rsid w:val="005824C7"/>
    <w:rsid w:val="0058340B"/>
    <w:rsid w:val="0058418E"/>
    <w:rsid w:val="005847A9"/>
    <w:rsid w:val="00585E2F"/>
    <w:rsid w:val="00587BC9"/>
    <w:rsid w:val="005918CB"/>
    <w:rsid w:val="005942FE"/>
    <w:rsid w:val="0059451F"/>
    <w:rsid w:val="00595341"/>
    <w:rsid w:val="005A251A"/>
    <w:rsid w:val="005A482D"/>
    <w:rsid w:val="005A6EFD"/>
    <w:rsid w:val="005B0AED"/>
    <w:rsid w:val="005B3B33"/>
    <w:rsid w:val="005B7579"/>
    <w:rsid w:val="005C0D0A"/>
    <w:rsid w:val="005C7302"/>
    <w:rsid w:val="005D221E"/>
    <w:rsid w:val="005D7375"/>
    <w:rsid w:val="005E1BCF"/>
    <w:rsid w:val="005E6D8D"/>
    <w:rsid w:val="005F0B09"/>
    <w:rsid w:val="005F4EDF"/>
    <w:rsid w:val="005F56DC"/>
    <w:rsid w:val="005F6908"/>
    <w:rsid w:val="00604898"/>
    <w:rsid w:val="00604C33"/>
    <w:rsid w:val="0060608F"/>
    <w:rsid w:val="0061132E"/>
    <w:rsid w:val="00613AD2"/>
    <w:rsid w:val="006221A3"/>
    <w:rsid w:val="00622BDC"/>
    <w:rsid w:val="00623E3D"/>
    <w:rsid w:val="006260C9"/>
    <w:rsid w:val="006262BA"/>
    <w:rsid w:val="006264FF"/>
    <w:rsid w:val="00627AD5"/>
    <w:rsid w:val="00627C91"/>
    <w:rsid w:val="00630818"/>
    <w:rsid w:val="0063240D"/>
    <w:rsid w:val="00634101"/>
    <w:rsid w:val="00635A0F"/>
    <w:rsid w:val="00637641"/>
    <w:rsid w:val="00637DEF"/>
    <w:rsid w:val="00644717"/>
    <w:rsid w:val="00653638"/>
    <w:rsid w:val="006543A5"/>
    <w:rsid w:val="00656DB9"/>
    <w:rsid w:val="006606DA"/>
    <w:rsid w:val="00660BB9"/>
    <w:rsid w:val="00661D62"/>
    <w:rsid w:val="006666BB"/>
    <w:rsid w:val="00674AED"/>
    <w:rsid w:val="00674EF7"/>
    <w:rsid w:val="00675DC3"/>
    <w:rsid w:val="006765BB"/>
    <w:rsid w:val="00676CB1"/>
    <w:rsid w:val="00677B5B"/>
    <w:rsid w:val="0068146F"/>
    <w:rsid w:val="006835E1"/>
    <w:rsid w:val="00684EDE"/>
    <w:rsid w:val="00686418"/>
    <w:rsid w:val="00692F83"/>
    <w:rsid w:val="00694147"/>
    <w:rsid w:val="00694909"/>
    <w:rsid w:val="006A1EC2"/>
    <w:rsid w:val="006A7B3C"/>
    <w:rsid w:val="006B0220"/>
    <w:rsid w:val="006B2DD6"/>
    <w:rsid w:val="006B3ECB"/>
    <w:rsid w:val="006B4271"/>
    <w:rsid w:val="006B4D6B"/>
    <w:rsid w:val="006C16EA"/>
    <w:rsid w:val="006C26DC"/>
    <w:rsid w:val="006C6F76"/>
    <w:rsid w:val="006D035E"/>
    <w:rsid w:val="006D1F20"/>
    <w:rsid w:val="006D4551"/>
    <w:rsid w:val="006D68C2"/>
    <w:rsid w:val="006E1FE1"/>
    <w:rsid w:val="006F0339"/>
    <w:rsid w:val="006F03A2"/>
    <w:rsid w:val="006F0FE4"/>
    <w:rsid w:val="006F1F97"/>
    <w:rsid w:val="006F1FA7"/>
    <w:rsid w:val="006F56B1"/>
    <w:rsid w:val="006F6336"/>
    <w:rsid w:val="006F7A6A"/>
    <w:rsid w:val="00703550"/>
    <w:rsid w:val="00705FB0"/>
    <w:rsid w:val="007061B7"/>
    <w:rsid w:val="007067D8"/>
    <w:rsid w:val="00711C5F"/>
    <w:rsid w:val="0071204C"/>
    <w:rsid w:val="00712681"/>
    <w:rsid w:val="00716000"/>
    <w:rsid w:val="007175D5"/>
    <w:rsid w:val="00722D22"/>
    <w:rsid w:val="00724359"/>
    <w:rsid w:val="007247F8"/>
    <w:rsid w:val="00727A21"/>
    <w:rsid w:val="00732791"/>
    <w:rsid w:val="00733F91"/>
    <w:rsid w:val="007420CF"/>
    <w:rsid w:val="007437D2"/>
    <w:rsid w:val="007459AE"/>
    <w:rsid w:val="00745E72"/>
    <w:rsid w:val="00747365"/>
    <w:rsid w:val="007527AA"/>
    <w:rsid w:val="007660D0"/>
    <w:rsid w:val="00771420"/>
    <w:rsid w:val="00771A55"/>
    <w:rsid w:val="0077421B"/>
    <w:rsid w:val="007773DF"/>
    <w:rsid w:val="007834C2"/>
    <w:rsid w:val="00783980"/>
    <w:rsid w:val="007839FC"/>
    <w:rsid w:val="00795DEB"/>
    <w:rsid w:val="007965ED"/>
    <w:rsid w:val="007A0792"/>
    <w:rsid w:val="007A2B80"/>
    <w:rsid w:val="007B2CB8"/>
    <w:rsid w:val="007B4A0F"/>
    <w:rsid w:val="007B5997"/>
    <w:rsid w:val="007B6C28"/>
    <w:rsid w:val="007B7CE4"/>
    <w:rsid w:val="007C648D"/>
    <w:rsid w:val="007C6D8D"/>
    <w:rsid w:val="007C7934"/>
    <w:rsid w:val="007D1075"/>
    <w:rsid w:val="007D3E4E"/>
    <w:rsid w:val="007D4071"/>
    <w:rsid w:val="007D7A80"/>
    <w:rsid w:val="007E1E46"/>
    <w:rsid w:val="007E5517"/>
    <w:rsid w:val="007F107C"/>
    <w:rsid w:val="007F212B"/>
    <w:rsid w:val="008005CE"/>
    <w:rsid w:val="0080756B"/>
    <w:rsid w:val="00813390"/>
    <w:rsid w:val="008229F6"/>
    <w:rsid w:val="008249F8"/>
    <w:rsid w:val="00827766"/>
    <w:rsid w:val="00831D65"/>
    <w:rsid w:val="00836D1C"/>
    <w:rsid w:val="00840186"/>
    <w:rsid w:val="00841609"/>
    <w:rsid w:val="0084574E"/>
    <w:rsid w:val="00846469"/>
    <w:rsid w:val="00846620"/>
    <w:rsid w:val="00851ED4"/>
    <w:rsid w:val="00852A64"/>
    <w:rsid w:val="00856C33"/>
    <w:rsid w:val="00856E56"/>
    <w:rsid w:val="00860112"/>
    <w:rsid w:val="00862B64"/>
    <w:rsid w:val="00864A36"/>
    <w:rsid w:val="00870D5E"/>
    <w:rsid w:val="00871696"/>
    <w:rsid w:val="00874B4A"/>
    <w:rsid w:val="008800AE"/>
    <w:rsid w:val="008812A5"/>
    <w:rsid w:val="008834DF"/>
    <w:rsid w:val="00886206"/>
    <w:rsid w:val="00893AA8"/>
    <w:rsid w:val="00895492"/>
    <w:rsid w:val="008A5764"/>
    <w:rsid w:val="008A74FC"/>
    <w:rsid w:val="008B285D"/>
    <w:rsid w:val="008B3CCC"/>
    <w:rsid w:val="008B51EE"/>
    <w:rsid w:val="008B5CE7"/>
    <w:rsid w:val="008C02AA"/>
    <w:rsid w:val="008C1AF1"/>
    <w:rsid w:val="008C4133"/>
    <w:rsid w:val="008C7F18"/>
    <w:rsid w:val="008D1CCC"/>
    <w:rsid w:val="008D6C72"/>
    <w:rsid w:val="008E0002"/>
    <w:rsid w:val="008E11BE"/>
    <w:rsid w:val="008E29DC"/>
    <w:rsid w:val="008E4108"/>
    <w:rsid w:val="008F086D"/>
    <w:rsid w:val="008F0A72"/>
    <w:rsid w:val="008F7155"/>
    <w:rsid w:val="009001F0"/>
    <w:rsid w:val="0090039E"/>
    <w:rsid w:val="00900753"/>
    <w:rsid w:val="00902F27"/>
    <w:rsid w:val="00904C21"/>
    <w:rsid w:val="009163E6"/>
    <w:rsid w:val="00917234"/>
    <w:rsid w:val="00917462"/>
    <w:rsid w:val="009177D5"/>
    <w:rsid w:val="00921D38"/>
    <w:rsid w:val="009302D2"/>
    <w:rsid w:val="00931413"/>
    <w:rsid w:val="0093590D"/>
    <w:rsid w:val="00937481"/>
    <w:rsid w:val="00943918"/>
    <w:rsid w:val="00944DBF"/>
    <w:rsid w:val="009503AE"/>
    <w:rsid w:val="00951878"/>
    <w:rsid w:val="00954396"/>
    <w:rsid w:val="009549E1"/>
    <w:rsid w:val="009560F1"/>
    <w:rsid w:val="0095673D"/>
    <w:rsid w:val="00961C9F"/>
    <w:rsid w:val="00964029"/>
    <w:rsid w:val="009671C3"/>
    <w:rsid w:val="00973E9C"/>
    <w:rsid w:val="0097467A"/>
    <w:rsid w:val="00980E5F"/>
    <w:rsid w:val="00980F84"/>
    <w:rsid w:val="00981960"/>
    <w:rsid w:val="00984759"/>
    <w:rsid w:val="00984BFE"/>
    <w:rsid w:val="009878A9"/>
    <w:rsid w:val="00997D5C"/>
    <w:rsid w:val="009A29DB"/>
    <w:rsid w:val="009B19CE"/>
    <w:rsid w:val="009B23FF"/>
    <w:rsid w:val="009B3A4D"/>
    <w:rsid w:val="009B450F"/>
    <w:rsid w:val="009C47A3"/>
    <w:rsid w:val="009C5D75"/>
    <w:rsid w:val="009D1E56"/>
    <w:rsid w:val="009D66E0"/>
    <w:rsid w:val="009D70A6"/>
    <w:rsid w:val="009E1DA2"/>
    <w:rsid w:val="009E2D83"/>
    <w:rsid w:val="009E4631"/>
    <w:rsid w:val="009E6169"/>
    <w:rsid w:val="009E7445"/>
    <w:rsid w:val="009F08D3"/>
    <w:rsid w:val="009F0B11"/>
    <w:rsid w:val="009F23BD"/>
    <w:rsid w:val="009F30D6"/>
    <w:rsid w:val="009F3390"/>
    <w:rsid w:val="009F4552"/>
    <w:rsid w:val="009F5B82"/>
    <w:rsid w:val="009F6344"/>
    <w:rsid w:val="009F6659"/>
    <w:rsid w:val="00A00D86"/>
    <w:rsid w:val="00A07D02"/>
    <w:rsid w:val="00A104BB"/>
    <w:rsid w:val="00A11939"/>
    <w:rsid w:val="00A125A3"/>
    <w:rsid w:val="00A15725"/>
    <w:rsid w:val="00A234D4"/>
    <w:rsid w:val="00A237D2"/>
    <w:rsid w:val="00A30DD1"/>
    <w:rsid w:val="00A32649"/>
    <w:rsid w:val="00A33DA6"/>
    <w:rsid w:val="00A34FAF"/>
    <w:rsid w:val="00A358E4"/>
    <w:rsid w:val="00A365A7"/>
    <w:rsid w:val="00A41007"/>
    <w:rsid w:val="00A4166E"/>
    <w:rsid w:val="00A4305D"/>
    <w:rsid w:val="00A43524"/>
    <w:rsid w:val="00A4491B"/>
    <w:rsid w:val="00A47A0C"/>
    <w:rsid w:val="00A51A3F"/>
    <w:rsid w:val="00A543F2"/>
    <w:rsid w:val="00A57275"/>
    <w:rsid w:val="00A577A6"/>
    <w:rsid w:val="00A607F9"/>
    <w:rsid w:val="00A612C3"/>
    <w:rsid w:val="00A67B68"/>
    <w:rsid w:val="00A722A5"/>
    <w:rsid w:val="00A80BF6"/>
    <w:rsid w:val="00A85FC7"/>
    <w:rsid w:val="00A9027F"/>
    <w:rsid w:val="00A9095F"/>
    <w:rsid w:val="00A919F9"/>
    <w:rsid w:val="00A93A3F"/>
    <w:rsid w:val="00A94AD6"/>
    <w:rsid w:val="00A95B82"/>
    <w:rsid w:val="00A96905"/>
    <w:rsid w:val="00A978EA"/>
    <w:rsid w:val="00AA307E"/>
    <w:rsid w:val="00AA37A2"/>
    <w:rsid w:val="00AA4DC6"/>
    <w:rsid w:val="00AA6A39"/>
    <w:rsid w:val="00AA75E3"/>
    <w:rsid w:val="00AB3A98"/>
    <w:rsid w:val="00AB3B26"/>
    <w:rsid w:val="00AB3E6A"/>
    <w:rsid w:val="00AB4243"/>
    <w:rsid w:val="00AB45A1"/>
    <w:rsid w:val="00AC0DED"/>
    <w:rsid w:val="00AC45E8"/>
    <w:rsid w:val="00AD28DA"/>
    <w:rsid w:val="00AD312D"/>
    <w:rsid w:val="00AE0A35"/>
    <w:rsid w:val="00AE1DD7"/>
    <w:rsid w:val="00AE2030"/>
    <w:rsid w:val="00AE4C3D"/>
    <w:rsid w:val="00AE7061"/>
    <w:rsid w:val="00AE7F83"/>
    <w:rsid w:val="00AF0F3A"/>
    <w:rsid w:val="00AF2E3E"/>
    <w:rsid w:val="00AF50FD"/>
    <w:rsid w:val="00AF59B8"/>
    <w:rsid w:val="00AF642B"/>
    <w:rsid w:val="00B058F7"/>
    <w:rsid w:val="00B079F7"/>
    <w:rsid w:val="00B1017C"/>
    <w:rsid w:val="00B11A23"/>
    <w:rsid w:val="00B15648"/>
    <w:rsid w:val="00B201B2"/>
    <w:rsid w:val="00B231A8"/>
    <w:rsid w:val="00B263F0"/>
    <w:rsid w:val="00B27376"/>
    <w:rsid w:val="00B27382"/>
    <w:rsid w:val="00B314D5"/>
    <w:rsid w:val="00B34660"/>
    <w:rsid w:val="00B34D61"/>
    <w:rsid w:val="00B36F54"/>
    <w:rsid w:val="00B4208C"/>
    <w:rsid w:val="00B44BD5"/>
    <w:rsid w:val="00B45532"/>
    <w:rsid w:val="00B53DC5"/>
    <w:rsid w:val="00B56BFB"/>
    <w:rsid w:val="00B61F2B"/>
    <w:rsid w:val="00B66142"/>
    <w:rsid w:val="00B727AA"/>
    <w:rsid w:val="00B7398B"/>
    <w:rsid w:val="00B74C98"/>
    <w:rsid w:val="00B77211"/>
    <w:rsid w:val="00B926CF"/>
    <w:rsid w:val="00B936BC"/>
    <w:rsid w:val="00B95BBE"/>
    <w:rsid w:val="00B95CA9"/>
    <w:rsid w:val="00BA5399"/>
    <w:rsid w:val="00BA557C"/>
    <w:rsid w:val="00BA5D56"/>
    <w:rsid w:val="00BB11DD"/>
    <w:rsid w:val="00BB475B"/>
    <w:rsid w:val="00BC297F"/>
    <w:rsid w:val="00BD4BF4"/>
    <w:rsid w:val="00BD4CBC"/>
    <w:rsid w:val="00BD50FE"/>
    <w:rsid w:val="00BD5F43"/>
    <w:rsid w:val="00BD6FD2"/>
    <w:rsid w:val="00BD7A6C"/>
    <w:rsid w:val="00BE24FD"/>
    <w:rsid w:val="00BE3A4C"/>
    <w:rsid w:val="00BE59D0"/>
    <w:rsid w:val="00BE6BBC"/>
    <w:rsid w:val="00BF2F13"/>
    <w:rsid w:val="00BF49BE"/>
    <w:rsid w:val="00C012CA"/>
    <w:rsid w:val="00C036CC"/>
    <w:rsid w:val="00C07190"/>
    <w:rsid w:val="00C1185F"/>
    <w:rsid w:val="00C12E79"/>
    <w:rsid w:val="00C163AD"/>
    <w:rsid w:val="00C2043A"/>
    <w:rsid w:val="00C31EF5"/>
    <w:rsid w:val="00C409B9"/>
    <w:rsid w:val="00C42CA4"/>
    <w:rsid w:val="00C44BB2"/>
    <w:rsid w:val="00C45056"/>
    <w:rsid w:val="00C51B3C"/>
    <w:rsid w:val="00C54CDE"/>
    <w:rsid w:val="00C657BD"/>
    <w:rsid w:val="00C667EF"/>
    <w:rsid w:val="00C67D8B"/>
    <w:rsid w:val="00C716FD"/>
    <w:rsid w:val="00C741AF"/>
    <w:rsid w:val="00C76707"/>
    <w:rsid w:val="00C824DA"/>
    <w:rsid w:val="00C83601"/>
    <w:rsid w:val="00C85ABE"/>
    <w:rsid w:val="00C860A7"/>
    <w:rsid w:val="00C869F4"/>
    <w:rsid w:val="00C9044A"/>
    <w:rsid w:val="00C91FD3"/>
    <w:rsid w:val="00C97F1D"/>
    <w:rsid w:val="00CA0081"/>
    <w:rsid w:val="00CA0BF0"/>
    <w:rsid w:val="00CA0FAA"/>
    <w:rsid w:val="00CA1D79"/>
    <w:rsid w:val="00CA4F99"/>
    <w:rsid w:val="00CA698C"/>
    <w:rsid w:val="00CA6D31"/>
    <w:rsid w:val="00CA7710"/>
    <w:rsid w:val="00CB0DAE"/>
    <w:rsid w:val="00CB0E7B"/>
    <w:rsid w:val="00CB40B8"/>
    <w:rsid w:val="00CB5298"/>
    <w:rsid w:val="00CB64A8"/>
    <w:rsid w:val="00CB7239"/>
    <w:rsid w:val="00CC0303"/>
    <w:rsid w:val="00CC2B4B"/>
    <w:rsid w:val="00CC3976"/>
    <w:rsid w:val="00CD17D0"/>
    <w:rsid w:val="00CD24B2"/>
    <w:rsid w:val="00CD2BC0"/>
    <w:rsid w:val="00CD328B"/>
    <w:rsid w:val="00CD74F8"/>
    <w:rsid w:val="00CE0669"/>
    <w:rsid w:val="00CE295D"/>
    <w:rsid w:val="00CE2FA0"/>
    <w:rsid w:val="00CE3F12"/>
    <w:rsid w:val="00CE6187"/>
    <w:rsid w:val="00CE7241"/>
    <w:rsid w:val="00CF0085"/>
    <w:rsid w:val="00CF6208"/>
    <w:rsid w:val="00CF7B74"/>
    <w:rsid w:val="00D005A6"/>
    <w:rsid w:val="00D009F2"/>
    <w:rsid w:val="00D017B8"/>
    <w:rsid w:val="00D04669"/>
    <w:rsid w:val="00D05525"/>
    <w:rsid w:val="00D1216F"/>
    <w:rsid w:val="00D12BE0"/>
    <w:rsid w:val="00D1496C"/>
    <w:rsid w:val="00D26799"/>
    <w:rsid w:val="00D30137"/>
    <w:rsid w:val="00D30E5A"/>
    <w:rsid w:val="00D332F2"/>
    <w:rsid w:val="00D37C98"/>
    <w:rsid w:val="00D42F5D"/>
    <w:rsid w:val="00D44431"/>
    <w:rsid w:val="00D5008C"/>
    <w:rsid w:val="00D532BC"/>
    <w:rsid w:val="00D57DAF"/>
    <w:rsid w:val="00D61929"/>
    <w:rsid w:val="00D622B2"/>
    <w:rsid w:val="00D6513A"/>
    <w:rsid w:val="00D664F5"/>
    <w:rsid w:val="00D6782A"/>
    <w:rsid w:val="00D72978"/>
    <w:rsid w:val="00D74A6C"/>
    <w:rsid w:val="00D763FB"/>
    <w:rsid w:val="00D83473"/>
    <w:rsid w:val="00D83ACB"/>
    <w:rsid w:val="00D909A3"/>
    <w:rsid w:val="00D90EB6"/>
    <w:rsid w:val="00D9139B"/>
    <w:rsid w:val="00D916B3"/>
    <w:rsid w:val="00D92477"/>
    <w:rsid w:val="00D92A8D"/>
    <w:rsid w:val="00D931D3"/>
    <w:rsid w:val="00D93BAB"/>
    <w:rsid w:val="00D93D2B"/>
    <w:rsid w:val="00DA4E08"/>
    <w:rsid w:val="00DA51B8"/>
    <w:rsid w:val="00DA73AB"/>
    <w:rsid w:val="00DB191C"/>
    <w:rsid w:val="00DB33CC"/>
    <w:rsid w:val="00DB43DE"/>
    <w:rsid w:val="00DB45A6"/>
    <w:rsid w:val="00DB47E8"/>
    <w:rsid w:val="00DB5C78"/>
    <w:rsid w:val="00DC0DAD"/>
    <w:rsid w:val="00DC35B7"/>
    <w:rsid w:val="00DC6519"/>
    <w:rsid w:val="00DC734A"/>
    <w:rsid w:val="00DD186C"/>
    <w:rsid w:val="00DD1E83"/>
    <w:rsid w:val="00DD4439"/>
    <w:rsid w:val="00DD490B"/>
    <w:rsid w:val="00DD59EB"/>
    <w:rsid w:val="00DD7D85"/>
    <w:rsid w:val="00DE372E"/>
    <w:rsid w:val="00DE5FD8"/>
    <w:rsid w:val="00DE7F5B"/>
    <w:rsid w:val="00DF1155"/>
    <w:rsid w:val="00DF1811"/>
    <w:rsid w:val="00DF22DC"/>
    <w:rsid w:val="00DF3138"/>
    <w:rsid w:val="00DF46C6"/>
    <w:rsid w:val="00DF4BC0"/>
    <w:rsid w:val="00DF4F1C"/>
    <w:rsid w:val="00DF6454"/>
    <w:rsid w:val="00DF67AC"/>
    <w:rsid w:val="00E01BB4"/>
    <w:rsid w:val="00E05DE9"/>
    <w:rsid w:val="00E07A9F"/>
    <w:rsid w:val="00E11891"/>
    <w:rsid w:val="00E125B1"/>
    <w:rsid w:val="00E14E91"/>
    <w:rsid w:val="00E15513"/>
    <w:rsid w:val="00E1759C"/>
    <w:rsid w:val="00E17A86"/>
    <w:rsid w:val="00E17C8F"/>
    <w:rsid w:val="00E37A01"/>
    <w:rsid w:val="00E40E82"/>
    <w:rsid w:val="00E41C36"/>
    <w:rsid w:val="00E56C85"/>
    <w:rsid w:val="00E57EC4"/>
    <w:rsid w:val="00E61636"/>
    <w:rsid w:val="00E6209C"/>
    <w:rsid w:val="00E63BDF"/>
    <w:rsid w:val="00E64FD3"/>
    <w:rsid w:val="00E70219"/>
    <w:rsid w:val="00E71DF1"/>
    <w:rsid w:val="00E768AE"/>
    <w:rsid w:val="00E91684"/>
    <w:rsid w:val="00E918A4"/>
    <w:rsid w:val="00E95AE0"/>
    <w:rsid w:val="00EA0460"/>
    <w:rsid w:val="00EA05E8"/>
    <w:rsid w:val="00EA2B84"/>
    <w:rsid w:val="00EA35F9"/>
    <w:rsid w:val="00EA3642"/>
    <w:rsid w:val="00EA3A63"/>
    <w:rsid w:val="00EB06D3"/>
    <w:rsid w:val="00EB229D"/>
    <w:rsid w:val="00EB2BF5"/>
    <w:rsid w:val="00EB42FA"/>
    <w:rsid w:val="00EB44EF"/>
    <w:rsid w:val="00EB4685"/>
    <w:rsid w:val="00EB4F02"/>
    <w:rsid w:val="00EC29C1"/>
    <w:rsid w:val="00ED3111"/>
    <w:rsid w:val="00EF17FA"/>
    <w:rsid w:val="00EF1CD4"/>
    <w:rsid w:val="00EF2723"/>
    <w:rsid w:val="00EF2DB0"/>
    <w:rsid w:val="00EF3442"/>
    <w:rsid w:val="00EF6CCD"/>
    <w:rsid w:val="00EF7BDB"/>
    <w:rsid w:val="00F0062F"/>
    <w:rsid w:val="00F04999"/>
    <w:rsid w:val="00F05233"/>
    <w:rsid w:val="00F05296"/>
    <w:rsid w:val="00F065F9"/>
    <w:rsid w:val="00F06A28"/>
    <w:rsid w:val="00F06CE2"/>
    <w:rsid w:val="00F11EDC"/>
    <w:rsid w:val="00F131F1"/>
    <w:rsid w:val="00F14D6F"/>
    <w:rsid w:val="00F20F86"/>
    <w:rsid w:val="00F216F5"/>
    <w:rsid w:val="00F23E90"/>
    <w:rsid w:val="00F2572C"/>
    <w:rsid w:val="00F25F0A"/>
    <w:rsid w:val="00F30D18"/>
    <w:rsid w:val="00F32807"/>
    <w:rsid w:val="00F3444F"/>
    <w:rsid w:val="00F3530F"/>
    <w:rsid w:val="00F356CC"/>
    <w:rsid w:val="00F364DB"/>
    <w:rsid w:val="00F378D4"/>
    <w:rsid w:val="00F41BA6"/>
    <w:rsid w:val="00F41F12"/>
    <w:rsid w:val="00F42C89"/>
    <w:rsid w:val="00F5152D"/>
    <w:rsid w:val="00F5287A"/>
    <w:rsid w:val="00F52B89"/>
    <w:rsid w:val="00F53453"/>
    <w:rsid w:val="00F53AD4"/>
    <w:rsid w:val="00F54D99"/>
    <w:rsid w:val="00F60000"/>
    <w:rsid w:val="00F651B7"/>
    <w:rsid w:val="00F72476"/>
    <w:rsid w:val="00F75743"/>
    <w:rsid w:val="00F818AE"/>
    <w:rsid w:val="00F825AD"/>
    <w:rsid w:val="00F863CA"/>
    <w:rsid w:val="00F86720"/>
    <w:rsid w:val="00F86D03"/>
    <w:rsid w:val="00F9061A"/>
    <w:rsid w:val="00F94BD9"/>
    <w:rsid w:val="00F95B1A"/>
    <w:rsid w:val="00F96671"/>
    <w:rsid w:val="00FA54D2"/>
    <w:rsid w:val="00FA76EA"/>
    <w:rsid w:val="00FB2FE2"/>
    <w:rsid w:val="00FB468F"/>
    <w:rsid w:val="00FB5FD8"/>
    <w:rsid w:val="00FB6EA6"/>
    <w:rsid w:val="00FC16EF"/>
    <w:rsid w:val="00FC1B6B"/>
    <w:rsid w:val="00FC494C"/>
    <w:rsid w:val="00FC4CC1"/>
    <w:rsid w:val="00FC513D"/>
    <w:rsid w:val="00FC5786"/>
    <w:rsid w:val="00FC58C9"/>
    <w:rsid w:val="00FC6644"/>
    <w:rsid w:val="00FD2476"/>
    <w:rsid w:val="00FE100B"/>
    <w:rsid w:val="00FE2DE6"/>
    <w:rsid w:val="00FE4E65"/>
    <w:rsid w:val="00FE6EB1"/>
    <w:rsid w:val="00FF7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D21"/>
  </w:style>
  <w:style w:type="paragraph" w:styleId="1">
    <w:name w:val="heading 1"/>
    <w:basedOn w:val="a"/>
    <w:next w:val="a"/>
    <w:link w:val="10"/>
    <w:uiPriority w:val="9"/>
    <w:qFormat/>
    <w:rsid w:val="00B31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uiPriority w:val="1"/>
    <w:qFormat/>
    <w:rsid w:val="00686418"/>
    <w:pPr>
      <w:spacing w:after="0" w:line="240" w:lineRule="auto"/>
    </w:pPr>
    <w:rPr>
      <w:rFonts w:ascii="Calibri" w:eastAsia="Calibri" w:hAnsi="Calibri" w:cs="Times New Roman"/>
      <w:lang w:eastAsia="en-US"/>
    </w:rPr>
  </w:style>
  <w:style w:type="paragraph" w:styleId="af2">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unhideWhenUsed/>
    <w:rsid w:val="00D12BE0"/>
    <w:rPr>
      <w:color w:val="0000FF"/>
      <w:u w:val="single"/>
    </w:rPr>
  </w:style>
  <w:style w:type="table" w:customStyle="1" w:styleId="1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1"/>
    <w:rsid w:val="0034444B"/>
    <w:pPr>
      <w:spacing w:after="0" w:line="240" w:lineRule="auto"/>
    </w:pPr>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B314D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D21"/>
  </w:style>
  <w:style w:type="paragraph" w:styleId="1">
    <w:name w:val="heading 1"/>
    <w:basedOn w:val="a"/>
    <w:next w:val="a"/>
    <w:link w:val="10"/>
    <w:uiPriority w:val="9"/>
    <w:qFormat/>
    <w:rsid w:val="00B31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uiPriority w:val="1"/>
    <w:qFormat/>
    <w:rsid w:val="00686418"/>
    <w:pPr>
      <w:spacing w:after="0" w:line="240" w:lineRule="auto"/>
    </w:pPr>
    <w:rPr>
      <w:rFonts w:ascii="Calibri" w:eastAsia="Calibri" w:hAnsi="Calibri" w:cs="Times New Roman"/>
      <w:lang w:eastAsia="en-US"/>
    </w:rPr>
  </w:style>
  <w:style w:type="paragraph" w:styleId="af2">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unhideWhenUsed/>
    <w:rsid w:val="00D12BE0"/>
    <w:rPr>
      <w:color w:val="0000FF"/>
      <w:u w:val="single"/>
    </w:rPr>
  </w:style>
  <w:style w:type="table" w:customStyle="1" w:styleId="1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1"/>
    <w:rsid w:val="0034444B"/>
    <w:pPr>
      <w:spacing w:after="0" w:line="240" w:lineRule="auto"/>
    </w:pPr>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B314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1554">
      <w:bodyDiv w:val="1"/>
      <w:marLeft w:val="0"/>
      <w:marRight w:val="0"/>
      <w:marTop w:val="0"/>
      <w:marBottom w:val="0"/>
      <w:divBdr>
        <w:top w:val="none" w:sz="0" w:space="0" w:color="auto"/>
        <w:left w:val="none" w:sz="0" w:space="0" w:color="auto"/>
        <w:bottom w:val="none" w:sz="0" w:space="0" w:color="auto"/>
        <w:right w:val="none" w:sz="0" w:space="0" w:color="auto"/>
      </w:divBdr>
    </w:div>
    <w:div w:id="30963418">
      <w:bodyDiv w:val="1"/>
      <w:marLeft w:val="0"/>
      <w:marRight w:val="0"/>
      <w:marTop w:val="0"/>
      <w:marBottom w:val="0"/>
      <w:divBdr>
        <w:top w:val="none" w:sz="0" w:space="0" w:color="auto"/>
        <w:left w:val="none" w:sz="0" w:space="0" w:color="auto"/>
        <w:bottom w:val="none" w:sz="0" w:space="0" w:color="auto"/>
        <w:right w:val="none" w:sz="0" w:space="0" w:color="auto"/>
      </w:divBdr>
    </w:div>
    <w:div w:id="98527718">
      <w:bodyDiv w:val="1"/>
      <w:marLeft w:val="0"/>
      <w:marRight w:val="0"/>
      <w:marTop w:val="0"/>
      <w:marBottom w:val="0"/>
      <w:divBdr>
        <w:top w:val="none" w:sz="0" w:space="0" w:color="auto"/>
        <w:left w:val="none" w:sz="0" w:space="0" w:color="auto"/>
        <w:bottom w:val="none" w:sz="0" w:space="0" w:color="auto"/>
        <w:right w:val="none" w:sz="0" w:space="0" w:color="auto"/>
      </w:divBdr>
    </w:div>
    <w:div w:id="148601997">
      <w:bodyDiv w:val="1"/>
      <w:marLeft w:val="0"/>
      <w:marRight w:val="0"/>
      <w:marTop w:val="0"/>
      <w:marBottom w:val="0"/>
      <w:divBdr>
        <w:top w:val="none" w:sz="0" w:space="0" w:color="auto"/>
        <w:left w:val="none" w:sz="0" w:space="0" w:color="auto"/>
        <w:bottom w:val="none" w:sz="0" w:space="0" w:color="auto"/>
        <w:right w:val="none" w:sz="0" w:space="0" w:color="auto"/>
      </w:divBdr>
    </w:div>
    <w:div w:id="199325891">
      <w:bodyDiv w:val="1"/>
      <w:marLeft w:val="0"/>
      <w:marRight w:val="0"/>
      <w:marTop w:val="0"/>
      <w:marBottom w:val="0"/>
      <w:divBdr>
        <w:top w:val="none" w:sz="0" w:space="0" w:color="auto"/>
        <w:left w:val="none" w:sz="0" w:space="0" w:color="auto"/>
        <w:bottom w:val="none" w:sz="0" w:space="0" w:color="auto"/>
        <w:right w:val="none" w:sz="0" w:space="0" w:color="auto"/>
      </w:divBdr>
    </w:div>
    <w:div w:id="249045557">
      <w:bodyDiv w:val="1"/>
      <w:marLeft w:val="0"/>
      <w:marRight w:val="0"/>
      <w:marTop w:val="0"/>
      <w:marBottom w:val="0"/>
      <w:divBdr>
        <w:top w:val="none" w:sz="0" w:space="0" w:color="auto"/>
        <w:left w:val="none" w:sz="0" w:space="0" w:color="auto"/>
        <w:bottom w:val="none" w:sz="0" w:space="0" w:color="auto"/>
        <w:right w:val="none" w:sz="0" w:space="0" w:color="auto"/>
      </w:divBdr>
    </w:div>
    <w:div w:id="330179111">
      <w:bodyDiv w:val="1"/>
      <w:marLeft w:val="0"/>
      <w:marRight w:val="0"/>
      <w:marTop w:val="0"/>
      <w:marBottom w:val="0"/>
      <w:divBdr>
        <w:top w:val="none" w:sz="0" w:space="0" w:color="auto"/>
        <w:left w:val="none" w:sz="0" w:space="0" w:color="auto"/>
        <w:bottom w:val="none" w:sz="0" w:space="0" w:color="auto"/>
        <w:right w:val="none" w:sz="0" w:space="0" w:color="auto"/>
      </w:divBdr>
    </w:div>
    <w:div w:id="466053694">
      <w:bodyDiv w:val="1"/>
      <w:marLeft w:val="0"/>
      <w:marRight w:val="0"/>
      <w:marTop w:val="0"/>
      <w:marBottom w:val="0"/>
      <w:divBdr>
        <w:top w:val="none" w:sz="0" w:space="0" w:color="auto"/>
        <w:left w:val="none" w:sz="0" w:space="0" w:color="auto"/>
        <w:bottom w:val="none" w:sz="0" w:space="0" w:color="auto"/>
        <w:right w:val="none" w:sz="0" w:space="0" w:color="auto"/>
      </w:divBdr>
    </w:div>
    <w:div w:id="503863143">
      <w:bodyDiv w:val="1"/>
      <w:marLeft w:val="0"/>
      <w:marRight w:val="0"/>
      <w:marTop w:val="0"/>
      <w:marBottom w:val="0"/>
      <w:divBdr>
        <w:top w:val="none" w:sz="0" w:space="0" w:color="auto"/>
        <w:left w:val="none" w:sz="0" w:space="0" w:color="auto"/>
        <w:bottom w:val="none" w:sz="0" w:space="0" w:color="auto"/>
        <w:right w:val="none" w:sz="0" w:space="0" w:color="auto"/>
      </w:divBdr>
    </w:div>
    <w:div w:id="544173714">
      <w:bodyDiv w:val="1"/>
      <w:marLeft w:val="0"/>
      <w:marRight w:val="0"/>
      <w:marTop w:val="0"/>
      <w:marBottom w:val="0"/>
      <w:divBdr>
        <w:top w:val="none" w:sz="0" w:space="0" w:color="auto"/>
        <w:left w:val="none" w:sz="0" w:space="0" w:color="auto"/>
        <w:bottom w:val="none" w:sz="0" w:space="0" w:color="auto"/>
        <w:right w:val="none" w:sz="0" w:space="0" w:color="auto"/>
      </w:divBdr>
    </w:div>
    <w:div w:id="588344311">
      <w:bodyDiv w:val="1"/>
      <w:marLeft w:val="0"/>
      <w:marRight w:val="0"/>
      <w:marTop w:val="0"/>
      <w:marBottom w:val="0"/>
      <w:divBdr>
        <w:top w:val="none" w:sz="0" w:space="0" w:color="auto"/>
        <w:left w:val="none" w:sz="0" w:space="0" w:color="auto"/>
        <w:bottom w:val="none" w:sz="0" w:space="0" w:color="auto"/>
        <w:right w:val="none" w:sz="0" w:space="0" w:color="auto"/>
      </w:divBdr>
    </w:div>
    <w:div w:id="631060620">
      <w:bodyDiv w:val="1"/>
      <w:marLeft w:val="0"/>
      <w:marRight w:val="0"/>
      <w:marTop w:val="0"/>
      <w:marBottom w:val="0"/>
      <w:divBdr>
        <w:top w:val="none" w:sz="0" w:space="0" w:color="auto"/>
        <w:left w:val="none" w:sz="0" w:space="0" w:color="auto"/>
        <w:bottom w:val="none" w:sz="0" w:space="0" w:color="auto"/>
        <w:right w:val="none" w:sz="0" w:space="0" w:color="auto"/>
      </w:divBdr>
    </w:div>
    <w:div w:id="889028373">
      <w:bodyDiv w:val="1"/>
      <w:marLeft w:val="0"/>
      <w:marRight w:val="0"/>
      <w:marTop w:val="0"/>
      <w:marBottom w:val="0"/>
      <w:divBdr>
        <w:top w:val="none" w:sz="0" w:space="0" w:color="auto"/>
        <w:left w:val="none" w:sz="0" w:space="0" w:color="auto"/>
        <w:bottom w:val="none" w:sz="0" w:space="0" w:color="auto"/>
        <w:right w:val="none" w:sz="0" w:space="0" w:color="auto"/>
      </w:divBdr>
    </w:div>
    <w:div w:id="973023242">
      <w:bodyDiv w:val="1"/>
      <w:marLeft w:val="0"/>
      <w:marRight w:val="0"/>
      <w:marTop w:val="0"/>
      <w:marBottom w:val="0"/>
      <w:divBdr>
        <w:top w:val="none" w:sz="0" w:space="0" w:color="auto"/>
        <w:left w:val="none" w:sz="0" w:space="0" w:color="auto"/>
        <w:bottom w:val="none" w:sz="0" w:space="0" w:color="auto"/>
        <w:right w:val="none" w:sz="0" w:space="0" w:color="auto"/>
      </w:divBdr>
    </w:div>
    <w:div w:id="1048602359">
      <w:bodyDiv w:val="1"/>
      <w:marLeft w:val="0"/>
      <w:marRight w:val="0"/>
      <w:marTop w:val="0"/>
      <w:marBottom w:val="0"/>
      <w:divBdr>
        <w:top w:val="none" w:sz="0" w:space="0" w:color="auto"/>
        <w:left w:val="none" w:sz="0" w:space="0" w:color="auto"/>
        <w:bottom w:val="none" w:sz="0" w:space="0" w:color="auto"/>
        <w:right w:val="none" w:sz="0" w:space="0" w:color="auto"/>
      </w:divBdr>
    </w:div>
    <w:div w:id="1103234198">
      <w:bodyDiv w:val="1"/>
      <w:marLeft w:val="0"/>
      <w:marRight w:val="0"/>
      <w:marTop w:val="0"/>
      <w:marBottom w:val="0"/>
      <w:divBdr>
        <w:top w:val="none" w:sz="0" w:space="0" w:color="auto"/>
        <w:left w:val="none" w:sz="0" w:space="0" w:color="auto"/>
        <w:bottom w:val="none" w:sz="0" w:space="0" w:color="auto"/>
        <w:right w:val="none" w:sz="0" w:space="0" w:color="auto"/>
      </w:divBdr>
      <w:divsChild>
        <w:div w:id="1244335278">
          <w:marLeft w:val="0"/>
          <w:marRight w:val="0"/>
          <w:marTop w:val="0"/>
          <w:marBottom w:val="0"/>
          <w:divBdr>
            <w:top w:val="none" w:sz="0" w:space="0" w:color="auto"/>
            <w:left w:val="none" w:sz="0" w:space="0" w:color="auto"/>
            <w:bottom w:val="none" w:sz="0" w:space="0" w:color="auto"/>
            <w:right w:val="none" w:sz="0" w:space="0" w:color="auto"/>
          </w:divBdr>
        </w:div>
        <w:div w:id="14427097">
          <w:marLeft w:val="0"/>
          <w:marRight w:val="0"/>
          <w:marTop w:val="0"/>
          <w:marBottom w:val="0"/>
          <w:divBdr>
            <w:top w:val="none" w:sz="0" w:space="0" w:color="auto"/>
            <w:left w:val="none" w:sz="0" w:space="0" w:color="auto"/>
            <w:bottom w:val="none" w:sz="0" w:space="0" w:color="auto"/>
            <w:right w:val="none" w:sz="0" w:space="0" w:color="auto"/>
          </w:divBdr>
        </w:div>
      </w:divsChild>
    </w:div>
    <w:div w:id="1115249772">
      <w:bodyDiv w:val="1"/>
      <w:marLeft w:val="0"/>
      <w:marRight w:val="0"/>
      <w:marTop w:val="0"/>
      <w:marBottom w:val="0"/>
      <w:divBdr>
        <w:top w:val="none" w:sz="0" w:space="0" w:color="auto"/>
        <w:left w:val="none" w:sz="0" w:space="0" w:color="auto"/>
        <w:bottom w:val="none" w:sz="0" w:space="0" w:color="auto"/>
        <w:right w:val="none" w:sz="0" w:space="0" w:color="auto"/>
      </w:divBdr>
    </w:div>
    <w:div w:id="1158619171">
      <w:bodyDiv w:val="1"/>
      <w:marLeft w:val="0"/>
      <w:marRight w:val="0"/>
      <w:marTop w:val="0"/>
      <w:marBottom w:val="0"/>
      <w:divBdr>
        <w:top w:val="none" w:sz="0" w:space="0" w:color="auto"/>
        <w:left w:val="none" w:sz="0" w:space="0" w:color="auto"/>
        <w:bottom w:val="none" w:sz="0" w:space="0" w:color="auto"/>
        <w:right w:val="none" w:sz="0" w:space="0" w:color="auto"/>
      </w:divBdr>
    </w:div>
    <w:div w:id="1223172395">
      <w:bodyDiv w:val="1"/>
      <w:marLeft w:val="0"/>
      <w:marRight w:val="0"/>
      <w:marTop w:val="0"/>
      <w:marBottom w:val="0"/>
      <w:divBdr>
        <w:top w:val="none" w:sz="0" w:space="0" w:color="auto"/>
        <w:left w:val="none" w:sz="0" w:space="0" w:color="auto"/>
        <w:bottom w:val="none" w:sz="0" w:space="0" w:color="auto"/>
        <w:right w:val="none" w:sz="0" w:space="0" w:color="auto"/>
      </w:divBdr>
    </w:div>
    <w:div w:id="1317761506">
      <w:bodyDiv w:val="1"/>
      <w:marLeft w:val="0"/>
      <w:marRight w:val="0"/>
      <w:marTop w:val="0"/>
      <w:marBottom w:val="0"/>
      <w:divBdr>
        <w:top w:val="none" w:sz="0" w:space="0" w:color="auto"/>
        <w:left w:val="none" w:sz="0" w:space="0" w:color="auto"/>
        <w:bottom w:val="none" w:sz="0" w:space="0" w:color="auto"/>
        <w:right w:val="none" w:sz="0" w:space="0" w:color="auto"/>
      </w:divBdr>
    </w:div>
    <w:div w:id="1421490815">
      <w:bodyDiv w:val="1"/>
      <w:marLeft w:val="0"/>
      <w:marRight w:val="0"/>
      <w:marTop w:val="0"/>
      <w:marBottom w:val="0"/>
      <w:divBdr>
        <w:top w:val="none" w:sz="0" w:space="0" w:color="auto"/>
        <w:left w:val="none" w:sz="0" w:space="0" w:color="auto"/>
        <w:bottom w:val="none" w:sz="0" w:space="0" w:color="auto"/>
        <w:right w:val="none" w:sz="0" w:space="0" w:color="auto"/>
      </w:divBdr>
    </w:div>
    <w:div w:id="1536505676">
      <w:bodyDiv w:val="1"/>
      <w:marLeft w:val="0"/>
      <w:marRight w:val="0"/>
      <w:marTop w:val="0"/>
      <w:marBottom w:val="0"/>
      <w:divBdr>
        <w:top w:val="none" w:sz="0" w:space="0" w:color="auto"/>
        <w:left w:val="none" w:sz="0" w:space="0" w:color="auto"/>
        <w:bottom w:val="none" w:sz="0" w:space="0" w:color="auto"/>
        <w:right w:val="none" w:sz="0" w:space="0" w:color="auto"/>
      </w:divBdr>
    </w:div>
    <w:div w:id="1573273116">
      <w:bodyDiv w:val="1"/>
      <w:marLeft w:val="0"/>
      <w:marRight w:val="0"/>
      <w:marTop w:val="0"/>
      <w:marBottom w:val="0"/>
      <w:divBdr>
        <w:top w:val="none" w:sz="0" w:space="0" w:color="auto"/>
        <w:left w:val="none" w:sz="0" w:space="0" w:color="auto"/>
        <w:bottom w:val="none" w:sz="0" w:space="0" w:color="auto"/>
        <w:right w:val="none" w:sz="0" w:space="0" w:color="auto"/>
      </w:divBdr>
    </w:div>
    <w:div w:id="1739474106">
      <w:bodyDiv w:val="1"/>
      <w:marLeft w:val="0"/>
      <w:marRight w:val="0"/>
      <w:marTop w:val="0"/>
      <w:marBottom w:val="0"/>
      <w:divBdr>
        <w:top w:val="none" w:sz="0" w:space="0" w:color="auto"/>
        <w:left w:val="none" w:sz="0" w:space="0" w:color="auto"/>
        <w:bottom w:val="none" w:sz="0" w:space="0" w:color="auto"/>
        <w:right w:val="none" w:sz="0" w:space="0" w:color="auto"/>
      </w:divBdr>
    </w:div>
    <w:div w:id="1740639711">
      <w:bodyDiv w:val="1"/>
      <w:marLeft w:val="0"/>
      <w:marRight w:val="0"/>
      <w:marTop w:val="0"/>
      <w:marBottom w:val="0"/>
      <w:divBdr>
        <w:top w:val="none" w:sz="0" w:space="0" w:color="auto"/>
        <w:left w:val="none" w:sz="0" w:space="0" w:color="auto"/>
        <w:bottom w:val="none" w:sz="0" w:space="0" w:color="auto"/>
        <w:right w:val="none" w:sz="0" w:space="0" w:color="auto"/>
      </w:divBdr>
    </w:div>
    <w:div w:id="1891528155">
      <w:bodyDiv w:val="1"/>
      <w:marLeft w:val="0"/>
      <w:marRight w:val="0"/>
      <w:marTop w:val="0"/>
      <w:marBottom w:val="0"/>
      <w:divBdr>
        <w:top w:val="none" w:sz="0" w:space="0" w:color="auto"/>
        <w:left w:val="none" w:sz="0" w:space="0" w:color="auto"/>
        <w:bottom w:val="none" w:sz="0" w:space="0" w:color="auto"/>
        <w:right w:val="none" w:sz="0" w:space="0" w:color="auto"/>
      </w:divBdr>
    </w:div>
    <w:div w:id="19177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esnogorsk.admin-smolensk.ru/files/1380/238_05_03_2025.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AFAC5-BB25-4E76-8BF9-ED2AEB06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2796</Words>
  <Characters>15943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юр. отдела</dc:creator>
  <cp:lastModifiedBy>user</cp:lastModifiedBy>
  <cp:revision>2</cp:revision>
  <cp:lastPrinted>2025-10-22T06:41:00Z</cp:lastPrinted>
  <dcterms:created xsi:type="dcterms:W3CDTF">2025-10-28T10:36:00Z</dcterms:created>
  <dcterms:modified xsi:type="dcterms:W3CDTF">2025-10-28T10:36:00Z</dcterms:modified>
</cp:coreProperties>
</file>