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CA" w:rsidRPr="005F7920" w:rsidRDefault="00B33930" w:rsidP="00315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2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4A2863" wp14:editId="2CFC5CAC">
            <wp:simplePos x="0" y="0"/>
            <wp:positionH relativeFrom="margin">
              <wp:posOffset>29845</wp:posOffset>
            </wp:positionH>
            <wp:positionV relativeFrom="margin">
              <wp:posOffset>-60960</wp:posOffset>
            </wp:positionV>
            <wp:extent cx="643890" cy="755015"/>
            <wp:effectExtent l="0" t="0" r="3810" b="698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cv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92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33930" w:rsidRPr="005F7920" w:rsidRDefault="00B33930" w:rsidP="00315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920">
        <w:rPr>
          <w:rFonts w:ascii="Times New Roman" w:hAnsi="Times New Roman" w:cs="Times New Roman"/>
          <w:sz w:val="28"/>
          <w:szCs w:val="28"/>
        </w:rPr>
        <w:t>МУНИЦИПАЛЬНОГО ОБРАЗОВАНИЯ «ГОРОД ДЕСНОГОРСК»</w:t>
      </w:r>
    </w:p>
    <w:p w:rsidR="00B33930" w:rsidRDefault="00B33930" w:rsidP="00315A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920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B33930" w:rsidRDefault="00B33930" w:rsidP="00B339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3930" w:rsidRDefault="00B33930" w:rsidP="00B33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03E20" w:rsidRDefault="00103E20" w:rsidP="00B33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7" w:rsidRDefault="00AC7FC7" w:rsidP="00AC7F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24D">
        <w:rPr>
          <w:rFonts w:ascii="Times New Roman" w:hAnsi="Times New Roman" w:cs="Times New Roman"/>
          <w:sz w:val="24"/>
          <w:szCs w:val="24"/>
        </w:rPr>
        <w:t xml:space="preserve">от </w:t>
      </w:r>
      <w:r w:rsidR="001F4B56">
        <w:rPr>
          <w:rFonts w:ascii="Times New Roman" w:hAnsi="Times New Roman" w:cs="Times New Roman"/>
          <w:sz w:val="24"/>
          <w:szCs w:val="24"/>
        </w:rPr>
        <w:t xml:space="preserve">08.10.2025 </w:t>
      </w:r>
      <w:r w:rsidRPr="00CC124D">
        <w:rPr>
          <w:rFonts w:ascii="Times New Roman" w:hAnsi="Times New Roman" w:cs="Times New Roman"/>
          <w:sz w:val="24"/>
          <w:szCs w:val="24"/>
        </w:rPr>
        <w:t xml:space="preserve"> № </w:t>
      </w:r>
      <w:r w:rsidR="001F4B56">
        <w:rPr>
          <w:rFonts w:ascii="Times New Roman" w:hAnsi="Times New Roman" w:cs="Times New Roman"/>
          <w:sz w:val="24"/>
          <w:szCs w:val="24"/>
        </w:rPr>
        <w:t>1067</w:t>
      </w:r>
    </w:p>
    <w:p w:rsidR="00CC124D" w:rsidRDefault="00CC124D" w:rsidP="005F7920">
      <w:pPr>
        <w:pStyle w:val="a4"/>
      </w:pPr>
    </w:p>
    <w:p w:rsidR="008E29B9" w:rsidRPr="00CC124D" w:rsidRDefault="008E29B9" w:rsidP="005F7920">
      <w:pPr>
        <w:pStyle w:val="a4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3"/>
        <w:gridCol w:w="5831"/>
      </w:tblGrid>
      <w:tr w:rsidR="00625F1E" w:rsidTr="00625F1E">
        <w:tc>
          <w:tcPr>
            <w:tcW w:w="4077" w:type="dxa"/>
          </w:tcPr>
          <w:p w:rsidR="00625F1E" w:rsidRPr="00625F1E" w:rsidRDefault="00625F1E" w:rsidP="00583D1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25F1E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Устав муниципального бюджетного общеобразовательного учреждения «Средняя школа №</w:t>
            </w:r>
            <w:r w:rsidR="00583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625F1E">
              <w:rPr>
                <w:rFonts w:ascii="Times New Roman" w:hAnsi="Times New Roman" w:cs="Times New Roman"/>
                <w:b/>
                <w:sz w:val="24"/>
                <w:szCs w:val="24"/>
              </w:rPr>
              <w:t>» муниципального образования «город Десногорск» Смоленской области</w:t>
            </w:r>
            <w:bookmarkEnd w:id="0"/>
          </w:p>
        </w:tc>
        <w:tc>
          <w:tcPr>
            <w:tcW w:w="6060" w:type="dxa"/>
          </w:tcPr>
          <w:p w:rsidR="00625F1E" w:rsidRDefault="00625F1E" w:rsidP="00303AAA">
            <w:pPr>
              <w:ind w:right="4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063D" w:rsidRPr="005C7BC9" w:rsidRDefault="0012063D" w:rsidP="00303AAA">
      <w:pPr>
        <w:pStyle w:val="a4"/>
      </w:pPr>
    </w:p>
    <w:p w:rsidR="000A360F" w:rsidRDefault="000A360F" w:rsidP="0030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AAA" w:rsidRDefault="00303AAA" w:rsidP="0030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63D" w:rsidRPr="00027B8B" w:rsidRDefault="0012063D" w:rsidP="00EC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B8B">
        <w:rPr>
          <w:rFonts w:ascii="Times New Roman" w:hAnsi="Times New Roman" w:cs="Times New Roman"/>
          <w:sz w:val="24"/>
          <w:szCs w:val="24"/>
        </w:rPr>
        <w:t>Руководствуясь Гражданским кодексом Российской Федерации, федеральными законами от 12.01</w:t>
      </w:r>
      <w:r w:rsidR="00CC124D" w:rsidRPr="00027B8B">
        <w:rPr>
          <w:rFonts w:ascii="Times New Roman" w:hAnsi="Times New Roman" w:cs="Times New Roman"/>
          <w:sz w:val="24"/>
          <w:szCs w:val="24"/>
        </w:rPr>
        <w:t>.</w:t>
      </w:r>
      <w:r w:rsidRPr="00027B8B">
        <w:rPr>
          <w:rFonts w:ascii="Times New Roman" w:hAnsi="Times New Roman" w:cs="Times New Roman"/>
          <w:sz w:val="24"/>
          <w:szCs w:val="24"/>
        </w:rPr>
        <w:t>1996</w:t>
      </w:r>
      <w:r w:rsidR="000367C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Pr="00027B8B">
        <w:rPr>
          <w:rFonts w:ascii="Times New Roman" w:hAnsi="Times New Roman" w:cs="Times New Roman"/>
          <w:sz w:val="24"/>
          <w:szCs w:val="24"/>
        </w:rPr>
        <w:t>№</w:t>
      </w:r>
      <w:r w:rsidR="00317775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Pr="00027B8B">
        <w:rPr>
          <w:rFonts w:ascii="Times New Roman" w:hAnsi="Times New Roman" w:cs="Times New Roman"/>
          <w:sz w:val="24"/>
          <w:szCs w:val="24"/>
        </w:rPr>
        <w:t>7-ФЗ «О неком</w:t>
      </w:r>
      <w:r w:rsidR="00CC124D" w:rsidRPr="00027B8B">
        <w:rPr>
          <w:rFonts w:ascii="Times New Roman" w:hAnsi="Times New Roman" w:cs="Times New Roman"/>
          <w:sz w:val="24"/>
          <w:szCs w:val="24"/>
        </w:rPr>
        <w:t>м</w:t>
      </w:r>
      <w:r w:rsidRPr="00027B8B">
        <w:rPr>
          <w:rFonts w:ascii="Times New Roman" w:hAnsi="Times New Roman" w:cs="Times New Roman"/>
          <w:sz w:val="24"/>
          <w:szCs w:val="24"/>
        </w:rPr>
        <w:t>ерческих организациях», от 06.10.20</w:t>
      </w:r>
      <w:r w:rsidR="00D876AC" w:rsidRPr="00027B8B">
        <w:rPr>
          <w:rFonts w:ascii="Times New Roman" w:hAnsi="Times New Roman" w:cs="Times New Roman"/>
          <w:sz w:val="24"/>
          <w:szCs w:val="24"/>
        </w:rPr>
        <w:t>2</w:t>
      </w:r>
      <w:r w:rsidRPr="00027B8B">
        <w:rPr>
          <w:rFonts w:ascii="Times New Roman" w:hAnsi="Times New Roman" w:cs="Times New Roman"/>
          <w:sz w:val="24"/>
          <w:szCs w:val="24"/>
        </w:rPr>
        <w:t>3</w:t>
      </w:r>
      <w:r w:rsidR="000367C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Pr="00027B8B">
        <w:rPr>
          <w:rFonts w:ascii="Times New Roman" w:hAnsi="Times New Roman" w:cs="Times New Roman"/>
          <w:sz w:val="24"/>
          <w:szCs w:val="24"/>
        </w:rPr>
        <w:t>№</w:t>
      </w:r>
      <w:r w:rsidR="00317775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Pr="00027B8B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</w:t>
      </w:r>
      <w:r w:rsidR="00CC124D" w:rsidRPr="00027B8B">
        <w:rPr>
          <w:rFonts w:ascii="Times New Roman" w:hAnsi="Times New Roman" w:cs="Times New Roman"/>
          <w:sz w:val="24"/>
          <w:szCs w:val="24"/>
        </w:rPr>
        <w:t>моуправления в Российской Федера</w:t>
      </w:r>
      <w:r w:rsidRPr="00027B8B">
        <w:rPr>
          <w:rFonts w:ascii="Times New Roman" w:hAnsi="Times New Roman" w:cs="Times New Roman"/>
          <w:sz w:val="24"/>
          <w:szCs w:val="24"/>
        </w:rPr>
        <w:t>ции»</w:t>
      </w:r>
      <w:r w:rsidR="00CC124D" w:rsidRPr="00027B8B">
        <w:rPr>
          <w:rFonts w:ascii="Times New Roman" w:hAnsi="Times New Roman" w:cs="Times New Roman"/>
          <w:sz w:val="24"/>
          <w:szCs w:val="24"/>
        </w:rPr>
        <w:t xml:space="preserve">, </w:t>
      </w:r>
      <w:r w:rsidR="00D876AC" w:rsidRPr="00027B8B">
        <w:rPr>
          <w:rFonts w:ascii="Times New Roman" w:hAnsi="Times New Roman" w:cs="Times New Roman"/>
          <w:sz w:val="24"/>
          <w:szCs w:val="24"/>
        </w:rPr>
        <w:t xml:space="preserve">от 20.05.2025 № </w:t>
      </w:r>
      <w:r w:rsidR="00027B8B" w:rsidRPr="00027B8B">
        <w:rPr>
          <w:rFonts w:ascii="Times New Roman" w:hAnsi="Times New Roman" w:cs="Times New Roman"/>
          <w:sz w:val="24"/>
          <w:szCs w:val="24"/>
        </w:rPr>
        <w:t>33</w:t>
      </w:r>
      <w:r w:rsidR="00D876AC" w:rsidRPr="00027B8B">
        <w:rPr>
          <w:rFonts w:ascii="Times New Roman" w:hAnsi="Times New Roman" w:cs="Times New Roman"/>
          <w:sz w:val="24"/>
          <w:szCs w:val="24"/>
        </w:rPr>
        <w:t>-ФЗ «Об общих принципах организации местного самоуправления в единой системе публичной власти»</w:t>
      </w:r>
      <w:r w:rsidR="00AD3198" w:rsidRPr="00027B8B">
        <w:rPr>
          <w:rFonts w:ascii="Times New Roman" w:hAnsi="Times New Roman" w:cs="Times New Roman"/>
          <w:sz w:val="24"/>
          <w:szCs w:val="24"/>
        </w:rPr>
        <w:t xml:space="preserve">, </w:t>
      </w:r>
      <w:r w:rsidR="00CC124D" w:rsidRPr="00027B8B">
        <w:rPr>
          <w:rFonts w:ascii="Times New Roman" w:hAnsi="Times New Roman" w:cs="Times New Roman"/>
          <w:sz w:val="24"/>
          <w:szCs w:val="24"/>
        </w:rPr>
        <w:t>от 29.12.2012</w:t>
      </w:r>
      <w:r w:rsidR="00317775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CC124D" w:rsidRPr="00027B8B">
        <w:rPr>
          <w:rFonts w:ascii="Times New Roman" w:hAnsi="Times New Roman" w:cs="Times New Roman"/>
          <w:sz w:val="24"/>
          <w:szCs w:val="24"/>
        </w:rPr>
        <w:t>№ 273-ФЗ</w:t>
      </w:r>
      <w:r w:rsidRPr="00027B8B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255FEF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0367CE" w:rsidRPr="00027B8B">
        <w:rPr>
          <w:rFonts w:ascii="Times New Roman" w:hAnsi="Times New Roman" w:cs="Times New Roman"/>
          <w:sz w:val="24"/>
          <w:szCs w:val="24"/>
        </w:rPr>
        <w:t>и в соответствии с постановлени</w:t>
      </w:r>
      <w:r w:rsidR="00616227" w:rsidRPr="00027B8B">
        <w:rPr>
          <w:rFonts w:ascii="Times New Roman" w:hAnsi="Times New Roman" w:cs="Times New Roman"/>
          <w:sz w:val="24"/>
          <w:szCs w:val="24"/>
        </w:rPr>
        <w:t>ями</w:t>
      </w:r>
      <w:r w:rsidR="000367CE" w:rsidRPr="00027B8B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от </w:t>
      </w:r>
      <w:r w:rsidR="00EC4604" w:rsidRPr="00027B8B">
        <w:rPr>
          <w:rFonts w:ascii="Times New Roman" w:hAnsi="Times New Roman" w:cs="Times New Roman"/>
          <w:sz w:val="24"/>
          <w:szCs w:val="24"/>
        </w:rPr>
        <w:t>02.09.2025</w:t>
      </w:r>
      <w:r w:rsidR="00E56881" w:rsidRPr="00027B8B">
        <w:rPr>
          <w:rFonts w:ascii="Times New Roman" w:hAnsi="Times New Roman" w:cs="Times New Roman"/>
          <w:sz w:val="24"/>
          <w:szCs w:val="24"/>
        </w:rPr>
        <w:t xml:space="preserve"> № </w:t>
      </w:r>
      <w:r w:rsidR="00EC4604" w:rsidRPr="00027B8B">
        <w:rPr>
          <w:rFonts w:ascii="Times New Roman" w:hAnsi="Times New Roman" w:cs="Times New Roman"/>
          <w:sz w:val="24"/>
          <w:szCs w:val="24"/>
        </w:rPr>
        <w:t>882</w:t>
      </w:r>
      <w:r w:rsidR="00E56881" w:rsidRPr="00027B8B">
        <w:rPr>
          <w:rFonts w:ascii="Times New Roman" w:hAnsi="Times New Roman" w:cs="Times New Roman"/>
          <w:sz w:val="24"/>
          <w:szCs w:val="24"/>
        </w:rPr>
        <w:t xml:space="preserve"> «</w:t>
      </w:r>
      <w:r w:rsidR="00EC4604" w:rsidRPr="00027B8B">
        <w:rPr>
          <w:rFonts w:ascii="Times New Roman" w:hAnsi="Times New Roman" w:cs="Times New Roman"/>
          <w:sz w:val="24"/>
          <w:szCs w:val="24"/>
        </w:rPr>
        <w:t>Об изменении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EC4604" w:rsidRPr="00027B8B">
        <w:rPr>
          <w:rFonts w:ascii="Times New Roman" w:hAnsi="Times New Roman" w:cs="Times New Roman"/>
          <w:sz w:val="24"/>
          <w:szCs w:val="24"/>
        </w:rPr>
        <w:t>наименования Комитета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по </w:t>
      </w:r>
      <w:r w:rsidR="00EC4604" w:rsidRPr="00027B8B">
        <w:rPr>
          <w:rFonts w:ascii="Times New Roman" w:hAnsi="Times New Roman" w:cs="Times New Roman"/>
          <w:sz w:val="24"/>
          <w:szCs w:val="24"/>
        </w:rPr>
        <w:t>образованию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EC4604" w:rsidRPr="00027B8B">
        <w:rPr>
          <w:rFonts w:ascii="Times New Roman" w:hAnsi="Times New Roman" w:cs="Times New Roman"/>
          <w:sz w:val="24"/>
          <w:szCs w:val="24"/>
        </w:rPr>
        <w:t>Администрации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EC4604" w:rsidRPr="00027B8B">
        <w:rPr>
          <w:rFonts w:ascii="Times New Roman" w:hAnsi="Times New Roman" w:cs="Times New Roman"/>
          <w:sz w:val="24"/>
          <w:szCs w:val="24"/>
        </w:rPr>
        <w:t>муниципального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EC4604" w:rsidRPr="00027B8B">
        <w:rPr>
          <w:rFonts w:ascii="Times New Roman" w:hAnsi="Times New Roman" w:cs="Times New Roman"/>
          <w:sz w:val="24"/>
          <w:szCs w:val="24"/>
        </w:rPr>
        <w:t>образования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«город </w:t>
      </w:r>
      <w:r w:rsidR="00EC4604" w:rsidRPr="00027B8B">
        <w:rPr>
          <w:rFonts w:ascii="Times New Roman" w:hAnsi="Times New Roman" w:cs="Times New Roman"/>
          <w:sz w:val="24"/>
          <w:szCs w:val="24"/>
        </w:rPr>
        <w:t>Десногорск»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EC4604" w:rsidRPr="00027B8B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и утверждении Устава Управления </w:t>
      </w:r>
      <w:r w:rsidR="00EC4604" w:rsidRPr="00027B8B">
        <w:rPr>
          <w:rFonts w:ascii="Times New Roman" w:hAnsi="Times New Roman" w:cs="Times New Roman"/>
          <w:sz w:val="24"/>
          <w:szCs w:val="24"/>
        </w:rPr>
        <w:t>образования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C4604" w:rsidRPr="00027B8B">
        <w:rPr>
          <w:rFonts w:ascii="Times New Roman" w:hAnsi="Times New Roman" w:cs="Times New Roman"/>
          <w:sz w:val="24"/>
          <w:szCs w:val="24"/>
        </w:rPr>
        <w:t>муниципального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образования «город </w:t>
      </w:r>
      <w:r w:rsidR="00EC4604" w:rsidRPr="00027B8B">
        <w:rPr>
          <w:rFonts w:ascii="Times New Roman" w:hAnsi="Times New Roman" w:cs="Times New Roman"/>
          <w:sz w:val="24"/>
          <w:szCs w:val="24"/>
        </w:rPr>
        <w:t>Десногорск»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EC4604" w:rsidRPr="00027B8B">
        <w:rPr>
          <w:rFonts w:ascii="Times New Roman" w:hAnsi="Times New Roman" w:cs="Times New Roman"/>
          <w:sz w:val="24"/>
          <w:szCs w:val="24"/>
        </w:rPr>
        <w:t>Смоленской области и признании утратив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шими силу </w:t>
      </w:r>
      <w:r w:rsidR="00EC4604" w:rsidRPr="00027B8B">
        <w:rPr>
          <w:rFonts w:ascii="Times New Roman" w:hAnsi="Times New Roman" w:cs="Times New Roman"/>
          <w:sz w:val="24"/>
          <w:szCs w:val="24"/>
        </w:rPr>
        <w:t>некоторых</w:t>
      </w:r>
      <w:r w:rsidR="0094608E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EC4604" w:rsidRPr="00027B8B">
        <w:rPr>
          <w:rFonts w:ascii="Times New Roman" w:hAnsi="Times New Roman" w:cs="Times New Roman"/>
          <w:sz w:val="24"/>
          <w:szCs w:val="24"/>
        </w:rPr>
        <w:t>правовых актов</w:t>
      </w:r>
      <w:r w:rsidR="00E56881" w:rsidRPr="00027B8B">
        <w:rPr>
          <w:rFonts w:ascii="Times New Roman" w:hAnsi="Times New Roman" w:cs="Times New Roman"/>
          <w:sz w:val="24"/>
          <w:szCs w:val="24"/>
        </w:rPr>
        <w:t>»</w:t>
      </w:r>
      <w:r w:rsidR="00DA556A" w:rsidRPr="00027B8B">
        <w:rPr>
          <w:rFonts w:ascii="Times New Roman" w:hAnsi="Times New Roman" w:cs="Times New Roman"/>
          <w:sz w:val="24"/>
          <w:szCs w:val="24"/>
        </w:rPr>
        <w:t>, от 02.09.2025 № 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</w:t>
      </w:r>
    </w:p>
    <w:p w:rsidR="00103E20" w:rsidRDefault="00103E20" w:rsidP="00303AAA">
      <w:pPr>
        <w:pStyle w:val="a4"/>
        <w:rPr>
          <w:sz w:val="28"/>
          <w:szCs w:val="28"/>
        </w:rPr>
      </w:pPr>
    </w:p>
    <w:p w:rsidR="00027B8B" w:rsidRPr="00C22223" w:rsidRDefault="00027B8B" w:rsidP="00303AAA">
      <w:pPr>
        <w:pStyle w:val="a4"/>
        <w:rPr>
          <w:sz w:val="28"/>
          <w:szCs w:val="28"/>
        </w:rPr>
      </w:pPr>
    </w:p>
    <w:p w:rsidR="0012063D" w:rsidRPr="00C22223" w:rsidRDefault="0012063D" w:rsidP="0030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2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03E20" w:rsidRDefault="00103E20" w:rsidP="00303AAA">
      <w:pPr>
        <w:pStyle w:val="a4"/>
        <w:tabs>
          <w:tab w:val="left" w:pos="993"/>
        </w:tabs>
        <w:ind w:firstLine="709"/>
        <w:rPr>
          <w:sz w:val="28"/>
          <w:szCs w:val="28"/>
        </w:rPr>
      </w:pPr>
    </w:p>
    <w:p w:rsidR="00027B8B" w:rsidRPr="00C22223" w:rsidRDefault="00027B8B" w:rsidP="00303AAA">
      <w:pPr>
        <w:pStyle w:val="a4"/>
        <w:tabs>
          <w:tab w:val="left" w:pos="993"/>
        </w:tabs>
        <w:ind w:firstLine="709"/>
        <w:rPr>
          <w:sz w:val="28"/>
          <w:szCs w:val="28"/>
        </w:rPr>
      </w:pPr>
    </w:p>
    <w:p w:rsidR="00FF002D" w:rsidRPr="00027B8B" w:rsidRDefault="00A90B33" w:rsidP="00303AAA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B8B">
        <w:rPr>
          <w:rFonts w:ascii="Times New Roman" w:hAnsi="Times New Roman" w:cs="Times New Roman"/>
          <w:sz w:val="24"/>
          <w:szCs w:val="24"/>
        </w:rPr>
        <w:t>Внести</w:t>
      </w:r>
      <w:r w:rsidR="00FF002D" w:rsidRPr="00027B8B">
        <w:rPr>
          <w:rFonts w:ascii="Times New Roman" w:hAnsi="Times New Roman" w:cs="Times New Roman"/>
          <w:sz w:val="24"/>
          <w:szCs w:val="24"/>
        </w:rPr>
        <w:t xml:space="preserve"> в Устав муниципального бюджетного общеобразовательно</w:t>
      </w:r>
      <w:r w:rsidR="00A37339" w:rsidRPr="00027B8B">
        <w:rPr>
          <w:rFonts w:ascii="Times New Roman" w:hAnsi="Times New Roman" w:cs="Times New Roman"/>
          <w:sz w:val="24"/>
          <w:szCs w:val="24"/>
        </w:rPr>
        <w:t>го учреждения «Средняя школа №</w:t>
      </w:r>
      <w:r w:rsidR="00583D1C" w:rsidRPr="00027B8B">
        <w:rPr>
          <w:rFonts w:ascii="Times New Roman" w:hAnsi="Times New Roman" w:cs="Times New Roman"/>
          <w:sz w:val="24"/>
          <w:szCs w:val="24"/>
        </w:rPr>
        <w:t xml:space="preserve"> 4</w:t>
      </w:r>
      <w:r w:rsidR="00FF002D" w:rsidRPr="00027B8B">
        <w:rPr>
          <w:rFonts w:ascii="Times New Roman" w:hAnsi="Times New Roman" w:cs="Times New Roman"/>
          <w:sz w:val="24"/>
          <w:szCs w:val="24"/>
        </w:rPr>
        <w:t>» муниципального образования «город Десногорск» Смоленской области, утвержденный постановлением Администрации муниципального образования «город Десногорск» Смоленской области от</w:t>
      </w:r>
      <w:r w:rsidR="00183D45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583D1C" w:rsidRPr="00027B8B">
        <w:rPr>
          <w:rFonts w:ascii="Times New Roman" w:hAnsi="Times New Roman" w:cs="Times New Roman"/>
          <w:sz w:val="24"/>
          <w:szCs w:val="24"/>
        </w:rPr>
        <w:t>10.08.2015</w:t>
      </w:r>
      <w:r w:rsidR="00183D45" w:rsidRPr="00027B8B">
        <w:rPr>
          <w:rFonts w:ascii="Times New Roman" w:hAnsi="Times New Roman" w:cs="Times New Roman"/>
          <w:sz w:val="24"/>
          <w:szCs w:val="24"/>
        </w:rPr>
        <w:t xml:space="preserve"> № </w:t>
      </w:r>
      <w:r w:rsidR="00583D1C" w:rsidRPr="00027B8B">
        <w:rPr>
          <w:rFonts w:ascii="Times New Roman" w:hAnsi="Times New Roman" w:cs="Times New Roman"/>
          <w:sz w:val="24"/>
          <w:szCs w:val="24"/>
        </w:rPr>
        <w:t>851</w:t>
      </w:r>
      <w:r w:rsidR="00FF002D" w:rsidRPr="00027B8B">
        <w:rPr>
          <w:rFonts w:ascii="Times New Roman" w:hAnsi="Times New Roman" w:cs="Times New Roman"/>
          <w:sz w:val="24"/>
          <w:szCs w:val="24"/>
        </w:rPr>
        <w:t xml:space="preserve"> «</w:t>
      </w:r>
      <w:r w:rsidR="00183D45" w:rsidRPr="00027B8B">
        <w:rPr>
          <w:rFonts w:ascii="Times New Roman" w:hAnsi="Times New Roman" w:cs="Times New Roman"/>
          <w:sz w:val="24"/>
          <w:szCs w:val="24"/>
        </w:rPr>
        <w:t>О переименовании муниципального бюджетного образовательного учреждения средней общеобразовательной школы №</w:t>
      </w:r>
      <w:r w:rsidR="00583D1C" w:rsidRPr="00027B8B">
        <w:rPr>
          <w:rFonts w:ascii="Times New Roman" w:hAnsi="Times New Roman" w:cs="Times New Roman"/>
          <w:sz w:val="24"/>
          <w:szCs w:val="24"/>
        </w:rPr>
        <w:t>4</w:t>
      </w:r>
      <w:r w:rsidR="00183D45" w:rsidRPr="00027B8B">
        <w:rPr>
          <w:rFonts w:ascii="Times New Roman" w:hAnsi="Times New Roman" w:cs="Times New Roman"/>
          <w:sz w:val="24"/>
          <w:szCs w:val="24"/>
        </w:rPr>
        <w:t xml:space="preserve"> г. Десногорска Смоленской области и утверждении Устава муниципального бюджетного общеобразовательного учреждения «Средняя школа №</w:t>
      </w:r>
      <w:r w:rsidR="00583D1C" w:rsidRPr="00027B8B">
        <w:rPr>
          <w:rFonts w:ascii="Times New Roman" w:hAnsi="Times New Roman" w:cs="Times New Roman"/>
          <w:sz w:val="24"/>
          <w:szCs w:val="24"/>
        </w:rPr>
        <w:t xml:space="preserve"> 4</w:t>
      </w:r>
      <w:r w:rsidR="00183D45" w:rsidRPr="00027B8B">
        <w:rPr>
          <w:rFonts w:ascii="Times New Roman" w:hAnsi="Times New Roman" w:cs="Times New Roman"/>
          <w:sz w:val="24"/>
          <w:szCs w:val="24"/>
        </w:rPr>
        <w:t xml:space="preserve">» муниципального </w:t>
      </w:r>
      <w:r w:rsidR="00183D45" w:rsidRPr="00027B8B">
        <w:rPr>
          <w:rFonts w:ascii="Times New Roman" w:hAnsi="Times New Roman" w:cs="Times New Roman"/>
          <w:sz w:val="24"/>
          <w:szCs w:val="24"/>
        </w:rPr>
        <w:lastRenderedPageBreak/>
        <w:t>образования «город Десногорск» Смоленской</w:t>
      </w:r>
      <w:r w:rsidR="008A1EBC" w:rsidRPr="00027B8B">
        <w:rPr>
          <w:rFonts w:ascii="Times New Roman" w:hAnsi="Times New Roman" w:cs="Times New Roman"/>
          <w:sz w:val="24"/>
          <w:szCs w:val="24"/>
        </w:rPr>
        <w:t xml:space="preserve"> области» (</w:t>
      </w:r>
      <w:r w:rsidR="00583D1C" w:rsidRPr="00027B8B">
        <w:rPr>
          <w:rFonts w:ascii="Times New Roman" w:hAnsi="Times New Roman" w:cs="Times New Roman"/>
          <w:sz w:val="24"/>
          <w:szCs w:val="24"/>
        </w:rPr>
        <w:t>в ред. от 14.12.2015 № 1389, 07.04.2016 № 344, от 07.02.2018 № 99</w:t>
      </w:r>
      <w:r w:rsidR="00183D45" w:rsidRPr="00027B8B">
        <w:rPr>
          <w:rFonts w:ascii="Times New Roman" w:hAnsi="Times New Roman" w:cs="Times New Roman"/>
          <w:sz w:val="24"/>
          <w:szCs w:val="24"/>
        </w:rPr>
        <w:t>), прилагаемые изменения.</w:t>
      </w:r>
    </w:p>
    <w:p w:rsidR="00B33930" w:rsidRPr="00027B8B" w:rsidRDefault="00625F1E" w:rsidP="00303AA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B8B">
        <w:rPr>
          <w:rFonts w:ascii="Times New Roman" w:hAnsi="Times New Roman" w:cs="Times New Roman"/>
          <w:sz w:val="24"/>
          <w:szCs w:val="24"/>
        </w:rPr>
        <w:t>Д</w:t>
      </w:r>
      <w:r w:rsidR="00183D45" w:rsidRPr="00027B8B">
        <w:rPr>
          <w:rFonts w:ascii="Times New Roman" w:hAnsi="Times New Roman" w:cs="Times New Roman"/>
          <w:sz w:val="24"/>
          <w:szCs w:val="24"/>
        </w:rPr>
        <w:t>иректор</w:t>
      </w:r>
      <w:r w:rsidRPr="00027B8B">
        <w:rPr>
          <w:rFonts w:ascii="Times New Roman" w:hAnsi="Times New Roman" w:cs="Times New Roman"/>
          <w:sz w:val="24"/>
          <w:szCs w:val="24"/>
        </w:rPr>
        <w:t>у</w:t>
      </w:r>
      <w:r w:rsidR="00183D45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317775" w:rsidRPr="00027B8B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</w:t>
      </w:r>
      <w:r w:rsidR="00183D45" w:rsidRPr="00027B8B">
        <w:rPr>
          <w:rFonts w:ascii="Times New Roman" w:hAnsi="Times New Roman" w:cs="Times New Roman"/>
          <w:sz w:val="24"/>
          <w:szCs w:val="24"/>
        </w:rPr>
        <w:t>ого учреждения «Средняя школа №</w:t>
      </w:r>
      <w:r w:rsidR="00D75A57" w:rsidRPr="00027B8B">
        <w:rPr>
          <w:rFonts w:ascii="Times New Roman" w:hAnsi="Times New Roman" w:cs="Times New Roman"/>
          <w:sz w:val="24"/>
          <w:szCs w:val="24"/>
        </w:rPr>
        <w:t xml:space="preserve"> 4</w:t>
      </w:r>
      <w:r w:rsidR="00317775" w:rsidRPr="00027B8B">
        <w:rPr>
          <w:rFonts w:ascii="Times New Roman" w:hAnsi="Times New Roman" w:cs="Times New Roman"/>
          <w:sz w:val="24"/>
          <w:szCs w:val="24"/>
        </w:rPr>
        <w:t>» муниципального образования «город Десногорск» Смоленской области</w:t>
      </w:r>
      <w:r w:rsidR="00FF002D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D75A57" w:rsidRPr="00027B8B">
        <w:rPr>
          <w:rFonts w:ascii="Times New Roman" w:hAnsi="Times New Roman" w:cs="Times New Roman"/>
          <w:sz w:val="24"/>
          <w:szCs w:val="24"/>
        </w:rPr>
        <w:t>О.В. Антошиной</w:t>
      </w:r>
      <w:r w:rsidR="00FF002D" w:rsidRPr="00027B8B">
        <w:rPr>
          <w:rFonts w:ascii="Times New Roman" w:hAnsi="Times New Roman" w:cs="Times New Roman"/>
          <w:sz w:val="24"/>
          <w:szCs w:val="24"/>
        </w:rPr>
        <w:t xml:space="preserve"> </w:t>
      </w:r>
      <w:r w:rsidR="00FF002D" w:rsidRPr="00027B8B">
        <w:rPr>
          <w:rFonts w:ascii="Times New Roman" w:hAnsi="Times New Roman"/>
          <w:sz w:val="24"/>
          <w:szCs w:val="24"/>
        </w:rPr>
        <w:t>осуществить необходимые действия, связанные с государственной регистрацией вносимых в Устав изменений, в течение пяти дней с момента подписания настоящего постановления.</w:t>
      </w:r>
    </w:p>
    <w:p w:rsidR="00EA66DB" w:rsidRPr="00027B8B" w:rsidRDefault="00EA66DB" w:rsidP="004B56E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B8B">
        <w:rPr>
          <w:rFonts w:ascii="Times New Roman" w:hAnsi="Times New Roman" w:cs="Times New Roman"/>
          <w:sz w:val="24"/>
          <w:szCs w:val="24"/>
        </w:rPr>
        <w:t>Разрешить директору муниципального бюджетного общеобразовательного учреждения «Средняя школа №</w:t>
      </w:r>
      <w:r w:rsidR="00D75A57" w:rsidRPr="00027B8B">
        <w:rPr>
          <w:rFonts w:ascii="Times New Roman" w:hAnsi="Times New Roman" w:cs="Times New Roman"/>
          <w:sz w:val="24"/>
          <w:szCs w:val="24"/>
        </w:rPr>
        <w:t xml:space="preserve"> 4</w:t>
      </w:r>
      <w:r w:rsidRPr="00027B8B">
        <w:rPr>
          <w:rFonts w:ascii="Times New Roman" w:hAnsi="Times New Roman" w:cs="Times New Roman"/>
          <w:sz w:val="24"/>
          <w:szCs w:val="24"/>
        </w:rPr>
        <w:t>» муниципального образования «город Десногорск» Смоленской области пользоваться прежней печатью до изготовления новой печати.</w:t>
      </w:r>
    </w:p>
    <w:p w:rsidR="00C22223" w:rsidRPr="00027B8B" w:rsidRDefault="0075610C" w:rsidP="0075610C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B8B">
        <w:rPr>
          <w:rFonts w:ascii="Times New Roman" w:hAnsi="Times New Roman" w:cs="Times New Roman"/>
          <w:sz w:val="24"/>
          <w:szCs w:val="24"/>
        </w:rPr>
        <w:t>Отделу информационных технологий и связей с общественностью разместить настоящее постановление на официальном сайте Администрации муниципального образования «город Десногорск» Смо</w:t>
      </w:r>
      <w:r w:rsidR="00E6482A" w:rsidRPr="00027B8B">
        <w:rPr>
          <w:rFonts w:ascii="Times New Roman" w:hAnsi="Times New Roman" w:cs="Times New Roman"/>
          <w:sz w:val="24"/>
          <w:szCs w:val="24"/>
        </w:rPr>
        <w:t xml:space="preserve">ленской области в информационно - </w:t>
      </w:r>
      <w:r w:rsidRPr="00027B8B">
        <w:rPr>
          <w:rFonts w:ascii="Times New Roman" w:hAnsi="Times New Roman" w:cs="Times New Roman"/>
          <w:sz w:val="24"/>
          <w:szCs w:val="24"/>
        </w:rPr>
        <w:t>коммуникационной сети «Интернет»</w:t>
      </w:r>
      <w:r w:rsidR="00317775" w:rsidRPr="00027B8B">
        <w:rPr>
          <w:rFonts w:ascii="Times New Roman" w:hAnsi="Times New Roman" w:cs="Times New Roman"/>
          <w:sz w:val="24"/>
          <w:szCs w:val="24"/>
        </w:rPr>
        <w:t>.</w:t>
      </w:r>
    </w:p>
    <w:p w:rsidR="00640D53" w:rsidRPr="00027B8B" w:rsidRDefault="00127F64" w:rsidP="0052020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7B8B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начальника Управления </w:t>
      </w:r>
      <w:r w:rsidR="00520203" w:rsidRPr="00027B8B">
        <w:rPr>
          <w:rFonts w:ascii="Times New Roman" w:hAnsi="Times New Roman"/>
          <w:sz w:val="24"/>
          <w:szCs w:val="24"/>
        </w:rPr>
        <w:t>образования Администрации муниципального образования «город Десногорск» Смоленской области Т.В. Токареву.</w:t>
      </w:r>
    </w:p>
    <w:p w:rsidR="00CC124D" w:rsidRPr="00027B8B" w:rsidRDefault="00CC124D" w:rsidP="005F7920">
      <w:pPr>
        <w:pStyle w:val="a4"/>
        <w:rPr>
          <w:sz w:val="24"/>
          <w:szCs w:val="24"/>
        </w:rPr>
      </w:pPr>
    </w:p>
    <w:p w:rsidR="00C22223" w:rsidRPr="00C22223" w:rsidRDefault="00C22223" w:rsidP="005F7920">
      <w:pPr>
        <w:pStyle w:val="a4"/>
        <w:rPr>
          <w:sz w:val="28"/>
          <w:szCs w:val="28"/>
        </w:rPr>
      </w:pPr>
    </w:p>
    <w:p w:rsidR="005F7920" w:rsidRPr="00C22223" w:rsidRDefault="005F7920" w:rsidP="005F7920">
      <w:pPr>
        <w:pStyle w:val="a4"/>
        <w:rPr>
          <w:sz w:val="28"/>
          <w:szCs w:val="28"/>
        </w:rPr>
      </w:pPr>
    </w:p>
    <w:p w:rsidR="00B47732" w:rsidRPr="00C22223" w:rsidRDefault="00B47732" w:rsidP="00B47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22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8953F6" w:rsidRPr="00895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A57">
        <w:rPr>
          <w:rFonts w:ascii="Times New Roman" w:hAnsi="Times New Roman" w:cs="Times New Roman"/>
          <w:b/>
          <w:sz w:val="28"/>
          <w:szCs w:val="28"/>
        </w:rPr>
        <w:tab/>
      </w:r>
      <w:r w:rsidR="00D75A57">
        <w:rPr>
          <w:rFonts w:ascii="Times New Roman" w:hAnsi="Times New Roman" w:cs="Times New Roman"/>
          <w:b/>
          <w:sz w:val="28"/>
          <w:szCs w:val="28"/>
        </w:rPr>
        <w:tab/>
      </w:r>
      <w:r w:rsidR="00D75A57">
        <w:rPr>
          <w:rFonts w:ascii="Times New Roman" w:hAnsi="Times New Roman" w:cs="Times New Roman"/>
          <w:b/>
          <w:sz w:val="28"/>
          <w:szCs w:val="28"/>
        </w:rPr>
        <w:tab/>
      </w:r>
      <w:r w:rsidR="00D75A57">
        <w:rPr>
          <w:rFonts w:ascii="Times New Roman" w:hAnsi="Times New Roman" w:cs="Times New Roman"/>
          <w:b/>
          <w:sz w:val="28"/>
          <w:szCs w:val="28"/>
        </w:rPr>
        <w:tab/>
      </w:r>
      <w:r w:rsidR="00027B8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C2512">
        <w:rPr>
          <w:rFonts w:ascii="Times New Roman" w:hAnsi="Times New Roman" w:cs="Times New Roman"/>
          <w:b/>
          <w:sz w:val="28"/>
          <w:szCs w:val="28"/>
        </w:rPr>
        <w:t>А.</w:t>
      </w:r>
      <w:r w:rsidR="008953F6" w:rsidRPr="00C22223">
        <w:rPr>
          <w:rFonts w:ascii="Times New Roman" w:hAnsi="Times New Roman" w:cs="Times New Roman"/>
          <w:b/>
          <w:sz w:val="28"/>
          <w:szCs w:val="28"/>
        </w:rPr>
        <w:t>А.</w:t>
      </w:r>
      <w:r w:rsidR="00BC2512">
        <w:rPr>
          <w:rFonts w:ascii="Times New Roman" w:hAnsi="Times New Roman" w:cs="Times New Roman"/>
          <w:b/>
          <w:sz w:val="28"/>
          <w:szCs w:val="28"/>
        </w:rPr>
        <w:t xml:space="preserve"> Терлецкий</w:t>
      </w:r>
    </w:p>
    <w:p w:rsidR="00625F1E" w:rsidRDefault="00B47732" w:rsidP="00B47732">
      <w:pPr>
        <w:spacing w:after="0" w:line="240" w:lineRule="auto"/>
        <w:rPr>
          <w:sz w:val="28"/>
          <w:szCs w:val="28"/>
        </w:rPr>
      </w:pPr>
      <w:r w:rsidRPr="00C22223">
        <w:rPr>
          <w:rFonts w:ascii="Times New Roman" w:hAnsi="Times New Roman" w:cs="Times New Roman"/>
          <w:sz w:val="28"/>
          <w:szCs w:val="28"/>
        </w:rPr>
        <w:t>«город Десногорск» Смоленской области</w:t>
      </w:r>
      <w:r w:rsidRPr="00C22223">
        <w:rPr>
          <w:sz w:val="28"/>
          <w:szCs w:val="28"/>
        </w:rPr>
        <w:t xml:space="preserve"> </w:t>
      </w: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625F1E" w:rsidRDefault="00625F1E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204561" w:rsidRDefault="00204561" w:rsidP="00B47732">
      <w:pPr>
        <w:spacing w:after="0" w:line="240" w:lineRule="auto"/>
        <w:rPr>
          <w:sz w:val="28"/>
          <w:szCs w:val="28"/>
        </w:rPr>
      </w:pPr>
    </w:p>
    <w:p w:rsidR="00FB4962" w:rsidRDefault="00FB4962" w:rsidP="00B47732">
      <w:pPr>
        <w:spacing w:after="0" w:line="240" w:lineRule="auto"/>
        <w:rPr>
          <w:sz w:val="28"/>
          <w:szCs w:val="28"/>
        </w:rPr>
      </w:pPr>
    </w:p>
    <w:p w:rsidR="00FB4962" w:rsidRDefault="00FB4962" w:rsidP="00B47732">
      <w:pPr>
        <w:spacing w:after="0" w:line="240" w:lineRule="auto"/>
        <w:rPr>
          <w:sz w:val="28"/>
          <w:szCs w:val="28"/>
        </w:rPr>
      </w:pPr>
    </w:p>
    <w:tbl>
      <w:tblPr>
        <w:tblStyle w:val="a7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</w:tblGrid>
      <w:tr w:rsidR="00625F1E" w:rsidRPr="000837DD" w:rsidTr="00520203">
        <w:tc>
          <w:tcPr>
            <w:tcW w:w="4392" w:type="dxa"/>
          </w:tcPr>
          <w:p w:rsidR="00625F1E" w:rsidRPr="000837DD" w:rsidRDefault="00625F1E" w:rsidP="005B0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</w:t>
            </w: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25F1E" w:rsidRPr="000837DD" w:rsidRDefault="00625F1E" w:rsidP="005B0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625F1E" w:rsidRPr="000837DD" w:rsidRDefault="00625F1E" w:rsidP="005B0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625F1E" w:rsidRPr="000837DD" w:rsidRDefault="00625F1E" w:rsidP="005B0F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 xml:space="preserve">«город Десногорск» Смоленской </w:t>
            </w:r>
          </w:p>
          <w:p w:rsidR="001F4B56" w:rsidRDefault="00625F1E" w:rsidP="001F4B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37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25F1E" w:rsidRPr="000837DD" w:rsidRDefault="001F4B56" w:rsidP="001F4B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124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08.10.2025 </w:t>
            </w:r>
            <w:r w:rsidRPr="00CC124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</w:tr>
    </w:tbl>
    <w:p w:rsidR="00625F1E" w:rsidRPr="000837DD" w:rsidRDefault="00625F1E" w:rsidP="00625F1E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625F1E" w:rsidRPr="000837DD" w:rsidRDefault="00625F1E" w:rsidP="00625F1E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625F1E" w:rsidRPr="000837DD" w:rsidRDefault="00625F1E" w:rsidP="00625F1E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25F1E" w:rsidRPr="000837DD" w:rsidRDefault="00625F1E" w:rsidP="00625F1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ИЗМЕНЕНИЯ В УСТАВ</w:t>
      </w:r>
    </w:p>
    <w:p w:rsidR="00625F1E" w:rsidRPr="000837DD" w:rsidRDefault="00625F1E" w:rsidP="00625F1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</w:p>
    <w:p w:rsidR="00625F1E" w:rsidRPr="000837DD" w:rsidRDefault="00F82295" w:rsidP="00625F1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 xml:space="preserve">«Средняя </w:t>
      </w:r>
      <w:r w:rsidR="00625F1E" w:rsidRPr="000837DD">
        <w:rPr>
          <w:rFonts w:ascii="Times New Roman" w:hAnsi="Times New Roman" w:cs="Times New Roman"/>
          <w:sz w:val="24"/>
          <w:szCs w:val="24"/>
        </w:rPr>
        <w:t>школа №</w:t>
      </w:r>
      <w:r w:rsidR="00D75A57" w:rsidRPr="000837DD">
        <w:rPr>
          <w:rFonts w:ascii="Times New Roman" w:hAnsi="Times New Roman" w:cs="Times New Roman"/>
          <w:sz w:val="24"/>
          <w:szCs w:val="24"/>
        </w:rPr>
        <w:t xml:space="preserve"> 4</w:t>
      </w:r>
      <w:r w:rsidR="00625F1E" w:rsidRPr="000837DD">
        <w:rPr>
          <w:rFonts w:ascii="Times New Roman" w:hAnsi="Times New Roman" w:cs="Times New Roman"/>
          <w:sz w:val="24"/>
          <w:szCs w:val="24"/>
        </w:rPr>
        <w:t>» муниципального образования</w:t>
      </w:r>
    </w:p>
    <w:p w:rsidR="00625F1E" w:rsidRPr="000837DD" w:rsidRDefault="00625F1E" w:rsidP="00625F1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 xml:space="preserve"> «город Десногорск» Смоленской области</w:t>
      </w:r>
    </w:p>
    <w:p w:rsidR="00625F1E" w:rsidRPr="000837DD" w:rsidRDefault="00625F1E" w:rsidP="00625F1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5F1E" w:rsidRPr="000837DD" w:rsidRDefault="00625F1E" w:rsidP="00625F1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6148" w:rsidRPr="000837DD" w:rsidRDefault="00A06148" w:rsidP="00BB2E95">
      <w:pPr>
        <w:tabs>
          <w:tab w:val="left" w:pos="1027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 xml:space="preserve">В разделе 1. ОБЩИЕ ПОЛОЖЕНИЯ </w:t>
      </w:r>
    </w:p>
    <w:p w:rsidR="00A06148" w:rsidRPr="000837DD" w:rsidRDefault="00A06148" w:rsidP="00BB2E95">
      <w:pPr>
        <w:pStyle w:val="a3"/>
        <w:numPr>
          <w:ilvl w:val="0"/>
          <w:numId w:val="14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Пункт 1.9. изложить в новой редакции:</w:t>
      </w:r>
    </w:p>
    <w:p w:rsidR="00A06148" w:rsidRPr="000837DD" w:rsidRDefault="00A06148" w:rsidP="00BB2E95">
      <w:pPr>
        <w:widowControl w:val="0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«</w:t>
      </w:r>
      <w:r w:rsidR="00204561" w:rsidRPr="000837DD">
        <w:rPr>
          <w:rFonts w:ascii="Times New Roman" w:hAnsi="Times New Roman" w:cs="Times New Roman"/>
          <w:sz w:val="24"/>
          <w:szCs w:val="24"/>
        </w:rPr>
        <w:t xml:space="preserve">1.9 </w:t>
      </w:r>
      <w:r w:rsidRPr="000837DD">
        <w:rPr>
          <w:rFonts w:ascii="Times New Roman" w:hAnsi="Times New Roman" w:cs="Times New Roman"/>
          <w:sz w:val="24"/>
          <w:szCs w:val="24"/>
        </w:rPr>
        <w:t>Учреждение находится в ведомственном подчинении Управления образования Администрации муниципального образования «город Десногорск» Смоленской области (сокращенное наименование – Управление образования г. Десногорска), который осуществляет функции и полномочия Учредителя в сфере образования.»</w:t>
      </w:r>
    </w:p>
    <w:p w:rsidR="00A06148" w:rsidRPr="000837DD" w:rsidRDefault="00A06148" w:rsidP="00BB2E95">
      <w:pPr>
        <w:pStyle w:val="a3"/>
        <w:widowControl w:val="0"/>
        <w:numPr>
          <w:ilvl w:val="0"/>
          <w:numId w:val="14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Пункт 1.20. изложить в новой редакции:</w:t>
      </w:r>
    </w:p>
    <w:p w:rsidR="00B715FE" w:rsidRPr="000837DD" w:rsidRDefault="00A06148" w:rsidP="000837DD">
      <w:pPr>
        <w:widowControl w:val="0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«1.20. Муниципальное задание на оказание муниципальной услуги для Учреждения в соответствии с предусмотренным настоящим Уставом основными видами деятельности формирует и утверждает Управление образования г. Десногорска. Учреждение не вправе отказаться от выполнения муниципального задания.»</w:t>
      </w:r>
    </w:p>
    <w:p w:rsidR="00623B4A" w:rsidRPr="000837DD" w:rsidRDefault="00623B4A" w:rsidP="00BB2E95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</w:pPr>
      <w:r w:rsidRPr="000837DD">
        <w:t xml:space="preserve">В разделе </w:t>
      </w:r>
      <w:r w:rsidR="00A06148" w:rsidRPr="000837DD">
        <w:t>4</w:t>
      </w:r>
      <w:r w:rsidRPr="000837DD">
        <w:t xml:space="preserve">. </w:t>
      </w:r>
      <w:r w:rsidR="00A06148" w:rsidRPr="000837DD">
        <w:rPr>
          <w:color w:val="000000"/>
        </w:rPr>
        <w:t>УПРАВЛЕНИЕ УЧРЕЖДЕНИЕМ</w:t>
      </w:r>
      <w:r w:rsidRPr="000837DD">
        <w:t>:</w:t>
      </w:r>
    </w:p>
    <w:p w:rsidR="007B0412" w:rsidRPr="000837DD" w:rsidRDefault="00204561" w:rsidP="007B0412">
      <w:pPr>
        <w:pStyle w:val="a8"/>
        <w:numPr>
          <w:ilvl w:val="0"/>
          <w:numId w:val="14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0" w:firstLine="709"/>
        <w:jc w:val="both"/>
      </w:pPr>
      <w:r w:rsidRPr="000837DD">
        <w:t>Пункт 4.3 доп</w:t>
      </w:r>
      <w:r w:rsidR="00A42FE2" w:rsidRPr="000837DD">
        <w:t xml:space="preserve">олнить </w:t>
      </w:r>
      <w:r w:rsidR="001613D3" w:rsidRPr="000837DD">
        <w:t>новым а</w:t>
      </w:r>
      <w:r w:rsidR="00A42FE2" w:rsidRPr="000837DD">
        <w:t>бзаце</w:t>
      </w:r>
      <w:r w:rsidRPr="000837DD">
        <w:t>м</w:t>
      </w:r>
      <w:r w:rsidR="001613D3" w:rsidRPr="000837DD">
        <w:t>:</w:t>
      </w:r>
    </w:p>
    <w:p w:rsidR="001613D3" w:rsidRPr="000837DD" w:rsidRDefault="001613D3" w:rsidP="007B0412">
      <w:pPr>
        <w:pStyle w:val="a8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firstLine="709"/>
        <w:jc w:val="both"/>
      </w:pPr>
      <w:r w:rsidRPr="000837DD">
        <w:t>«-принятие решения о назначении директора Учреждения, прекращении его полномочий, заключение и прекращение трудового договора с директором Учреждения, внесение в него изменений, применение к нему мер поощрения и дисциплинарного взыскания;</w:t>
      </w:r>
      <w:r w:rsidR="00536E4B" w:rsidRPr="000837DD">
        <w:t>»</w:t>
      </w:r>
    </w:p>
    <w:p w:rsidR="00A27923" w:rsidRPr="000837DD" w:rsidRDefault="00FB4962" w:rsidP="002067C2">
      <w:pPr>
        <w:pStyle w:val="a8"/>
        <w:numPr>
          <w:ilvl w:val="0"/>
          <w:numId w:val="14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0" w:firstLine="709"/>
        <w:jc w:val="both"/>
      </w:pPr>
      <w:r w:rsidRPr="000837DD">
        <w:t>П</w:t>
      </w:r>
      <w:r w:rsidR="00941549" w:rsidRPr="000837DD">
        <w:t>ункт</w:t>
      </w:r>
      <w:r w:rsidR="00DC73F4" w:rsidRPr="000837DD">
        <w:t xml:space="preserve"> </w:t>
      </w:r>
      <w:r w:rsidR="00A06148" w:rsidRPr="000837DD">
        <w:t>4.4</w:t>
      </w:r>
      <w:r w:rsidR="00941549" w:rsidRPr="000837DD">
        <w:t xml:space="preserve">. </w:t>
      </w:r>
      <w:r w:rsidR="009C2D73" w:rsidRPr="000837DD">
        <w:t>и изложить</w:t>
      </w:r>
      <w:r w:rsidR="00DC73F4" w:rsidRPr="000837DD">
        <w:t xml:space="preserve"> </w:t>
      </w:r>
      <w:r w:rsidR="007E6CAB" w:rsidRPr="000837DD">
        <w:t xml:space="preserve">в </w:t>
      </w:r>
      <w:r w:rsidRPr="000837DD">
        <w:t>следующей</w:t>
      </w:r>
      <w:r w:rsidR="00C36B59" w:rsidRPr="000837DD">
        <w:t xml:space="preserve"> </w:t>
      </w:r>
      <w:r w:rsidR="007E6CAB" w:rsidRPr="000837DD">
        <w:t>редакции</w:t>
      </w:r>
      <w:r w:rsidR="00DC73F4" w:rsidRPr="000837DD">
        <w:t>:</w:t>
      </w:r>
    </w:p>
    <w:p w:rsidR="00536E4B" w:rsidRPr="000837DD" w:rsidRDefault="00DC73F4" w:rsidP="002067C2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37DD">
        <w:rPr>
          <w:rFonts w:ascii="Times New Roman" w:hAnsi="Times New Roman" w:cs="Times New Roman"/>
          <w:sz w:val="24"/>
          <w:szCs w:val="24"/>
        </w:rPr>
        <w:t>«</w:t>
      </w:r>
      <w:r w:rsidR="00A06148" w:rsidRPr="000837DD">
        <w:rPr>
          <w:rFonts w:ascii="Times New Roman" w:hAnsi="Times New Roman" w:cs="Times New Roman"/>
          <w:sz w:val="24"/>
          <w:szCs w:val="24"/>
        </w:rPr>
        <w:t xml:space="preserve">4.4. </w:t>
      </w:r>
      <w:r w:rsidR="00536E4B" w:rsidRPr="000837DD">
        <w:rPr>
          <w:rFonts w:ascii="Times New Roman" w:hAnsi="Times New Roman" w:cs="Times New Roman"/>
          <w:sz w:val="24"/>
          <w:szCs w:val="24"/>
          <w:shd w:val="clear" w:color="auto" w:fill="FFFFFF"/>
        </w:rPr>
        <w:t>К полномочиям Комитета образования</w:t>
      </w:r>
      <w:r w:rsidR="001756CB" w:rsidRPr="00083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области </w:t>
      </w:r>
      <w:r w:rsidR="00536E4B" w:rsidRPr="000837DD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управления Учреждением относятся:</w:t>
      </w:r>
    </w:p>
    <w:p w:rsidR="007B0412" w:rsidRPr="000837DD" w:rsidRDefault="00536E4B" w:rsidP="007F1124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планирование, организация, координация осуществления деятельности Учреждения, в том числе в части соблюдения прав и законных интересов детей, родителей (законных представителей), работников Учреждения;</w:t>
      </w:r>
    </w:p>
    <w:p w:rsidR="007B0412" w:rsidRPr="000837DD" w:rsidRDefault="00536E4B" w:rsidP="007F1124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осуществление финансового обеспечения выполнения уставной деятельности Учреждения как главным распорядителем бюджетных средств, выделенных Учреждению;</w:t>
      </w:r>
    </w:p>
    <w:p w:rsidR="007B0412" w:rsidRPr="000837DD" w:rsidRDefault="00536E4B" w:rsidP="007F1124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согласование штатного расписания, тарификации Учреждения;</w:t>
      </w:r>
    </w:p>
    <w:p w:rsidR="007B0412" w:rsidRPr="000837DD" w:rsidRDefault="00536E4B" w:rsidP="007F1124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контроль за привлечением Учреждением внебюджетных средств, в том числе при предоставлении платных дополнительных образовательных услуг и (или) иных платных услуг;</w:t>
      </w:r>
    </w:p>
    <w:p w:rsidR="007B0412" w:rsidRPr="000837DD" w:rsidRDefault="00536E4B" w:rsidP="007F1124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согласование годового календарного учебного графика;</w:t>
      </w:r>
    </w:p>
    <w:p w:rsidR="00E726B6" w:rsidRPr="000837DD" w:rsidRDefault="00E726B6" w:rsidP="007F1124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осуществление иных функций и полномочий, предусмотренных действующим законодательством Российской Федерации и Смоленской области, правовых актов органов государственной власти и органов местного самоуправления муниципального образования «город Десногорск» Смоленской области, а также приказов Управления образования г. Десногорска</w:t>
      </w:r>
      <w:r w:rsidR="00085A1F" w:rsidRPr="000837DD">
        <w:rPr>
          <w:rFonts w:ascii="Times New Roman" w:hAnsi="Times New Roman" w:cs="Times New Roman"/>
          <w:sz w:val="24"/>
          <w:szCs w:val="24"/>
        </w:rPr>
        <w:t>.</w:t>
      </w:r>
      <w:r w:rsidRPr="000837DD">
        <w:rPr>
          <w:rFonts w:ascii="Times New Roman" w:hAnsi="Times New Roman" w:cs="Times New Roman"/>
          <w:sz w:val="24"/>
          <w:szCs w:val="24"/>
        </w:rPr>
        <w:t>».</w:t>
      </w:r>
    </w:p>
    <w:p w:rsidR="003003E7" w:rsidRPr="000837DD" w:rsidRDefault="002067C2" w:rsidP="003003E7">
      <w:pPr>
        <w:pStyle w:val="a3"/>
        <w:numPr>
          <w:ilvl w:val="0"/>
          <w:numId w:val="14"/>
        </w:num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7DD">
        <w:rPr>
          <w:rFonts w:ascii="Times New Roman" w:hAnsi="Times New Roman" w:cs="Times New Roman"/>
          <w:sz w:val="24"/>
          <w:szCs w:val="24"/>
        </w:rPr>
        <w:t>Пункт 4.5. изложить в новой редакции:</w:t>
      </w:r>
    </w:p>
    <w:p w:rsidR="003003E7" w:rsidRPr="000837DD" w:rsidRDefault="002067C2" w:rsidP="007B1F7F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</w:t>
      </w:r>
      <w:r w:rsidR="00DD088B" w:rsidRPr="0008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4.5. </w:t>
      </w:r>
      <w:r w:rsidRPr="000837DD">
        <w:rPr>
          <w:rFonts w:ascii="Times New Roman" w:hAnsi="Times New Roman" w:cs="Times New Roman"/>
          <w:sz w:val="24"/>
          <w:szCs w:val="24"/>
        </w:rPr>
        <w:t>К компетенции Уполномоченного органа (</w:t>
      </w:r>
      <w:proofErr w:type="spellStart"/>
      <w:r w:rsidRPr="000837DD">
        <w:rPr>
          <w:rFonts w:ascii="Times New Roman" w:hAnsi="Times New Roman" w:cs="Times New Roman"/>
          <w:sz w:val="24"/>
          <w:szCs w:val="24"/>
        </w:rPr>
        <w:t>УИиЗО</w:t>
      </w:r>
      <w:proofErr w:type="spellEnd"/>
      <w:r w:rsidRPr="000837DD">
        <w:rPr>
          <w:rFonts w:ascii="Times New Roman" w:hAnsi="Times New Roman" w:cs="Times New Roman"/>
          <w:sz w:val="24"/>
          <w:szCs w:val="24"/>
        </w:rPr>
        <w:t xml:space="preserve"> г. Десногорска) в области управления Учреждением относятся:</w:t>
      </w:r>
    </w:p>
    <w:p w:rsidR="003003E7" w:rsidRPr="000837DD" w:rsidRDefault="003003E7" w:rsidP="007F1124">
      <w:pPr>
        <w:numPr>
          <w:ilvl w:val="0"/>
          <w:numId w:val="17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рассмотрение обращений Учреждения о согласовании сделок с имуществом, закрепленным  на праве оперативного управления за Учреждением;</w:t>
      </w:r>
    </w:p>
    <w:p w:rsidR="003003E7" w:rsidRPr="000837DD" w:rsidRDefault="003003E7" w:rsidP="007F1124">
      <w:pPr>
        <w:numPr>
          <w:ilvl w:val="0"/>
          <w:numId w:val="17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решение вопросов по распоряжению муниципальным имуществом, о передаче в оперативное управление Учреждению имущественного комплекса для осуществления уставной деятельности и изъятии из оперативного управления;</w:t>
      </w:r>
    </w:p>
    <w:p w:rsidR="003003E7" w:rsidRPr="000837DD" w:rsidRDefault="003003E7" w:rsidP="007F1124">
      <w:pPr>
        <w:numPr>
          <w:ilvl w:val="0"/>
          <w:numId w:val="17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контроль за использованием муниципального имущества, закрепленного за Учреждением на праве оперативного управления, в том числе за земельными участками, выделенными на праве постоя</w:t>
      </w:r>
      <w:r w:rsidR="00085A1F" w:rsidRPr="000837DD">
        <w:rPr>
          <w:rFonts w:ascii="Times New Roman" w:hAnsi="Times New Roman" w:cs="Times New Roman"/>
          <w:sz w:val="24"/>
          <w:szCs w:val="24"/>
        </w:rPr>
        <w:t>нного (бессрочного) пользования.</w:t>
      </w:r>
      <w:r w:rsidRPr="000837DD">
        <w:rPr>
          <w:rFonts w:ascii="Times New Roman" w:hAnsi="Times New Roman" w:cs="Times New Roman"/>
          <w:sz w:val="24"/>
          <w:szCs w:val="24"/>
        </w:rPr>
        <w:t>»</w:t>
      </w:r>
      <w:r w:rsidR="00085A1F" w:rsidRPr="000837DD">
        <w:rPr>
          <w:rFonts w:ascii="Times New Roman" w:hAnsi="Times New Roman" w:cs="Times New Roman"/>
          <w:sz w:val="24"/>
          <w:szCs w:val="24"/>
        </w:rPr>
        <w:t>.</w:t>
      </w:r>
    </w:p>
    <w:p w:rsidR="00623B4A" w:rsidRPr="000837DD" w:rsidRDefault="00A12307" w:rsidP="003003E7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П</w:t>
      </w:r>
      <w:r w:rsidR="00941549" w:rsidRPr="000837DD">
        <w:rPr>
          <w:rFonts w:ascii="Times New Roman" w:hAnsi="Times New Roman" w:cs="Times New Roman"/>
          <w:sz w:val="24"/>
          <w:szCs w:val="24"/>
        </w:rPr>
        <w:t>ункт</w:t>
      </w:r>
      <w:r w:rsidR="00623B4A" w:rsidRPr="000837DD">
        <w:rPr>
          <w:rFonts w:ascii="Times New Roman" w:hAnsi="Times New Roman" w:cs="Times New Roman"/>
          <w:sz w:val="24"/>
          <w:szCs w:val="24"/>
        </w:rPr>
        <w:t xml:space="preserve"> </w:t>
      </w:r>
      <w:r w:rsidR="00A06148" w:rsidRPr="000837DD">
        <w:rPr>
          <w:rFonts w:ascii="Times New Roman" w:hAnsi="Times New Roman" w:cs="Times New Roman"/>
          <w:sz w:val="24"/>
          <w:szCs w:val="24"/>
        </w:rPr>
        <w:t>4.7</w:t>
      </w:r>
      <w:r w:rsidRPr="000837DD">
        <w:rPr>
          <w:rFonts w:ascii="Times New Roman" w:hAnsi="Times New Roman" w:cs="Times New Roman"/>
          <w:sz w:val="24"/>
          <w:szCs w:val="24"/>
        </w:rPr>
        <w:t>.</w:t>
      </w:r>
      <w:r w:rsidR="00623B4A" w:rsidRPr="000837DD">
        <w:rPr>
          <w:rFonts w:ascii="Times New Roman" w:hAnsi="Times New Roman" w:cs="Times New Roman"/>
          <w:sz w:val="24"/>
          <w:szCs w:val="24"/>
        </w:rPr>
        <w:t xml:space="preserve"> изложить в </w:t>
      </w:r>
      <w:r w:rsidR="00C36B59" w:rsidRPr="000837DD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623B4A" w:rsidRPr="000837DD">
        <w:rPr>
          <w:rFonts w:ascii="Times New Roman" w:hAnsi="Times New Roman" w:cs="Times New Roman"/>
          <w:sz w:val="24"/>
          <w:szCs w:val="24"/>
        </w:rPr>
        <w:t>редакции:</w:t>
      </w:r>
    </w:p>
    <w:p w:rsidR="001C40A8" w:rsidRPr="000837DD" w:rsidRDefault="00623B4A" w:rsidP="001C40A8">
      <w:pPr>
        <w:tabs>
          <w:tab w:val="num" w:pos="0"/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37DD">
        <w:rPr>
          <w:rFonts w:ascii="Times New Roman" w:hAnsi="Times New Roman" w:cs="Times New Roman"/>
          <w:sz w:val="24"/>
          <w:szCs w:val="24"/>
        </w:rPr>
        <w:t>«</w:t>
      </w:r>
      <w:r w:rsidR="00BA6AF8" w:rsidRPr="000837DD">
        <w:rPr>
          <w:rFonts w:ascii="Times New Roman" w:hAnsi="Times New Roman" w:cs="Times New Roman"/>
          <w:sz w:val="24"/>
          <w:szCs w:val="24"/>
        </w:rPr>
        <w:t xml:space="preserve">4.7. </w:t>
      </w:r>
      <w:r w:rsidR="00BA6AF8" w:rsidRPr="000837DD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 осуществляет руководство текущей деятельностью Учреждения на основании законов, нормативных правовых актов Российской Федерации, Смоленской области, муниципальных правовых актов, настоящего Устава, трудового договора. Директор подотчетен в своей деятельности Управлению образования г. Десногорска, Управлению имущественных и земельных отношений по вопросам, входящим в их компетенцию.»</w:t>
      </w:r>
      <w:r w:rsidR="00085A1F" w:rsidRPr="000837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AF8" w:rsidRPr="000837DD" w:rsidRDefault="00BA6AF8" w:rsidP="001C40A8">
      <w:pPr>
        <w:pStyle w:val="a3"/>
        <w:numPr>
          <w:ilvl w:val="0"/>
          <w:numId w:val="14"/>
        </w:numPr>
        <w:tabs>
          <w:tab w:val="num" w:pos="0"/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В пункте 4.8. абзац 9 изложить в новой редакции:</w:t>
      </w:r>
    </w:p>
    <w:p w:rsidR="00B715FE" w:rsidRPr="000837DD" w:rsidRDefault="00BA6AF8" w:rsidP="000837DD">
      <w:pPr>
        <w:tabs>
          <w:tab w:val="num" w:pos="0"/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7DD">
        <w:rPr>
          <w:rFonts w:ascii="Times New Roman" w:hAnsi="Times New Roman" w:cs="Times New Roman"/>
          <w:color w:val="000000"/>
          <w:sz w:val="24"/>
          <w:szCs w:val="24"/>
        </w:rPr>
        <w:t xml:space="preserve">«- обеспечивает предоставление Управлению образования г. Десногорска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0837DD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0837D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8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0837DD" w:rsidRDefault="00BA6AF8" w:rsidP="000837DD">
      <w:pPr>
        <w:tabs>
          <w:tab w:val="num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7DD">
        <w:rPr>
          <w:rFonts w:ascii="Times New Roman" w:hAnsi="Times New Roman" w:cs="Times New Roman"/>
          <w:color w:val="000000"/>
          <w:sz w:val="24"/>
          <w:szCs w:val="24"/>
        </w:rPr>
        <w:t xml:space="preserve">В разделе 5. ИМУЩЕСТВО И ФИНАНСОВОЕ ОБЕСПЕЧЕНИЕ ДЕЯТЕЛЬНОСТИ УЧРЕЖДЕНИЯ </w:t>
      </w:r>
    </w:p>
    <w:p w:rsidR="00BA6AF8" w:rsidRPr="000837DD" w:rsidRDefault="00BA6AF8" w:rsidP="000837DD">
      <w:pPr>
        <w:pStyle w:val="a3"/>
        <w:numPr>
          <w:ilvl w:val="0"/>
          <w:numId w:val="14"/>
        </w:numPr>
        <w:tabs>
          <w:tab w:val="num" w:pos="0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7DD">
        <w:rPr>
          <w:rFonts w:ascii="Times New Roman" w:hAnsi="Times New Roman" w:cs="Times New Roman"/>
          <w:color w:val="000000"/>
          <w:sz w:val="24"/>
          <w:szCs w:val="24"/>
        </w:rPr>
        <w:t xml:space="preserve">Пункт 5.15 </w:t>
      </w:r>
      <w:r w:rsidRPr="000837D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A6AF8" w:rsidRPr="000837DD" w:rsidRDefault="00BA6AF8" w:rsidP="00BB2E95">
      <w:pPr>
        <w:tabs>
          <w:tab w:val="num" w:pos="0"/>
          <w:tab w:val="left" w:pos="284"/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7DD">
        <w:rPr>
          <w:rFonts w:ascii="Times New Roman" w:hAnsi="Times New Roman" w:cs="Times New Roman"/>
          <w:sz w:val="24"/>
          <w:szCs w:val="24"/>
        </w:rPr>
        <w:t>«5.15. Контроль за использованием по назначению и сохранностью муниципального имущества, закреплённого за Учреждением на праве оперативного управления, осуществляет Уполномоченный орган учредителя, Управление образования г. Десногорска, в соответствии с действующим законодательством и муниципальными правовыми актами.»</w:t>
      </w:r>
    </w:p>
    <w:p w:rsidR="00BA6AF8" w:rsidRPr="000837DD" w:rsidRDefault="00BA6AF8" w:rsidP="00BA6AF8">
      <w:pPr>
        <w:tabs>
          <w:tab w:val="num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AF8" w:rsidRPr="000837DD" w:rsidRDefault="00BA6AF8" w:rsidP="00BA6AF8">
      <w:pPr>
        <w:tabs>
          <w:tab w:val="num" w:pos="0"/>
          <w:tab w:val="left" w:pos="284"/>
        </w:tabs>
        <w:spacing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3B4A" w:rsidRPr="000837DD" w:rsidRDefault="00623B4A" w:rsidP="00AE44D5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623B4A" w:rsidRPr="000837DD" w:rsidRDefault="00623B4A" w:rsidP="00AE44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F09" w:rsidRPr="000837DD" w:rsidRDefault="00CD4F09" w:rsidP="00CD4F0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CD4F09" w:rsidRPr="000837DD" w:rsidSect="00B715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68C"/>
    <w:multiLevelType w:val="hybridMultilevel"/>
    <w:tmpl w:val="1D00CF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E91021"/>
    <w:multiLevelType w:val="hybridMultilevel"/>
    <w:tmpl w:val="2B26A7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C348F9"/>
    <w:multiLevelType w:val="multilevel"/>
    <w:tmpl w:val="449A4BE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">
    <w:nsid w:val="30160A47"/>
    <w:multiLevelType w:val="hybridMultilevel"/>
    <w:tmpl w:val="BC78F2F8"/>
    <w:lvl w:ilvl="0" w:tplc="BBAC6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31BB19C7"/>
    <w:multiLevelType w:val="hybridMultilevel"/>
    <w:tmpl w:val="F3D4CAC0"/>
    <w:lvl w:ilvl="0" w:tplc="3AF63A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86182"/>
    <w:multiLevelType w:val="hybridMultilevel"/>
    <w:tmpl w:val="14DE0A8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87758"/>
    <w:multiLevelType w:val="hybridMultilevel"/>
    <w:tmpl w:val="FCE43E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BBC5AE3"/>
    <w:multiLevelType w:val="hybridMultilevel"/>
    <w:tmpl w:val="0E1A6108"/>
    <w:lvl w:ilvl="0" w:tplc="A1084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FD0ED3"/>
    <w:multiLevelType w:val="multilevel"/>
    <w:tmpl w:val="449A4BE8"/>
    <w:lvl w:ilvl="0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3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99" w:hanging="2160"/>
      </w:pPr>
      <w:rPr>
        <w:rFonts w:hint="default"/>
      </w:rPr>
    </w:lvl>
  </w:abstractNum>
  <w:abstractNum w:abstractNumId="10">
    <w:nsid w:val="41215A7D"/>
    <w:multiLevelType w:val="hybridMultilevel"/>
    <w:tmpl w:val="6CD825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341E9B"/>
    <w:multiLevelType w:val="hybridMultilevel"/>
    <w:tmpl w:val="F198E5BE"/>
    <w:lvl w:ilvl="0" w:tplc="BBAC6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B0F21"/>
    <w:multiLevelType w:val="hybridMultilevel"/>
    <w:tmpl w:val="4E8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071DE"/>
    <w:multiLevelType w:val="hybridMultilevel"/>
    <w:tmpl w:val="BB5C2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B87719"/>
    <w:multiLevelType w:val="hybridMultilevel"/>
    <w:tmpl w:val="AE1620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0A37BB4"/>
    <w:multiLevelType w:val="hybridMultilevel"/>
    <w:tmpl w:val="EC68F116"/>
    <w:lvl w:ilvl="0" w:tplc="A1084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713D4"/>
    <w:multiLevelType w:val="hybridMultilevel"/>
    <w:tmpl w:val="B1D0F7A8"/>
    <w:lvl w:ilvl="0" w:tplc="BBAC6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10"/>
  </w:num>
  <w:num w:numId="13">
    <w:abstractNumId w:val="9"/>
  </w:num>
  <w:num w:numId="14">
    <w:abstractNumId w:val="7"/>
  </w:num>
  <w:num w:numId="15">
    <w:abstractNumId w:val="8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30"/>
    <w:rsid w:val="00027B8B"/>
    <w:rsid w:val="000367CE"/>
    <w:rsid w:val="0007788B"/>
    <w:rsid w:val="000837DD"/>
    <w:rsid w:val="00085A1F"/>
    <w:rsid w:val="000A360F"/>
    <w:rsid w:val="000D0FA2"/>
    <w:rsid w:val="000D365C"/>
    <w:rsid w:val="00103E20"/>
    <w:rsid w:val="001104A7"/>
    <w:rsid w:val="001110AC"/>
    <w:rsid w:val="0012063D"/>
    <w:rsid w:val="00127F64"/>
    <w:rsid w:val="00147DB4"/>
    <w:rsid w:val="001613D3"/>
    <w:rsid w:val="001756CB"/>
    <w:rsid w:val="00183D45"/>
    <w:rsid w:val="001C2E56"/>
    <w:rsid w:val="001C3CA1"/>
    <w:rsid w:val="001C40A8"/>
    <w:rsid w:val="001F4B56"/>
    <w:rsid w:val="00204561"/>
    <w:rsid w:val="002067C2"/>
    <w:rsid w:val="00255FEF"/>
    <w:rsid w:val="002636F5"/>
    <w:rsid w:val="00275116"/>
    <w:rsid w:val="002915C1"/>
    <w:rsid w:val="002D7F13"/>
    <w:rsid w:val="003003E7"/>
    <w:rsid w:val="00303AAA"/>
    <w:rsid w:val="00315ADB"/>
    <w:rsid w:val="00317775"/>
    <w:rsid w:val="00325137"/>
    <w:rsid w:val="00341DFC"/>
    <w:rsid w:val="00394938"/>
    <w:rsid w:val="003951CA"/>
    <w:rsid w:val="003A2A2D"/>
    <w:rsid w:val="003B36A2"/>
    <w:rsid w:val="00424B93"/>
    <w:rsid w:val="00426BCA"/>
    <w:rsid w:val="0042757D"/>
    <w:rsid w:val="00433042"/>
    <w:rsid w:val="004B252D"/>
    <w:rsid w:val="004B56E2"/>
    <w:rsid w:val="004B7192"/>
    <w:rsid w:val="004E7C7D"/>
    <w:rsid w:val="00520203"/>
    <w:rsid w:val="00536E4B"/>
    <w:rsid w:val="00583D1C"/>
    <w:rsid w:val="005C7BC9"/>
    <w:rsid w:val="005F7920"/>
    <w:rsid w:val="00616227"/>
    <w:rsid w:val="00623B4A"/>
    <w:rsid w:val="00625F1E"/>
    <w:rsid w:val="00640D53"/>
    <w:rsid w:val="00663581"/>
    <w:rsid w:val="00676346"/>
    <w:rsid w:val="006B0E1F"/>
    <w:rsid w:val="006E758F"/>
    <w:rsid w:val="0075610C"/>
    <w:rsid w:val="007B0412"/>
    <w:rsid w:val="007B1F7F"/>
    <w:rsid w:val="007D3818"/>
    <w:rsid w:val="007E6CAB"/>
    <w:rsid w:val="007F1124"/>
    <w:rsid w:val="00814FC8"/>
    <w:rsid w:val="00816EF1"/>
    <w:rsid w:val="008433B1"/>
    <w:rsid w:val="00871BE1"/>
    <w:rsid w:val="008953F6"/>
    <w:rsid w:val="008A1EBC"/>
    <w:rsid w:val="008C6E07"/>
    <w:rsid w:val="008D46C2"/>
    <w:rsid w:val="008E29B9"/>
    <w:rsid w:val="008E2C8D"/>
    <w:rsid w:val="00941549"/>
    <w:rsid w:val="0094608E"/>
    <w:rsid w:val="00947224"/>
    <w:rsid w:val="009C2D73"/>
    <w:rsid w:val="009D7478"/>
    <w:rsid w:val="00A06148"/>
    <w:rsid w:val="00A12307"/>
    <w:rsid w:val="00A255C5"/>
    <w:rsid w:val="00A27923"/>
    <w:rsid w:val="00A37339"/>
    <w:rsid w:val="00A42FE2"/>
    <w:rsid w:val="00A63152"/>
    <w:rsid w:val="00A67EC2"/>
    <w:rsid w:val="00A90B33"/>
    <w:rsid w:val="00AA6766"/>
    <w:rsid w:val="00AA7A40"/>
    <w:rsid w:val="00AC7FC7"/>
    <w:rsid w:val="00AD0659"/>
    <w:rsid w:val="00AD3198"/>
    <w:rsid w:val="00AD3D64"/>
    <w:rsid w:val="00AD7384"/>
    <w:rsid w:val="00AE44D5"/>
    <w:rsid w:val="00AF06FA"/>
    <w:rsid w:val="00B33930"/>
    <w:rsid w:val="00B47732"/>
    <w:rsid w:val="00B715FE"/>
    <w:rsid w:val="00BA6AF8"/>
    <w:rsid w:val="00BB2E95"/>
    <w:rsid w:val="00BB6C2D"/>
    <w:rsid w:val="00BC2512"/>
    <w:rsid w:val="00C07747"/>
    <w:rsid w:val="00C22223"/>
    <w:rsid w:val="00C36B59"/>
    <w:rsid w:val="00CA2CFC"/>
    <w:rsid w:val="00CC124D"/>
    <w:rsid w:val="00CD4F09"/>
    <w:rsid w:val="00D02A06"/>
    <w:rsid w:val="00D23633"/>
    <w:rsid w:val="00D75A57"/>
    <w:rsid w:val="00D876AC"/>
    <w:rsid w:val="00DA556A"/>
    <w:rsid w:val="00DB5304"/>
    <w:rsid w:val="00DB7F6B"/>
    <w:rsid w:val="00DC73F4"/>
    <w:rsid w:val="00DD088B"/>
    <w:rsid w:val="00DD2EF6"/>
    <w:rsid w:val="00DF6917"/>
    <w:rsid w:val="00E472BA"/>
    <w:rsid w:val="00E56881"/>
    <w:rsid w:val="00E6482A"/>
    <w:rsid w:val="00E726B6"/>
    <w:rsid w:val="00E879C7"/>
    <w:rsid w:val="00EA66DB"/>
    <w:rsid w:val="00EC4604"/>
    <w:rsid w:val="00EF31A5"/>
    <w:rsid w:val="00EF52D6"/>
    <w:rsid w:val="00F02666"/>
    <w:rsid w:val="00F47A46"/>
    <w:rsid w:val="00F553D3"/>
    <w:rsid w:val="00F700A4"/>
    <w:rsid w:val="00F82295"/>
    <w:rsid w:val="00FB4962"/>
    <w:rsid w:val="00FF002D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C2"/>
    <w:pPr>
      <w:ind w:left="720"/>
      <w:contextualSpacing/>
    </w:pPr>
  </w:style>
  <w:style w:type="paragraph" w:styleId="a4">
    <w:name w:val="No Spacing"/>
    <w:uiPriority w:val="1"/>
    <w:qFormat/>
    <w:rsid w:val="00CD4F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92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2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2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36E4B"/>
    <w:pPr>
      <w:tabs>
        <w:tab w:val="center" w:pos="4677"/>
        <w:tab w:val="right" w:pos="9355"/>
      </w:tabs>
      <w:jc w:val="both"/>
    </w:pPr>
    <w:rPr>
      <w:rFonts w:ascii="Calibri" w:eastAsia="Times New Roman" w:hAnsi="Calibri" w:cs="Times New Roman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536E4B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C2"/>
    <w:pPr>
      <w:ind w:left="720"/>
      <w:contextualSpacing/>
    </w:pPr>
  </w:style>
  <w:style w:type="paragraph" w:styleId="a4">
    <w:name w:val="No Spacing"/>
    <w:uiPriority w:val="1"/>
    <w:qFormat/>
    <w:rsid w:val="00CD4F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92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2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2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36E4B"/>
    <w:pPr>
      <w:tabs>
        <w:tab w:val="center" w:pos="4677"/>
        <w:tab w:val="right" w:pos="9355"/>
      </w:tabs>
      <w:jc w:val="both"/>
    </w:pPr>
    <w:rPr>
      <w:rFonts w:ascii="Calibri" w:eastAsia="Times New Roman" w:hAnsi="Calibri" w:cs="Times New Roman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536E4B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6D3B-8BE0-450E-AE78-69EDCF52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 №2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2</cp:lastModifiedBy>
  <cp:revision>14</cp:revision>
  <cp:lastPrinted>2025-10-06T06:45:00Z</cp:lastPrinted>
  <dcterms:created xsi:type="dcterms:W3CDTF">2025-10-01T06:44:00Z</dcterms:created>
  <dcterms:modified xsi:type="dcterms:W3CDTF">2025-10-15T14:22:00Z</dcterms:modified>
</cp:coreProperties>
</file>