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CB28BE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r w:rsidR="001A7689" w:rsidRPr="001A7689">
        <w:rPr>
          <w:rFonts w:ascii="Times New Roman" w:hAnsi="Times New Roman" w:cs="Times New Roman"/>
          <w:sz w:val="24"/>
          <w:szCs w:val="24"/>
          <w:u w:val="single"/>
        </w:rPr>
        <w:t>07.10.2025</w:t>
      </w:r>
      <w:r w:rsidR="006E1EA9" w:rsidRPr="00CB28BE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1A7689" w:rsidRPr="001A7689">
        <w:rPr>
          <w:rFonts w:ascii="Times New Roman" w:hAnsi="Times New Roman" w:cs="Times New Roman"/>
          <w:sz w:val="24"/>
          <w:szCs w:val="24"/>
          <w:u w:val="single"/>
        </w:rPr>
        <w:t>1057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F82BAD" w:rsidRDefault="004F0C9E" w:rsidP="00F82BAD">
      <w:pPr>
        <w:tabs>
          <w:tab w:val="left" w:pos="4395"/>
        </w:tabs>
        <w:spacing w:after="0" w:line="240" w:lineRule="auto"/>
        <w:ind w:right="54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F82BAD">
        <w:rPr>
          <w:rFonts w:ascii="Times New Roman" w:hAnsi="Times New Roman" w:cs="Times New Roman"/>
          <w:b/>
          <w:sz w:val="24"/>
          <w:szCs w:val="24"/>
        </w:rPr>
        <w:t>23.01.2023</w:t>
      </w:r>
      <w:r w:rsidR="00850B69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82BAD">
        <w:rPr>
          <w:rFonts w:ascii="Times New Roman" w:hAnsi="Times New Roman" w:cs="Times New Roman"/>
          <w:b/>
          <w:sz w:val="24"/>
          <w:szCs w:val="24"/>
        </w:rPr>
        <w:t>53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F82BAD" w:rsidRPr="00F73748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жилых помещений детям–сиротам и детям, оставшимся без попечения родителей, лицам из числа детей–сирот и детей, оставшихся без попечения родителей» и признании утратившим силу постановления  Администрации муниципального образования «город Десногорск» Смоленской области </w:t>
      </w:r>
      <w:r w:rsidR="00F82BA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82BAD" w:rsidRPr="00F73748">
        <w:rPr>
          <w:rFonts w:ascii="Times New Roman" w:hAnsi="Times New Roman" w:cs="Times New Roman"/>
          <w:b/>
          <w:sz w:val="24"/>
          <w:szCs w:val="24"/>
        </w:rPr>
        <w:t>от 27.12.2016 № 1372</w:t>
      </w:r>
      <w:r w:rsidR="00DF518D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850B69" w:rsidRDefault="007F6C4A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от </w:t>
      </w:r>
      <w:r w:rsidR="00F82BAD">
        <w:rPr>
          <w:rFonts w:ascii="Times New Roman" w:hAnsi="Times New Roman" w:cs="Times New Roman"/>
          <w:sz w:val="24"/>
          <w:szCs w:val="24"/>
        </w:rPr>
        <w:t>23.01.2023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82BAD" w:rsidRPr="00F82BAD">
        <w:rPr>
          <w:rFonts w:ascii="Times New Roman" w:hAnsi="Times New Roman" w:cs="Times New Roman"/>
          <w:sz w:val="24"/>
          <w:szCs w:val="24"/>
        </w:rPr>
        <w:t>53</w:t>
      </w:r>
      <w:r w:rsidRPr="00F82BAD">
        <w:rPr>
          <w:rFonts w:ascii="Times New Roman" w:hAnsi="Times New Roman" w:cs="Times New Roman"/>
          <w:sz w:val="24"/>
          <w:szCs w:val="24"/>
        </w:rPr>
        <w:t xml:space="preserve">  «</w:t>
      </w:r>
      <w:r w:rsidR="00F82BAD" w:rsidRPr="00F82BA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жилых помещений детям–сиротам и детям, оставшимся без попечения родителей, лицам из числа детей–сирот и детей, оставшихся без попечения родителей» и признании утратившим силу постановления  Администрации муниципального образования «город Десногорск» Смоленской области от 27.12.2016 № 1372</w:t>
      </w:r>
      <w:r w:rsidRPr="00F82BAD">
        <w:rPr>
          <w:rFonts w:ascii="Times New Roman" w:hAnsi="Times New Roman" w:cs="Times New Roman"/>
          <w:sz w:val="24"/>
          <w:szCs w:val="24"/>
        </w:rPr>
        <w:t>»</w:t>
      </w:r>
      <w:r w:rsidR="00E20416" w:rsidRPr="00F82BAD">
        <w:rPr>
          <w:rFonts w:ascii="Times New Roman" w:hAnsi="Times New Roman" w:cs="Times New Roman"/>
          <w:sz w:val="24"/>
          <w:szCs w:val="24"/>
        </w:rPr>
        <w:t xml:space="preserve"> внести</w:t>
      </w:r>
      <w:r w:rsidRPr="00F82BAD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850B69">
        <w:rPr>
          <w:rFonts w:ascii="Times New Roman" w:hAnsi="Times New Roman" w:cs="Times New Roman"/>
          <w:sz w:val="24"/>
          <w:szCs w:val="24"/>
        </w:rPr>
        <w:t xml:space="preserve"> изменения:</w:t>
      </w:r>
      <w:proofErr w:type="gramEnd"/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C4A">
        <w:rPr>
          <w:rFonts w:ascii="Times New Roman" w:hAnsi="Times New Roman" w:cs="Times New Roman"/>
          <w:sz w:val="24"/>
          <w:szCs w:val="24"/>
        </w:rPr>
        <w:lastRenderedPageBreak/>
        <w:t xml:space="preserve"> В пункте 2</w:t>
      </w:r>
      <w:r>
        <w:rPr>
          <w:rFonts w:ascii="Times New Roman" w:hAnsi="Times New Roman" w:cs="Times New Roman"/>
          <w:sz w:val="24"/>
          <w:szCs w:val="24"/>
        </w:rPr>
        <w:t xml:space="preserve"> слово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«Управление»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3 слова «Председателю Комитета» заменить </w:t>
      </w:r>
      <w:r w:rsidR="0010099D">
        <w:rPr>
          <w:rFonts w:ascii="Times New Roman" w:hAnsi="Times New Roman" w:cs="Times New Roman"/>
          <w:sz w:val="24"/>
          <w:szCs w:val="24"/>
        </w:rPr>
        <w:t>словами «Начальнику Управления»;</w:t>
      </w:r>
    </w:p>
    <w:p w:rsidR="00F82BAD" w:rsidRDefault="00F82BAD" w:rsidP="00F82BAD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6 слова «председателя Комитета» заменить словами «начальника Управления».</w:t>
      </w:r>
    </w:p>
    <w:p w:rsidR="007F6C4A" w:rsidRPr="00F82BAD" w:rsidRDefault="007F6C4A" w:rsidP="00F82BAD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BAD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="0010099D" w:rsidRPr="00F82BAD">
        <w:rPr>
          <w:rFonts w:ascii="Times New Roman" w:hAnsi="Times New Roman" w:cs="Times New Roman"/>
          <w:sz w:val="24"/>
          <w:szCs w:val="24"/>
        </w:rPr>
        <w:t>«</w:t>
      </w:r>
      <w:r w:rsidR="00F82BAD" w:rsidRPr="00F82BAD">
        <w:rPr>
          <w:rFonts w:ascii="Times New Roman" w:hAnsi="Times New Roman"/>
          <w:sz w:val="24"/>
          <w:szCs w:val="24"/>
        </w:rPr>
        <w:t>Административный регламент</w:t>
      </w:r>
      <w:r w:rsidR="00F82BAD">
        <w:rPr>
          <w:rFonts w:ascii="Times New Roman" w:hAnsi="Times New Roman"/>
          <w:sz w:val="24"/>
          <w:szCs w:val="24"/>
        </w:rPr>
        <w:t xml:space="preserve"> </w:t>
      </w:r>
      <w:r w:rsidR="00F82BAD" w:rsidRPr="00F82BAD">
        <w:rPr>
          <w:rFonts w:ascii="Times New Roman" w:hAnsi="Times New Roman"/>
          <w:sz w:val="24"/>
          <w:szCs w:val="24"/>
        </w:rPr>
        <w:t xml:space="preserve">предоставления </w:t>
      </w:r>
      <w:r w:rsidR="00F82BAD" w:rsidRPr="00F82BAD">
        <w:rPr>
          <w:rFonts w:ascii="Times New Roman" w:hAnsi="Times New Roman" w:cs="Times New Roman"/>
          <w:sz w:val="24"/>
          <w:szCs w:val="24"/>
        </w:rPr>
        <w:t>муниципальной</w:t>
      </w:r>
      <w:r w:rsidR="00F82BAD" w:rsidRPr="00F82BAD">
        <w:rPr>
          <w:rFonts w:ascii="Times New Roman" w:hAnsi="Times New Roman"/>
          <w:sz w:val="24"/>
          <w:szCs w:val="24"/>
        </w:rPr>
        <w:t xml:space="preserve"> услуги</w:t>
      </w:r>
      <w:r w:rsidR="00F82BAD" w:rsidRPr="00F82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2BAD" w:rsidRPr="00F82BAD">
        <w:rPr>
          <w:rFonts w:ascii="Times New Roman" w:hAnsi="Times New Roman" w:cs="Times New Roman"/>
          <w:bCs/>
          <w:sz w:val="24"/>
          <w:szCs w:val="24"/>
        </w:rPr>
        <w:t>«</w:t>
      </w:r>
      <w:r w:rsidR="00F82BAD" w:rsidRPr="00F82BAD">
        <w:rPr>
          <w:rFonts w:ascii="Times New Roman" w:hAnsi="Times New Roman" w:cs="Times New Roman"/>
          <w:sz w:val="24"/>
          <w:szCs w:val="24"/>
        </w:rPr>
        <w:t>Предоставление жилых помещений детям–сиротам и детям, оставшимся без попечения родителей, лицам из числа детей–сирот и детей, оставшихся без попечения родителей</w:t>
      </w:r>
      <w:r w:rsidR="00F82BAD" w:rsidRPr="00F82BAD">
        <w:rPr>
          <w:rFonts w:ascii="Times New Roman" w:hAnsi="Times New Roman" w:cs="Times New Roman"/>
          <w:bCs/>
          <w:sz w:val="24"/>
          <w:szCs w:val="24"/>
        </w:rPr>
        <w:t>»</w:t>
      </w:r>
      <w:r w:rsidR="00F82BAD">
        <w:rPr>
          <w:rFonts w:ascii="Times New Roman" w:hAnsi="Times New Roman"/>
          <w:sz w:val="24"/>
          <w:szCs w:val="24"/>
        </w:rPr>
        <w:t xml:space="preserve"> </w:t>
      </w:r>
      <w:r w:rsidRPr="00F82BAD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234D44" w:rsidRPr="0010099D" w:rsidRDefault="007F6C4A" w:rsidP="007F6C4A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3E767B">
        <w:rPr>
          <w:rFonts w:ascii="Times New Roman" w:hAnsi="Times New Roman" w:cs="Times New Roman"/>
          <w:sz w:val="24"/>
          <w:szCs w:val="24"/>
        </w:rPr>
        <w:t>В п</w:t>
      </w:r>
      <w:r w:rsidR="00675FB5" w:rsidRPr="0010099D">
        <w:rPr>
          <w:rFonts w:ascii="Times New Roman" w:hAnsi="Times New Roman" w:cs="Times New Roman"/>
          <w:sz w:val="24"/>
          <w:szCs w:val="24"/>
        </w:rPr>
        <w:t>ункт</w:t>
      </w:r>
      <w:r w:rsidR="00920CC7">
        <w:rPr>
          <w:rFonts w:ascii="Times New Roman" w:hAnsi="Times New Roman" w:cs="Times New Roman"/>
          <w:sz w:val="24"/>
          <w:szCs w:val="24"/>
        </w:rPr>
        <w:t>е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>
        <w:rPr>
          <w:rFonts w:ascii="Times New Roman" w:hAnsi="Times New Roman" w:cs="Times New Roman"/>
          <w:sz w:val="24"/>
          <w:szCs w:val="24"/>
        </w:rPr>
        <w:t>сло</w:t>
      </w:r>
      <w:r w:rsidR="00DF518D">
        <w:rPr>
          <w:rFonts w:ascii="Times New Roman" w:hAnsi="Times New Roman" w:cs="Times New Roman"/>
          <w:sz w:val="24"/>
          <w:szCs w:val="24"/>
        </w:rPr>
        <w:t>во «Комитета» заменить словом</w:t>
      </w:r>
      <w:r w:rsidR="003E767B">
        <w:rPr>
          <w:rFonts w:ascii="Times New Roman" w:hAnsi="Times New Roman" w:cs="Times New Roman"/>
          <w:sz w:val="24"/>
          <w:szCs w:val="24"/>
        </w:rPr>
        <w:t xml:space="preserve"> «Управления»</w:t>
      </w:r>
      <w:r w:rsidR="009C0C38">
        <w:rPr>
          <w:rFonts w:ascii="Times New Roman" w:hAnsi="Times New Roman" w:cs="Times New Roman"/>
          <w:sz w:val="24"/>
          <w:szCs w:val="24"/>
        </w:rPr>
        <w:t>.</w:t>
      </w:r>
    </w:p>
    <w:p w:rsidR="00234D44" w:rsidRDefault="00850B69" w:rsidP="00675FB5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5FB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005F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>
        <w:rPr>
          <w:rFonts w:ascii="Times New Roman" w:hAnsi="Times New Roman" w:cs="Times New Roman"/>
          <w:sz w:val="24"/>
          <w:szCs w:val="24"/>
        </w:rPr>
        <w:t>слов</w:t>
      </w:r>
      <w:r w:rsidR="00DF518D">
        <w:rPr>
          <w:rFonts w:ascii="Times New Roman" w:hAnsi="Times New Roman" w:cs="Times New Roman"/>
          <w:sz w:val="24"/>
          <w:szCs w:val="24"/>
        </w:rPr>
        <w:t>о</w:t>
      </w:r>
      <w:r w:rsidR="00675FB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>
        <w:rPr>
          <w:rFonts w:ascii="Times New Roman" w:hAnsi="Times New Roman" w:cs="Times New Roman"/>
          <w:sz w:val="24"/>
          <w:szCs w:val="24"/>
        </w:rPr>
        <w:t>ом</w:t>
      </w:r>
      <w:r w:rsidR="00675FB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5FB5">
        <w:rPr>
          <w:rFonts w:ascii="Times New Roman" w:hAnsi="Times New Roman" w:cs="Times New Roman"/>
          <w:sz w:val="24"/>
          <w:szCs w:val="24"/>
        </w:rPr>
        <w:t>».</w:t>
      </w:r>
    </w:p>
    <w:p w:rsidR="004F0C9E" w:rsidRPr="00CB28BE" w:rsidRDefault="00421C1B" w:rsidP="00CB28BE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CB28BE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55" w:rsidRDefault="00755E55" w:rsidP="008274B2">
      <w:pPr>
        <w:spacing w:after="0" w:line="240" w:lineRule="auto"/>
      </w:pPr>
      <w:r>
        <w:separator/>
      </w:r>
    </w:p>
  </w:endnote>
  <w:endnote w:type="continuationSeparator" w:id="0">
    <w:p w:rsidR="00755E55" w:rsidRDefault="00755E55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55" w:rsidRDefault="00755E55" w:rsidP="008274B2">
      <w:pPr>
        <w:spacing w:after="0" w:line="240" w:lineRule="auto"/>
      </w:pPr>
      <w:r>
        <w:separator/>
      </w:r>
    </w:p>
  </w:footnote>
  <w:footnote w:type="continuationSeparator" w:id="0">
    <w:p w:rsidR="00755E55" w:rsidRDefault="00755E55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40BC008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BB9"/>
    <w:rsid w:val="0006005F"/>
    <w:rsid w:val="000729F5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A7689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3304C"/>
    <w:rsid w:val="00547D0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55E55"/>
    <w:rsid w:val="007704DA"/>
    <w:rsid w:val="00771889"/>
    <w:rsid w:val="007728BA"/>
    <w:rsid w:val="00794822"/>
    <w:rsid w:val="007D02D8"/>
    <w:rsid w:val="007D3A36"/>
    <w:rsid w:val="007D50B4"/>
    <w:rsid w:val="007D572E"/>
    <w:rsid w:val="007E1E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B1035"/>
    <w:rsid w:val="008C3692"/>
    <w:rsid w:val="008E0567"/>
    <w:rsid w:val="008E7116"/>
    <w:rsid w:val="008F2C05"/>
    <w:rsid w:val="00920CC7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52457"/>
    <w:rsid w:val="00A57EA4"/>
    <w:rsid w:val="00A60A46"/>
    <w:rsid w:val="00A619A3"/>
    <w:rsid w:val="00A87A38"/>
    <w:rsid w:val="00A92EB2"/>
    <w:rsid w:val="00AF6700"/>
    <w:rsid w:val="00B06681"/>
    <w:rsid w:val="00B239BB"/>
    <w:rsid w:val="00B3391D"/>
    <w:rsid w:val="00B42F64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3506"/>
    <w:rsid w:val="00DC616A"/>
    <w:rsid w:val="00DE1CAA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2BAD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100</cp:revision>
  <cp:lastPrinted>2025-10-02T07:26:00Z</cp:lastPrinted>
  <dcterms:created xsi:type="dcterms:W3CDTF">2021-06-02T08:34:00Z</dcterms:created>
  <dcterms:modified xsi:type="dcterms:W3CDTF">2025-10-07T11:27:00Z</dcterms:modified>
</cp:coreProperties>
</file>