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F9A" w:rsidRPr="00CF0F9A" w:rsidRDefault="00CF0F9A" w:rsidP="00CF0F9A">
      <w:pPr>
        <w:widowControl w:val="0"/>
        <w:autoSpaceDE w:val="0"/>
        <w:autoSpaceDN w:val="0"/>
        <w:spacing w:before="72" w:after="0" w:line="322" w:lineRule="exact"/>
        <w:ind w:left="-284"/>
        <w:jc w:val="center"/>
        <w:rPr>
          <w:rFonts w:ascii="Times New Roman" w:eastAsia="Times New Roman" w:hAnsi="Times New Roman" w:cs="Times New Roman"/>
          <w:b/>
          <w:bCs/>
          <w:sz w:val="28"/>
          <w:szCs w:val="28"/>
        </w:rPr>
      </w:pPr>
      <w:bookmarkStart w:id="0" w:name="_GoBack"/>
      <w:r w:rsidRPr="00CF0F9A">
        <w:rPr>
          <w:rFonts w:ascii="Times New Roman" w:eastAsia="Times New Roman" w:hAnsi="Times New Roman" w:cs="Times New Roman"/>
          <w:b/>
          <w:bCs/>
          <w:sz w:val="28"/>
          <w:szCs w:val="28"/>
        </w:rPr>
        <w:t>Сведения,</w:t>
      </w:r>
      <w:r w:rsidRPr="00CF0F9A">
        <w:rPr>
          <w:rFonts w:ascii="Times New Roman" w:eastAsia="Times New Roman" w:hAnsi="Times New Roman" w:cs="Times New Roman"/>
          <w:b/>
          <w:bCs/>
          <w:spacing w:val="23"/>
          <w:sz w:val="28"/>
          <w:szCs w:val="28"/>
        </w:rPr>
        <w:t xml:space="preserve"> </w:t>
      </w:r>
      <w:r w:rsidRPr="00CF0F9A">
        <w:rPr>
          <w:rFonts w:ascii="Times New Roman" w:eastAsia="Times New Roman" w:hAnsi="Times New Roman" w:cs="Times New Roman"/>
          <w:b/>
          <w:bCs/>
          <w:sz w:val="28"/>
          <w:szCs w:val="28"/>
        </w:rPr>
        <w:t>предусмотренные</w:t>
      </w:r>
      <w:r w:rsidRPr="00CF0F9A">
        <w:rPr>
          <w:rFonts w:ascii="Times New Roman" w:eastAsia="Times New Roman" w:hAnsi="Times New Roman" w:cs="Times New Roman"/>
          <w:b/>
          <w:bCs/>
          <w:spacing w:val="22"/>
          <w:sz w:val="28"/>
          <w:szCs w:val="28"/>
        </w:rPr>
        <w:t xml:space="preserve"> </w:t>
      </w:r>
      <w:r w:rsidRPr="00CF0F9A">
        <w:rPr>
          <w:rFonts w:ascii="Times New Roman" w:eastAsia="Times New Roman" w:hAnsi="Times New Roman" w:cs="Times New Roman"/>
          <w:b/>
          <w:bCs/>
          <w:sz w:val="28"/>
          <w:szCs w:val="28"/>
        </w:rPr>
        <w:t>ч.</w:t>
      </w:r>
      <w:r w:rsidRPr="00CF0F9A">
        <w:rPr>
          <w:rFonts w:ascii="Times New Roman" w:eastAsia="Times New Roman" w:hAnsi="Times New Roman" w:cs="Times New Roman"/>
          <w:b/>
          <w:bCs/>
          <w:spacing w:val="23"/>
          <w:sz w:val="28"/>
          <w:szCs w:val="28"/>
        </w:rPr>
        <w:t xml:space="preserve"> </w:t>
      </w:r>
      <w:r w:rsidRPr="00CF0F9A">
        <w:rPr>
          <w:rFonts w:ascii="Times New Roman" w:eastAsia="Times New Roman" w:hAnsi="Times New Roman" w:cs="Times New Roman"/>
          <w:b/>
          <w:bCs/>
          <w:sz w:val="28"/>
          <w:szCs w:val="28"/>
        </w:rPr>
        <w:t>3</w:t>
      </w:r>
      <w:r w:rsidRPr="00CF0F9A">
        <w:rPr>
          <w:rFonts w:ascii="Times New Roman" w:eastAsia="Times New Roman" w:hAnsi="Times New Roman" w:cs="Times New Roman"/>
          <w:b/>
          <w:bCs/>
          <w:spacing w:val="22"/>
          <w:sz w:val="28"/>
          <w:szCs w:val="28"/>
        </w:rPr>
        <w:t xml:space="preserve"> </w:t>
      </w:r>
      <w:r w:rsidRPr="00CF0F9A">
        <w:rPr>
          <w:rFonts w:ascii="Times New Roman" w:eastAsia="Times New Roman" w:hAnsi="Times New Roman" w:cs="Times New Roman"/>
          <w:b/>
          <w:bCs/>
          <w:sz w:val="28"/>
          <w:szCs w:val="28"/>
        </w:rPr>
        <w:t>ст.</w:t>
      </w:r>
      <w:r w:rsidRPr="00CF0F9A">
        <w:rPr>
          <w:rFonts w:ascii="Times New Roman" w:eastAsia="Times New Roman" w:hAnsi="Times New Roman" w:cs="Times New Roman"/>
          <w:b/>
          <w:bCs/>
          <w:spacing w:val="19"/>
          <w:sz w:val="28"/>
          <w:szCs w:val="28"/>
        </w:rPr>
        <w:t xml:space="preserve"> </w:t>
      </w:r>
      <w:r w:rsidRPr="00CF0F9A">
        <w:rPr>
          <w:rFonts w:ascii="Times New Roman" w:eastAsia="Times New Roman" w:hAnsi="Times New Roman" w:cs="Times New Roman"/>
          <w:b/>
          <w:bCs/>
          <w:sz w:val="28"/>
          <w:szCs w:val="28"/>
        </w:rPr>
        <w:t>46</w:t>
      </w:r>
      <w:r w:rsidRPr="00CF0F9A">
        <w:rPr>
          <w:rFonts w:ascii="Times New Roman" w:eastAsia="Times New Roman" w:hAnsi="Times New Roman" w:cs="Times New Roman"/>
          <w:b/>
          <w:bCs/>
          <w:spacing w:val="22"/>
          <w:sz w:val="28"/>
          <w:szCs w:val="28"/>
        </w:rPr>
        <w:t xml:space="preserve"> </w:t>
      </w:r>
      <w:r w:rsidRPr="00CF0F9A">
        <w:rPr>
          <w:rFonts w:ascii="Times New Roman" w:eastAsia="Times New Roman" w:hAnsi="Times New Roman" w:cs="Times New Roman"/>
          <w:b/>
          <w:bCs/>
          <w:sz w:val="28"/>
          <w:szCs w:val="28"/>
        </w:rPr>
        <w:t>Федерального</w:t>
      </w:r>
      <w:r w:rsidRPr="00CF0F9A">
        <w:rPr>
          <w:rFonts w:ascii="Times New Roman" w:eastAsia="Times New Roman" w:hAnsi="Times New Roman" w:cs="Times New Roman"/>
          <w:b/>
          <w:bCs/>
          <w:spacing w:val="21"/>
          <w:sz w:val="28"/>
          <w:szCs w:val="28"/>
        </w:rPr>
        <w:t xml:space="preserve"> </w:t>
      </w:r>
      <w:r w:rsidRPr="00CF0F9A">
        <w:rPr>
          <w:rFonts w:ascii="Times New Roman" w:eastAsia="Times New Roman" w:hAnsi="Times New Roman" w:cs="Times New Roman"/>
          <w:b/>
          <w:bCs/>
          <w:sz w:val="28"/>
          <w:szCs w:val="28"/>
        </w:rPr>
        <w:t>закона</w:t>
      </w:r>
      <w:r w:rsidRPr="00CF0F9A">
        <w:rPr>
          <w:rFonts w:ascii="Times New Roman" w:eastAsia="Times New Roman" w:hAnsi="Times New Roman" w:cs="Times New Roman"/>
          <w:b/>
          <w:bCs/>
          <w:spacing w:val="22"/>
          <w:sz w:val="28"/>
          <w:szCs w:val="28"/>
        </w:rPr>
        <w:t xml:space="preserve"> </w:t>
      </w:r>
      <w:r w:rsidRPr="00CF0F9A">
        <w:rPr>
          <w:rFonts w:ascii="Times New Roman" w:eastAsia="Times New Roman" w:hAnsi="Times New Roman" w:cs="Times New Roman"/>
          <w:b/>
          <w:bCs/>
          <w:sz w:val="28"/>
          <w:szCs w:val="28"/>
        </w:rPr>
        <w:t>от</w:t>
      </w:r>
      <w:r w:rsidRPr="00CF0F9A">
        <w:rPr>
          <w:rFonts w:ascii="Times New Roman" w:eastAsia="Times New Roman" w:hAnsi="Times New Roman" w:cs="Times New Roman"/>
          <w:b/>
          <w:bCs/>
          <w:spacing w:val="23"/>
          <w:sz w:val="28"/>
          <w:szCs w:val="28"/>
        </w:rPr>
        <w:t xml:space="preserve"> </w:t>
      </w:r>
      <w:r w:rsidRPr="00CF0F9A">
        <w:rPr>
          <w:rFonts w:ascii="Times New Roman" w:eastAsia="Times New Roman" w:hAnsi="Times New Roman" w:cs="Times New Roman"/>
          <w:b/>
          <w:bCs/>
          <w:spacing w:val="-2"/>
          <w:sz w:val="28"/>
          <w:szCs w:val="28"/>
        </w:rPr>
        <w:t>31.07.2020</w:t>
      </w:r>
      <w:r>
        <w:rPr>
          <w:rFonts w:ascii="Times New Roman" w:eastAsia="Times New Roman" w:hAnsi="Times New Roman" w:cs="Times New Roman"/>
          <w:b/>
          <w:bCs/>
          <w:spacing w:val="-2"/>
          <w:sz w:val="28"/>
          <w:szCs w:val="28"/>
        </w:rPr>
        <w:t xml:space="preserve"> </w:t>
      </w:r>
      <w:r w:rsidRPr="00CF0F9A">
        <w:rPr>
          <w:rFonts w:ascii="Times New Roman" w:eastAsia="Times New Roman" w:hAnsi="Times New Roman" w:cs="Times New Roman"/>
          <w:b/>
          <w:bCs/>
          <w:sz w:val="28"/>
          <w:szCs w:val="28"/>
        </w:rPr>
        <w:t>№ 248-ФЗ «О государственном контроле (надзоре) и муниципальном контроле в Российской Федерации» о муниципальном контроле на автомобильном транспорте, городском</w:t>
      </w:r>
      <w:r>
        <w:rPr>
          <w:rFonts w:ascii="Times New Roman" w:eastAsia="Times New Roman" w:hAnsi="Times New Roman" w:cs="Times New Roman"/>
          <w:b/>
          <w:bCs/>
          <w:sz w:val="28"/>
          <w:szCs w:val="28"/>
        </w:rPr>
        <w:t xml:space="preserve"> </w:t>
      </w:r>
      <w:r w:rsidRPr="00CF0F9A">
        <w:rPr>
          <w:rFonts w:ascii="Times New Roman" w:eastAsia="Times New Roman" w:hAnsi="Times New Roman" w:cs="Times New Roman"/>
          <w:b/>
          <w:bCs/>
          <w:sz w:val="28"/>
          <w:szCs w:val="28"/>
        </w:rPr>
        <w:t xml:space="preserve"> наземном электрическом транспорте и в дорожном хозяйстве в границах</w:t>
      </w:r>
      <w:r>
        <w:rPr>
          <w:rFonts w:ascii="Times New Roman" w:eastAsia="Times New Roman" w:hAnsi="Times New Roman" w:cs="Times New Roman"/>
          <w:b/>
          <w:bCs/>
          <w:sz w:val="28"/>
          <w:szCs w:val="28"/>
        </w:rPr>
        <w:t xml:space="preserve"> </w:t>
      </w:r>
      <w:r w:rsidRPr="00CF0F9A">
        <w:rPr>
          <w:rFonts w:ascii="Times New Roman" w:eastAsia="Times New Roman" w:hAnsi="Times New Roman" w:cs="Times New Roman"/>
          <w:b/>
          <w:bCs/>
          <w:sz w:val="28"/>
          <w:szCs w:val="28"/>
        </w:rPr>
        <w:t>муниципального образования «город Десногорск» Смоленской области</w:t>
      </w:r>
    </w:p>
    <w:bookmarkEnd w:id="0"/>
    <w:p w:rsidR="00CF0F9A" w:rsidRDefault="00CF0F9A" w:rsidP="00CF0F9A">
      <w:pPr>
        <w:widowControl w:val="0"/>
        <w:autoSpaceDE w:val="0"/>
        <w:autoSpaceDN w:val="0"/>
        <w:spacing w:before="3" w:after="0" w:line="240" w:lineRule="auto"/>
        <w:jc w:val="center"/>
        <w:rPr>
          <w:rFonts w:ascii="Times New Roman" w:eastAsia="Times New Roman" w:hAnsi="Times New Roman" w:cs="Times New Roman"/>
          <w:b/>
          <w:sz w:val="28"/>
          <w:szCs w:val="28"/>
        </w:rPr>
      </w:pPr>
    </w:p>
    <w:p w:rsidR="00CF0F9A" w:rsidRPr="00CF0F9A" w:rsidRDefault="00CF0F9A" w:rsidP="00CF0F9A">
      <w:pPr>
        <w:widowControl w:val="0"/>
        <w:numPr>
          <w:ilvl w:val="0"/>
          <w:numId w:val="3"/>
        </w:numPr>
        <w:tabs>
          <w:tab w:val="left" w:pos="1532"/>
        </w:tabs>
        <w:autoSpaceDE w:val="0"/>
        <w:autoSpaceDN w:val="0"/>
        <w:spacing w:after="0" w:line="240" w:lineRule="auto"/>
        <w:ind w:right="431" w:firstLine="706"/>
        <w:jc w:val="both"/>
        <w:outlineLvl w:val="0"/>
        <w:rPr>
          <w:rFonts w:ascii="Times New Roman" w:eastAsia="Times New Roman" w:hAnsi="Times New Roman" w:cs="Times New Roman"/>
          <w:b/>
          <w:bCs/>
          <w:iCs/>
          <w:sz w:val="28"/>
          <w:szCs w:val="28"/>
        </w:rPr>
      </w:pPr>
      <w:r w:rsidRPr="00CF0F9A">
        <w:rPr>
          <w:rFonts w:ascii="Times New Roman" w:eastAsia="Times New Roman" w:hAnsi="Times New Roman" w:cs="Times New Roman"/>
          <w:b/>
          <w:bCs/>
          <w:iCs/>
          <w:sz w:val="28"/>
          <w:szCs w:val="28"/>
        </w:rPr>
        <w:t xml:space="preserve">Тексты нормативных правовых актов, регулирующих осуществление государственного контроля (надзора), муниципального </w:t>
      </w:r>
      <w:r w:rsidRPr="00CF0F9A">
        <w:rPr>
          <w:rFonts w:ascii="Times New Roman" w:eastAsia="Times New Roman" w:hAnsi="Times New Roman" w:cs="Times New Roman"/>
          <w:b/>
          <w:bCs/>
          <w:iCs/>
          <w:spacing w:val="-2"/>
          <w:sz w:val="28"/>
          <w:szCs w:val="28"/>
        </w:rPr>
        <w:t>контроля.</w:t>
      </w:r>
    </w:p>
    <w:p w:rsidR="00CF0F9A" w:rsidRPr="00CF0F9A" w:rsidRDefault="00CF0F9A" w:rsidP="00CF0F9A">
      <w:pPr>
        <w:widowControl w:val="0"/>
        <w:numPr>
          <w:ilvl w:val="0"/>
          <w:numId w:val="2"/>
        </w:numPr>
        <w:tabs>
          <w:tab w:val="left" w:pos="1257"/>
        </w:tabs>
        <w:autoSpaceDE w:val="0"/>
        <w:autoSpaceDN w:val="0"/>
        <w:spacing w:before="321" w:after="0" w:line="240" w:lineRule="auto"/>
        <w:ind w:right="427" w:firstLine="710"/>
        <w:jc w:val="both"/>
        <w:rPr>
          <w:rFonts w:ascii="Times New Roman" w:eastAsia="Times New Roman" w:hAnsi="Times New Roman" w:cs="Times New Roman"/>
          <w:sz w:val="28"/>
        </w:rPr>
      </w:pPr>
      <w:r w:rsidRPr="00CF0F9A">
        <w:rPr>
          <w:rFonts w:ascii="Times New Roman" w:eastAsia="Times New Roman" w:hAnsi="Times New Roman" w:cs="Times New Roman"/>
          <w:sz w:val="28"/>
        </w:rPr>
        <w:t>Федеральный закон от 31.07.2020 № 248-ФЗ «О государственном контроле (надзоре) и муниципальном контроле в Российской Федерации»</w:t>
      </w:r>
    </w:p>
    <w:p w:rsidR="00CF0F9A" w:rsidRPr="00CF0F9A" w:rsidRDefault="00CF0F9A" w:rsidP="00CF0F9A">
      <w:pPr>
        <w:widowControl w:val="0"/>
        <w:numPr>
          <w:ilvl w:val="0"/>
          <w:numId w:val="2"/>
        </w:numPr>
        <w:tabs>
          <w:tab w:val="left" w:pos="1190"/>
        </w:tabs>
        <w:autoSpaceDE w:val="0"/>
        <w:autoSpaceDN w:val="0"/>
        <w:spacing w:after="0" w:line="240" w:lineRule="auto"/>
        <w:ind w:right="429" w:firstLine="710"/>
        <w:jc w:val="both"/>
        <w:rPr>
          <w:rFonts w:ascii="Times New Roman" w:eastAsia="Times New Roman" w:hAnsi="Times New Roman" w:cs="Times New Roman"/>
          <w:sz w:val="28"/>
        </w:rPr>
      </w:pPr>
      <w:r w:rsidRPr="00CF0F9A">
        <w:rPr>
          <w:rFonts w:ascii="Times New Roman" w:eastAsia="Times New Roman" w:hAnsi="Times New Roman" w:cs="Times New Roman"/>
          <w:sz w:val="28"/>
        </w:rPr>
        <w:t>Федеральный закон от 02.05.2006 № 59-ФЗ «О порядке рассмотрения обращений граждан Российской Федерации»</w:t>
      </w:r>
    </w:p>
    <w:p w:rsidR="00CF0F9A" w:rsidRPr="00CF0F9A" w:rsidRDefault="00CF0F9A" w:rsidP="00CF0F9A">
      <w:pPr>
        <w:widowControl w:val="0"/>
        <w:numPr>
          <w:ilvl w:val="0"/>
          <w:numId w:val="2"/>
        </w:numPr>
        <w:tabs>
          <w:tab w:val="left" w:pos="1214"/>
        </w:tabs>
        <w:autoSpaceDE w:val="0"/>
        <w:autoSpaceDN w:val="0"/>
        <w:spacing w:after="0" w:line="240" w:lineRule="auto"/>
        <w:ind w:right="423" w:firstLine="710"/>
        <w:jc w:val="both"/>
        <w:rPr>
          <w:rFonts w:ascii="Times New Roman" w:eastAsia="Times New Roman" w:hAnsi="Times New Roman" w:cs="Times New Roman"/>
          <w:sz w:val="28"/>
        </w:rPr>
      </w:pPr>
      <w:r w:rsidRPr="00CF0F9A">
        <w:rPr>
          <w:rFonts w:ascii="Times New Roman" w:eastAsia="Times New Roman" w:hAnsi="Times New Roman" w:cs="Times New Roman"/>
          <w:sz w:val="28"/>
        </w:rPr>
        <w:t>Федеральный закон от 06.10.2003 № 131-ФЗ «Об общих принципах организации местного самоуправления в Российской Федерации»</w:t>
      </w:r>
    </w:p>
    <w:p w:rsidR="00CF0F9A" w:rsidRPr="00CF0F9A" w:rsidRDefault="00CF0F9A" w:rsidP="00CF0F9A">
      <w:pPr>
        <w:widowControl w:val="0"/>
        <w:numPr>
          <w:ilvl w:val="0"/>
          <w:numId w:val="2"/>
        </w:numPr>
        <w:tabs>
          <w:tab w:val="left" w:pos="1186"/>
        </w:tabs>
        <w:autoSpaceDE w:val="0"/>
        <w:autoSpaceDN w:val="0"/>
        <w:spacing w:before="3" w:after="0" w:line="240" w:lineRule="auto"/>
        <w:ind w:right="427" w:firstLine="710"/>
        <w:jc w:val="both"/>
        <w:rPr>
          <w:rFonts w:ascii="Times New Roman" w:eastAsia="Times New Roman" w:hAnsi="Times New Roman" w:cs="Times New Roman"/>
          <w:sz w:val="28"/>
        </w:rPr>
      </w:pPr>
      <w:r w:rsidRPr="00CF0F9A">
        <w:rPr>
          <w:rFonts w:ascii="Times New Roman" w:eastAsia="Times New Roman" w:hAnsi="Times New Roman" w:cs="Times New Roman"/>
          <w:sz w:val="28"/>
        </w:rPr>
        <w:t>Федерального закона от 08.11.2007 № 259-ФЗ «Устав автомобильного транспорта и городского наземного электрического транспорта»</w:t>
      </w:r>
    </w:p>
    <w:p w:rsidR="00CF0F9A" w:rsidRPr="00CF0F9A" w:rsidRDefault="00CF0F9A" w:rsidP="00CF0F9A">
      <w:pPr>
        <w:widowControl w:val="0"/>
        <w:numPr>
          <w:ilvl w:val="0"/>
          <w:numId w:val="2"/>
        </w:numPr>
        <w:tabs>
          <w:tab w:val="left" w:pos="1239"/>
        </w:tabs>
        <w:autoSpaceDE w:val="0"/>
        <w:autoSpaceDN w:val="0"/>
        <w:spacing w:after="0" w:line="240" w:lineRule="auto"/>
        <w:ind w:right="423" w:firstLine="710"/>
        <w:jc w:val="both"/>
        <w:rPr>
          <w:rFonts w:ascii="Times New Roman" w:eastAsia="Times New Roman" w:hAnsi="Times New Roman" w:cs="Times New Roman"/>
          <w:sz w:val="28"/>
        </w:rPr>
      </w:pPr>
      <w:r w:rsidRPr="00CF0F9A">
        <w:rPr>
          <w:rFonts w:ascii="Times New Roman" w:eastAsia="Times New Roman" w:hAnsi="Times New Roman" w:cs="Times New Roman"/>
          <w:sz w:val="28"/>
        </w:rPr>
        <w:t>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CF0F9A" w:rsidRPr="00CF0F9A" w:rsidRDefault="00CF0F9A" w:rsidP="00CF0F9A">
      <w:pPr>
        <w:widowControl w:val="0"/>
        <w:numPr>
          <w:ilvl w:val="0"/>
          <w:numId w:val="2"/>
        </w:numPr>
        <w:tabs>
          <w:tab w:val="left" w:pos="1339"/>
        </w:tabs>
        <w:autoSpaceDE w:val="0"/>
        <w:autoSpaceDN w:val="0"/>
        <w:spacing w:after="0" w:line="240" w:lineRule="auto"/>
        <w:ind w:right="425" w:firstLine="710"/>
        <w:jc w:val="both"/>
        <w:rPr>
          <w:rFonts w:ascii="Times New Roman" w:eastAsia="Times New Roman" w:hAnsi="Times New Roman" w:cs="Times New Roman"/>
          <w:sz w:val="28"/>
        </w:rPr>
      </w:pPr>
      <w:r w:rsidRPr="00CF0F9A">
        <w:rPr>
          <w:rFonts w:ascii="Times New Roman" w:eastAsia="Times New Roman" w:hAnsi="Times New Roman" w:cs="Times New Roman"/>
          <w:sz w:val="28"/>
        </w:rPr>
        <w:t>Постановление Правительства РФ от 10.03.2022 № 336 «Об особенностях организации и осуществления государственного контроля (надзора), муниципального контроля»</w:t>
      </w:r>
    </w:p>
    <w:p w:rsidR="00CF0F9A" w:rsidRPr="00CF0F9A" w:rsidRDefault="00CF0F9A" w:rsidP="00CF0F9A">
      <w:pPr>
        <w:widowControl w:val="0"/>
        <w:numPr>
          <w:ilvl w:val="0"/>
          <w:numId w:val="2"/>
        </w:numPr>
        <w:tabs>
          <w:tab w:val="left" w:pos="1172"/>
        </w:tabs>
        <w:autoSpaceDE w:val="0"/>
        <w:autoSpaceDN w:val="0"/>
        <w:spacing w:after="0" w:line="321" w:lineRule="exact"/>
        <w:ind w:left="1172" w:hanging="296"/>
        <w:jc w:val="both"/>
        <w:rPr>
          <w:rFonts w:ascii="Times New Roman" w:eastAsia="Times New Roman" w:hAnsi="Times New Roman" w:cs="Times New Roman"/>
          <w:sz w:val="28"/>
        </w:rPr>
      </w:pPr>
      <w:r w:rsidRPr="00CF0F9A">
        <w:rPr>
          <w:rFonts w:ascii="Times New Roman" w:eastAsia="Times New Roman" w:hAnsi="Times New Roman" w:cs="Times New Roman"/>
          <w:sz w:val="28"/>
        </w:rPr>
        <w:t>Постановление</w:t>
      </w:r>
      <w:r w:rsidRPr="00CF0F9A">
        <w:rPr>
          <w:rFonts w:ascii="Times New Roman" w:eastAsia="Times New Roman" w:hAnsi="Times New Roman" w:cs="Times New Roman"/>
          <w:spacing w:val="6"/>
          <w:sz w:val="28"/>
        </w:rPr>
        <w:t xml:space="preserve"> </w:t>
      </w:r>
      <w:r w:rsidRPr="00CF0F9A">
        <w:rPr>
          <w:rFonts w:ascii="Times New Roman" w:eastAsia="Times New Roman" w:hAnsi="Times New Roman" w:cs="Times New Roman"/>
          <w:sz w:val="28"/>
        </w:rPr>
        <w:t>Правительства</w:t>
      </w:r>
      <w:r w:rsidRPr="00CF0F9A">
        <w:rPr>
          <w:rFonts w:ascii="Times New Roman" w:eastAsia="Times New Roman" w:hAnsi="Times New Roman" w:cs="Times New Roman"/>
          <w:spacing w:val="3"/>
          <w:sz w:val="28"/>
        </w:rPr>
        <w:t xml:space="preserve"> </w:t>
      </w:r>
      <w:r w:rsidRPr="00CF0F9A">
        <w:rPr>
          <w:rFonts w:ascii="Times New Roman" w:eastAsia="Times New Roman" w:hAnsi="Times New Roman" w:cs="Times New Roman"/>
          <w:sz w:val="28"/>
        </w:rPr>
        <w:t>Российской</w:t>
      </w:r>
      <w:r w:rsidRPr="00CF0F9A">
        <w:rPr>
          <w:rFonts w:ascii="Times New Roman" w:eastAsia="Times New Roman" w:hAnsi="Times New Roman" w:cs="Times New Roman"/>
          <w:spacing w:val="1"/>
          <w:sz w:val="28"/>
        </w:rPr>
        <w:t xml:space="preserve"> </w:t>
      </w:r>
      <w:r w:rsidRPr="00CF0F9A">
        <w:rPr>
          <w:rFonts w:ascii="Times New Roman" w:eastAsia="Times New Roman" w:hAnsi="Times New Roman" w:cs="Times New Roman"/>
          <w:sz w:val="28"/>
        </w:rPr>
        <w:t>Федерации</w:t>
      </w:r>
      <w:r w:rsidRPr="00CF0F9A">
        <w:rPr>
          <w:rFonts w:ascii="Times New Roman" w:eastAsia="Times New Roman" w:hAnsi="Times New Roman" w:cs="Times New Roman"/>
          <w:spacing w:val="2"/>
          <w:sz w:val="28"/>
        </w:rPr>
        <w:t xml:space="preserve"> </w:t>
      </w:r>
      <w:r w:rsidRPr="00CF0F9A">
        <w:rPr>
          <w:rFonts w:ascii="Times New Roman" w:eastAsia="Times New Roman" w:hAnsi="Times New Roman" w:cs="Times New Roman"/>
          <w:sz w:val="28"/>
        </w:rPr>
        <w:t>от</w:t>
      </w:r>
      <w:r w:rsidRPr="00CF0F9A">
        <w:rPr>
          <w:rFonts w:ascii="Times New Roman" w:eastAsia="Times New Roman" w:hAnsi="Times New Roman" w:cs="Times New Roman"/>
          <w:spacing w:val="1"/>
          <w:sz w:val="28"/>
        </w:rPr>
        <w:t xml:space="preserve"> </w:t>
      </w:r>
      <w:r w:rsidRPr="00CF0F9A">
        <w:rPr>
          <w:rFonts w:ascii="Times New Roman" w:eastAsia="Times New Roman" w:hAnsi="Times New Roman" w:cs="Times New Roman"/>
          <w:sz w:val="28"/>
        </w:rPr>
        <w:t>05.04.2010</w:t>
      </w:r>
      <w:r w:rsidRPr="00CF0F9A">
        <w:rPr>
          <w:rFonts w:ascii="Times New Roman" w:eastAsia="Times New Roman" w:hAnsi="Times New Roman" w:cs="Times New Roman"/>
          <w:spacing w:val="6"/>
          <w:sz w:val="28"/>
        </w:rPr>
        <w:t xml:space="preserve"> </w:t>
      </w:r>
      <w:r w:rsidRPr="00CF0F9A">
        <w:rPr>
          <w:rFonts w:ascii="Times New Roman" w:eastAsia="Times New Roman" w:hAnsi="Times New Roman" w:cs="Times New Roman"/>
          <w:spacing w:val="-10"/>
          <w:sz w:val="28"/>
        </w:rPr>
        <w:t>№</w:t>
      </w:r>
    </w:p>
    <w:p w:rsidR="00CF0F9A" w:rsidRPr="00CF0F9A" w:rsidRDefault="00CF0F9A" w:rsidP="00CF0F9A">
      <w:pPr>
        <w:widowControl w:val="0"/>
        <w:autoSpaceDE w:val="0"/>
        <w:autoSpaceDN w:val="0"/>
        <w:spacing w:after="0" w:line="240" w:lineRule="auto"/>
        <w:ind w:left="165" w:right="430"/>
        <w:jc w:val="both"/>
        <w:rPr>
          <w:rFonts w:ascii="Times New Roman" w:eastAsia="Times New Roman" w:hAnsi="Times New Roman" w:cs="Times New Roman"/>
          <w:sz w:val="28"/>
          <w:szCs w:val="28"/>
        </w:rPr>
      </w:pPr>
      <w:r w:rsidRPr="00CF0F9A">
        <w:rPr>
          <w:rFonts w:ascii="Times New Roman" w:eastAsia="Times New Roman" w:hAnsi="Times New Roman" w:cs="Times New Roman"/>
          <w:sz w:val="28"/>
          <w:szCs w:val="28"/>
        </w:rPr>
        <w:t xml:space="preserve">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w:t>
      </w:r>
      <w:r w:rsidRPr="00CF0F9A">
        <w:rPr>
          <w:rFonts w:ascii="Times New Roman" w:eastAsia="Times New Roman" w:hAnsi="Times New Roman" w:cs="Times New Roman"/>
          <w:spacing w:val="-2"/>
          <w:sz w:val="28"/>
          <w:szCs w:val="28"/>
        </w:rPr>
        <w:t>(надзора)»</w:t>
      </w:r>
    </w:p>
    <w:p w:rsidR="00CF0F9A" w:rsidRDefault="00CF0F9A" w:rsidP="00CF0F9A">
      <w:pPr>
        <w:spacing w:line="264" w:lineRule="auto"/>
        <w:ind w:firstLine="709"/>
        <w:jc w:val="both"/>
        <w:rPr>
          <w:rFonts w:ascii="Times New Roman" w:eastAsia="Times New Roman" w:hAnsi="Times New Roman" w:cs="Times New Roman"/>
          <w:sz w:val="28"/>
          <w:szCs w:val="28"/>
        </w:rPr>
      </w:pPr>
      <w:r w:rsidRPr="00CF0F9A">
        <w:rPr>
          <w:rFonts w:ascii="Times New Roman" w:eastAsia="Times New Roman" w:hAnsi="Times New Roman" w:cs="Times New Roman"/>
          <w:sz w:val="28"/>
        </w:rPr>
        <w:t xml:space="preserve">Решение </w:t>
      </w:r>
      <w:proofErr w:type="spellStart"/>
      <w:r w:rsidRPr="00CF0F9A">
        <w:rPr>
          <w:rFonts w:ascii="Times New Roman" w:eastAsia="Times New Roman" w:hAnsi="Times New Roman" w:cs="Times New Roman"/>
          <w:sz w:val="28"/>
        </w:rPr>
        <w:t>Десногорского</w:t>
      </w:r>
      <w:proofErr w:type="spellEnd"/>
      <w:r w:rsidRPr="00CF0F9A">
        <w:rPr>
          <w:rFonts w:ascii="Times New Roman" w:eastAsia="Times New Roman" w:hAnsi="Times New Roman" w:cs="Times New Roman"/>
          <w:sz w:val="28"/>
        </w:rPr>
        <w:t xml:space="preserve"> городского Совета</w:t>
      </w:r>
      <w:r w:rsidRPr="00CF0F9A">
        <w:rPr>
          <w:rFonts w:ascii="Times New Roman" w:eastAsia="Times New Roman" w:hAnsi="Times New Roman" w:cs="Times New Roman"/>
          <w:sz w:val="28"/>
        </w:rPr>
        <w:t xml:space="preserve"> от </w:t>
      </w:r>
      <w:r w:rsidRPr="00CF0F9A">
        <w:rPr>
          <w:rFonts w:ascii="Times New Roman" w:eastAsia="Times New Roman" w:hAnsi="Times New Roman" w:cs="Times New Roman"/>
          <w:sz w:val="28"/>
        </w:rPr>
        <w:t>19.11.2021</w:t>
      </w:r>
      <w:r w:rsidRPr="00CF0F9A">
        <w:rPr>
          <w:rFonts w:ascii="Times New Roman" w:eastAsia="Times New Roman" w:hAnsi="Times New Roman" w:cs="Times New Roman"/>
          <w:sz w:val="28"/>
        </w:rPr>
        <w:t xml:space="preserve"> № </w:t>
      </w:r>
      <w:r w:rsidRPr="00CF0F9A">
        <w:rPr>
          <w:rFonts w:ascii="Times New Roman" w:eastAsia="Times New Roman" w:hAnsi="Times New Roman" w:cs="Times New Roman"/>
          <w:sz w:val="28"/>
        </w:rPr>
        <w:t>212</w:t>
      </w:r>
      <w:r w:rsidRPr="00CF0F9A">
        <w:rPr>
          <w:rFonts w:ascii="Times New Roman" w:eastAsia="Times New Roman" w:hAnsi="Times New Roman" w:cs="Times New Roman"/>
          <w:sz w:val="28"/>
        </w:rPr>
        <w:t xml:space="preserve"> </w:t>
      </w:r>
      <w:r w:rsidRPr="00CF0F9A">
        <w:rPr>
          <w:rFonts w:ascii="Times New Roman" w:eastAsia="Times New Roman" w:hAnsi="Times New Roman" w:cs="Times New Roman"/>
          <w:sz w:val="28"/>
          <w:szCs w:val="28"/>
        </w:rPr>
        <w:t>«</w:t>
      </w:r>
      <w:r w:rsidRPr="00CF0F9A">
        <w:rPr>
          <w:rFonts w:ascii="Times New Roman" w:eastAsia="Lucida Sans Unicode" w:hAnsi="Times New Roman" w:cs="Times New Roman"/>
          <w:kern w:val="1"/>
          <w:sz w:val="28"/>
          <w:szCs w:val="28"/>
          <w:lang/>
        </w:rPr>
        <w:t xml:space="preserve">Об утверждении Положения </w:t>
      </w:r>
      <w:r w:rsidRPr="00CF0F9A">
        <w:rPr>
          <w:rFonts w:ascii="Times New Roman" w:eastAsia="Lucida Sans Unicode" w:hAnsi="Times New Roman" w:cs="Times New Roman"/>
          <w:bCs/>
          <w:kern w:val="1"/>
          <w:sz w:val="28"/>
          <w:szCs w:val="28"/>
          <w:lang/>
        </w:rPr>
        <w:t>о муниципальном контроле на автомобильном транспорте, городском наземном электрическом транспорте и в дорожном хозяйстве в границах</w:t>
      </w:r>
      <w:r w:rsidRPr="00CF0F9A">
        <w:rPr>
          <w:rFonts w:ascii="Times New Roman" w:eastAsia="Lucida Sans Unicode" w:hAnsi="Times New Roman" w:cs="Times New Roman"/>
          <w:bCs/>
          <w:kern w:val="1"/>
          <w:sz w:val="28"/>
          <w:szCs w:val="28"/>
          <w:lang/>
        </w:rPr>
        <w:t xml:space="preserve"> </w:t>
      </w:r>
      <w:r w:rsidRPr="00CF0F9A">
        <w:rPr>
          <w:rFonts w:ascii="Times New Roman" w:eastAsia="Lucida Sans Unicode" w:hAnsi="Times New Roman" w:cs="Times New Roman"/>
          <w:kern w:val="1"/>
          <w:sz w:val="28"/>
          <w:szCs w:val="28"/>
          <w:lang/>
        </w:rPr>
        <w:t>муниципального образования «город Десногорск» Смоленской области</w:t>
      </w:r>
      <w:r w:rsidRPr="00CF0F9A">
        <w:rPr>
          <w:rFonts w:ascii="Times New Roman" w:eastAsia="Lucida Sans Unicode" w:hAnsi="Times New Roman" w:cs="Times New Roman"/>
          <w:kern w:val="1"/>
          <w:sz w:val="28"/>
          <w:szCs w:val="28"/>
          <w:lang/>
        </w:rPr>
        <w:t>»</w:t>
      </w:r>
    </w:p>
    <w:p w:rsidR="00CF0F9A" w:rsidRPr="00CF0F9A" w:rsidRDefault="00CF0F9A" w:rsidP="00CF0F9A">
      <w:pPr>
        <w:spacing w:line="264" w:lineRule="auto"/>
        <w:ind w:firstLine="709"/>
        <w:jc w:val="both"/>
        <w:rPr>
          <w:rFonts w:ascii="Times New Roman" w:eastAsia="Times New Roman" w:hAnsi="Times New Roman" w:cs="Times New Roman"/>
          <w:sz w:val="28"/>
          <w:szCs w:val="28"/>
        </w:rPr>
      </w:pPr>
      <w:r w:rsidRPr="00CF0F9A">
        <w:rPr>
          <w:rFonts w:ascii="Times New Roman" w:eastAsia="Times New Roman" w:hAnsi="Times New Roman" w:cs="Times New Roman"/>
          <w:sz w:val="28"/>
        </w:rPr>
        <w:t xml:space="preserve">Решение </w:t>
      </w:r>
      <w:proofErr w:type="spellStart"/>
      <w:r w:rsidRPr="00CF0F9A">
        <w:rPr>
          <w:rFonts w:ascii="Times New Roman" w:eastAsia="Times New Roman" w:hAnsi="Times New Roman" w:cs="Times New Roman"/>
          <w:sz w:val="28"/>
        </w:rPr>
        <w:t>Десногорского</w:t>
      </w:r>
      <w:proofErr w:type="spellEnd"/>
      <w:r w:rsidRPr="00CF0F9A">
        <w:rPr>
          <w:rFonts w:ascii="Times New Roman" w:eastAsia="Times New Roman" w:hAnsi="Times New Roman" w:cs="Times New Roman"/>
          <w:sz w:val="28"/>
        </w:rPr>
        <w:t xml:space="preserve"> городского Совета </w:t>
      </w:r>
      <w:r w:rsidRPr="00CF0F9A">
        <w:rPr>
          <w:rFonts w:ascii="Times New Roman" w:eastAsia="Times New Roman" w:hAnsi="Times New Roman" w:cs="Times New Roman"/>
          <w:sz w:val="28"/>
        </w:rPr>
        <w:t xml:space="preserve">от </w:t>
      </w:r>
      <w:r>
        <w:rPr>
          <w:rFonts w:ascii="Times New Roman" w:eastAsia="Times New Roman" w:hAnsi="Times New Roman" w:cs="Times New Roman"/>
          <w:sz w:val="28"/>
        </w:rPr>
        <w:t>04.03.2022</w:t>
      </w:r>
      <w:r w:rsidRPr="00CF0F9A">
        <w:rPr>
          <w:rFonts w:ascii="Times New Roman" w:eastAsia="Times New Roman" w:hAnsi="Times New Roman" w:cs="Times New Roman"/>
          <w:sz w:val="28"/>
        </w:rPr>
        <w:t xml:space="preserve"> № </w:t>
      </w:r>
      <w:r w:rsidRPr="00CF0F9A">
        <w:rPr>
          <w:rFonts w:ascii="Times New Roman" w:eastAsia="Times New Roman" w:hAnsi="Times New Roman" w:cs="Times New Roman"/>
          <w:sz w:val="28"/>
        </w:rPr>
        <w:t>242</w:t>
      </w:r>
      <w:r w:rsidRPr="00CF0F9A">
        <w:rPr>
          <w:rFonts w:ascii="Times New Roman" w:eastAsia="Times New Roman" w:hAnsi="Times New Roman" w:cs="Times New Roman"/>
          <w:sz w:val="28"/>
        </w:rPr>
        <w:t xml:space="preserve"> </w:t>
      </w:r>
      <w:r w:rsidRPr="00CF0F9A">
        <w:rPr>
          <w:rFonts w:ascii="Times New Roman" w:eastAsia="Times New Roman" w:hAnsi="Times New Roman" w:cs="Times New Roman"/>
          <w:sz w:val="28"/>
          <w:szCs w:val="28"/>
        </w:rPr>
        <w:t>«</w:t>
      </w:r>
      <w:r w:rsidRPr="00CF0F9A">
        <w:rPr>
          <w:rFonts w:ascii="Times New Roman" w:eastAsia="Times New Roman" w:hAnsi="Times New Roman" w:cs="Times New Roman"/>
          <w:sz w:val="28"/>
          <w:szCs w:val="28"/>
          <w:lang w:eastAsia="ru-RU"/>
        </w:rPr>
        <w:t xml:space="preserve">Об утверждении </w:t>
      </w:r>
      <w:r w:rsidRPr="00CF0F9A">
        <w:rPr>
          <w:rFonts w:ascii="Times New Roman" w:eastAsia="Calibri" w:hAnsi="Times New Roman" w:cs="Times New Roman"/>
          <w:sz w:val="28"/>
          <w:szCs w:val="28"/>
        </w:rPr>
        <w:t>ключевых показателей</w:t>
      </w:r>
      <w:r w:rsidRPr="00CF0F9A">
        <w:rPr>
          <w:rFonts w:ascii="Times New Roman" w:eastAsia="Calibri" w:hAnsi="Times New Roman" w:cs="Times New Roman"/>
          <w:sz w:val="28"/>
          <w:szCs w:val="28"/>
        </w:rPr>
        <w:t xml:space="preserve"> </w:t>
      </w:r>
      <w:r w:rsidRPr="00CF0F9A">
        <w:rPr>
          <w:rFonts w:ascii="Times New Roman" w:eastAsia="Calibri" w:hAnsi="Times New Roman" w:cs="Times New Roman"/>
          <w:sz w:val="28"/>
          <w:szCs w:val="28"/>
        </w:rPr>
        <w:t>и их целевых значений, индикативных показателей по муниципальному контролю</w:t>
      </w:r>
      <w:r w:rsidRPr="00CF0F9A">
        <w:rPr>
          <w:rFonts w:ascii="Times New Roman" w:eastAsia="Calibri" w:hAnsi="Times New Roman" w:cs="Times New Roman"/>
          <w:sz w:val="28"/>
          <w:szCs w:val="28"/>
        </w:rPr>
        <w:t xml:space="preserve"> </w:t>
      </w:r>
      <w:r w:rsidRPr="00CF0F9A">
        <w:rPr>
          <w:rFonts w:ascii="Times New Roman" w:eastAsia="Calibri" w:hAnsi="Times New Roman" w:cs="Times New Roman"/>
          <w:sz w:val="28"/>
          <w:szCs w:val="28"/>
        </w:rPr>
        <w:t xml:space="preserve">на автомобильном транспорте </w:t>
      </w:r>
      <w:r w:rsidRPr="00CF0F9A">
        <w:rPr>
          <w:rFonts w:ascii="Times New Roman" w:eastAsia="Calibri" w:hAnsi="Times New Roman" w:cs="Times New Roman"/>
          <w:bCs/>
          <w:sz w:val="28"/>
          <w:szCs w:val="28"/>
        </w:rPr>
        <w:t>и в дорожном</w:t>
      </w:r>
      <w:r w:rsidRPr="00CF0F9A">
        <w:rPr>
          <w:rFonts w:ascii="Times New Roman" w:eastAsia="Calibri" w:hAnsi="Times New Roman" w:cs="Times New Roman"/>
          <w:bCs/>
          <w:sz w:val="28"/>
          <w:szCs w:val="28"/>
        </w:rPr>
        <w:t xml:space="preserve"> </w:t>
      </w:r>
      <w:r w:rsidRPr="00CF0F9A">
        <w:rPr>
          <w:rFonts w:ascii="Times New Roman" w:eastAsia="Calibri" w:hAnsi="Times New Roman" w:cs="Times New Roman"/>
          <w:bCs/>
          <w:sz w:val="28"/>
          <w:szCs w:val="28"/>
        </w:rPr>
        <w:t xml:space="preserve">хозяйстве в границах </w:t>
      </w:r>
      <w:r w:rsidRPr="00CF0F9A">
        <w:rPr>
          <w:rFonts w:ascii="Times New Roman" w:eastAsia="Calibri" w:hAnsi="Times New Roman" w:cs="Times New Roman"/>
          <w:sz w:val="28"/>
          <w:szCs w:val="28"/>
        </w:rPr>
        <w:t>муниципального образования</w:t>
      </w:r>
      <w:r w:rsidRPr="00CF0F9A">
        <w:rPr>
          <w:rFonts w:ascii="Times New Roman" w:eastAsia="Lucida Sans Unicode" w:hAnsi="Times New Roman" w:cs="Times New Roman"/>
          <w:kern w:val="2"/>
          <w:sz w:val="28"/>
          <w:szCs w:val="28"/>
          <w:lang w:eastAsia="ru-RU"/>
        </w:rPr>
        <w:t xml:space="preserve"> «город Десногорск» Смоленской области</w:t>
      </w:r>
      <w:r w:rsidRPr="00CF0F9A">
        <w:rPr>
          <w:rFonts w:ascii="Times New Roman" w:eastAsia="Lucida Sans Unicode" w:hAnsi="Times New Roman" w:cs="Times New Roman"/>
          <w:kern w:val="2"/>
          <w:sz w:val="28"/>
          <w:szCs w:val="28"/>
          <w:lang w:eastAsia="ru-RU"/>
        </w:rPr>
        <w:t>»</w:t>
      </w:r>
    </w:p>
    <w:p w:rsidR="00CF0F9A" w:rsidRPr="00CF0F9A" w:rsidRDefault="00CF0F9A" w:rsidP="00CF0F9A">
      <w:pPr>
        <w:spacing w:line="264" w:lineRule="auto"/>
        <w:ind w:firstLine="708"/>
        <w:rPr>
          <w:rFonts w:ascii="Times New Roman" w:eastAsia="Times New Roman" w:hAnsi="Times New Roman" w:cs="Times New Roman"/>
          <w:sz w:val="28"/>
        </w:rPr>
      </w:pPr>
    </w:p>
    <w:p w:rsidR="00CF0F9A" w:rsidRPr="00CF0F9A" w:rsidRDefault="00CF0F9A" w:rsidP="00CF0F9A">
      <w:pPr>
        <w:widowControl w:val="0"/>
        <w:autoSpaceDE w:val="0"/>
        <w:autoSpaceDN w:val="0"/>
        <w:spacing w:after="0" w:line="240" w:lineRule="auto"/>
        <w:ind w:left="165" w:right="429" w:firstLine="710"/>
        <w:jc w:val="both"/>
        <w:rPr>
          <w:rFonts w:ascii="Times New Roman" w:eastAsia="Times New Roman" w:hAnsi="Times New Roman" w:cs="Times New Roman"/>
          <w:sz w:val="28"/>
        </w:rPr>
        <w:sectPr w:rsidR="00CF0F9A" w:rsidRPr="00CF0F9A" w:rsidSect="00CF0F9A">
          <w:pgSz w:w="11910" w:h="16840"/>
          <w:pgMar w:top="1040" w:right="425" w:bottom="280" w:left="1275" w:header="720" w:footer="720" w:gutter="0"/>
          <w:cols w:space="720"/>
        </w:sectPr>
      </w:pPr>
    </w:p>
    <w:p w:rsidR="00CF0F9A" w:rsidRDefault="00CF0F9A" w:rsidP="00CF0F9A">
      <w:pPr>
        <w:widowControl w:val="0"/>
        <w:numPr>
          <w:ilvl w:val="0"/>
          <w:numId w:val="3"/>
        </w:numPr>
        <w:tabs>
          <w:tab w:val="left" w:pos="1359"/>
        </w:tabs>
        <w:autoSpaceDE w:val="0"/>
        <w:autoSpaceDN w:val="0"/>
        <w:spacing w:after="0" w:line="240" w:lineRule="auto"/>
        <w:ind w:right="433" w:firstLine="706"/>
        <w:jc w:val="both"/>
        <w:outlineLvl w:val="0"/>
        <w:rPr>
          <w:rFonts w:ascii="Times New Roman" w:eastAsia="Times New Roman" w:hAnsi="Times New Roman" w:cs="Times New Roman"/>
          <w:b/>
          <w:bCs/>
          <w:iCs/>
          <w:sz w:val="28"/>
          <w:szCs w:val="28"/>
        </w:rPr>
      </w:pPr>
      <w:r w:rsidRPr="00CF0F9A">
        <w:rPr>
          <w:rFonts w:ascii="Times New Roman" w:eastAsia="Times New Roman" w:hAnsi="Times New Roman" w:cs="Times New Roman"/>
          <w:b/>
          <w:bCs/>
          <w:iCs/>
          <w:sz w:val="28"/>
          <w:szCs w:val="28"/>
        </w:rPr>
        <w:lastRenderedPageBreak/>
        <w:t>Сведения об изменениях, внесенных в нормативные акты, регулирующие осуществление государственного контроля (надзора), муниципального контроля, о сроках и порядке их вступления в силу.</w:t>
      </w:r>
    </w:p>
    <w:p w:rsidR="00540C18" w:rsidRPr="00CF0F9A" w:rsidRDefault="00540C18" w:rsidP="00540C18">
      <w:pPr>
        <w:widowControl w:val="0"/>
        <w:tabs>
          <w:tab w:val="left" w:pos="1359"/>
        </w:tabs>
        <w:autoSpaceDE w:val="0"/>
        <w:autoSpaceDN w:val="0"/>
        <w:spacing w:after="0" w:line="240" w:lineRule="auto"/>
        <w:ind w:left="871" w:right="433"/>
        <w:jc w:val="both"/>
        <w:outlineLvl w:val="0"/>
        <w:rPr>
          <w:rFonts w:ascii="Times New Roman" w:eastAsia="Times New Roman" w:hAnsi="Times New Roman" w:cs="Times New Roman"/>
          <w:b/>
          <w:bCs/>
          <w:iCs/>
          <w:sz w:val="28"/>
          <w:szCs w:val="28"/>
        </w:rPr>
      </w:pPr>
    </w:p>
    <w:p w:rsidR="00540C18" w:rsidRPr="00540C18" w:rsidRDefault="00540C18" w:rsidP="00540C18">
      <w:pPr>
        <w:pStyle w:val="a3"/>
        <w:widowControl w:val="0"/>
        <w:numPr>
          <w:ilvl w:val="0"/>
          <w:numId w:val="4"/>
        </w:numPr>
        <w:tabs>
          <w:tab w:val="left" w:pos="1176"/>
        </w:tabs>
        <w:autoSpaceDE w:val="0"/>
        <w:autoSpaceDN w:val="0"/>
        <w:spacing w:before="2" w:after="0" w:line="240" w:lineRule="auto"/>
        <w:ind w:right="429"/>
        <w:jc w:val="both"/>
        <w:rPr>
          <w:rFonts w:ascii="Times New Roman" w:eastAsia="Times New Roman" w:hAnsi="Times New Roman" w:cs="Times New Roman"/>
          <w:sz w:val="28"/>
        </w:rPr>
      </w:pPr>
      <w:r w:rsidRPr="00540C18">
        <w:rPr>
          <w:rFonts w:ascii="Times New Roman" w:eastAsia="Times New Roman" w:hAnsi="Times New Roman" w:cs="Times New Roman"/>
          <w:sz w:val="28"/>
        </w:rPr>
        <w:t xml:space="preserve">Решение </w:t>
      </w:r>
      <w:proofErr w:type="spellStart"/>
      <w:r w:rsidRPr="00540C18">
        <w:rPr>
          <w:rFonts w:ascii="Times New Roman" w:eastAsia="Times New Roman" w:hAnsi="Times New Roman" w:cs="Times New Roman"/>
          <w:sz w:val="28"/>
        </w:rPr>
        <w:t>Десногорского</w:t>
      </w:r>
      <w:proofErr w:type="spellEnd"/>
      <w:r w:rsidRPr="00540C18">
        <w:rPr>
          <w:rFonts w:ascii="Times New Roman" w:eastAsia="Times New Roman" w:hAnsi="Times New Roman" w:cs="Times New Roman"/>
          <w:sz w:val="28"/>
        </w:rPr>
        <w:t xml:space="preserve"> городского Совета от 19.11.2021 № 212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муниципального образования «город Десногорск» Смоленской области»</w:t>
      </w:r>
      <w:r>
        <w:rPr>
          <w:rFonts w:ascii="Times New Roman" w:eastAsia="Times New Roman" w:hAnsi="Times New Roman" w:cs="Times New Roman"/>
          <w:sz w:val="28"/>
        </w:rPr>
        <w:t>;</w:t>
      </w:r>
    </w:p>
    <w:p w:rsidR="002B4C7B" w:rsidRPr="00540C18" w:rsidRDefault="00540C18" w:rsidP="00540C18">
      <w:pPr>
        <w:pStyle w:val="a3"/>
        <w:widowControl w:val="0"/>
        <w:numPr>
          <w:ilvl w:val="0"/>
          <w:numId w:val="4"/>
        </w:numPr>
        <w:autoSpaceDE w:val="0"/>
        <w:autoSpaceDN w:val="0"/>
        <w:spacing w:before="3" w:after="0" w:line="240" w:lineRule="auto"/>
        <w:jc w:val="both"/>
      </w:pPr>
      <w:r w:rsidRPr="00540C18">
        <w:rPr>
          <w:rFonts w:ascii="Times New Roman" w:eastAsia="Times New Roman" w:hAnsi="Times New Roman" w:cs="Times New Roman"/>
          <w:sz w:val="28"/>
        </w:rPr>
        <w:t xml:space="preserve">Решение </w:t>
      </w:r>
      <w:proofErr w:type="spellStart"/>
      <w:r w:rsidRPr="00540C18">
        <w:rPr>
          <w:rFonts w:ascii="Times New Roman" w:eastAsia="Times New Roman" w:hAnsi="Times New Roman" w:cs="Times New Roman"/>
          <w:sz w:val="28"/>
        </w:rPr>
        <w:t>Десногорского</w:t>
      </w:r>
      <w:proofErr w:type="spellEnd"/>
      <w:r w:rsidRPr="00540C18">
        <w:rPr>
          <w:rFonts w:ascii="Times New Roman" w:eastAsia="Times New Roman" w:hAnsi="Times New Roman" w:cs="Times New Roman"/>
          <w:sz w:val="28"/>
        </w:rPr>
        <w:t xml:space="preserve"> городского Совета от</w:t>
      </w:r>
      <w:r w:rsidRPr="00540C18">
        <w:t xml:space="preserve"> </w:t>
      </w:r>
      <w:r w:rsidRPr="00540C18">
        <w:rPr>
          <w:rFonts w:ascii="Times New Roman" w:eastAsia="Times New Roman" w:hAnsi="Times New Roman" w:cs="Times New Roman"/>
          <w:sz w:val="28"/>
        </w:rPr>
        <w:t>25.11.2022 № 297</w:t>
      </w:r>
      <w:r>
        <w:rPr>
          <w:rFonts w:ascii="Times New Roman" w:eastAsia="Times New Roman" w:hAnsi="Times New Roman" w:cs="Times New Roman"/>
          <w:sz w:val="28"/>
        </w:rPr>
        <w:t xml:space="preserve"> «</w:t>
      </w:r>
      <w:r w:rsidRPr="00540C18">
        <w:rPr>
          <w:rFonts w:ascii="Times New Roman" w:eastAsia="Times New Roman" w:hAnsi="Times New Roman" w:cs="Times New Roman"/>
          <w:sz w:val="28"/>
        </w:rPr>
        <w:t xml:space="preserve">О внесении изменения в Положение о муниципальном контроле на автомобильном транспорте, городском наземном электрическом транспорте и в дорожном хозяйстве в границах муниципального образования «город Десногорск» Смоленской области, утвержденное решением </w:t>
      </w:r>
      <w:proofErr w:type="spellStart"/>
      <w:r w:rsidRPr="00540C18">
        <w:rPr>
          <w:rFonts w:ascii="Times New Roman" w:eastAsia="Times New Roman" w:hAnsi="Times New Roman" w:cs="Times New Roman"/>
          <w:sz w:val="28"/>
        </w:rPr>
        <w:t>Десногорского</w:t>
      </w:r>
      <w:proofErr w:type="spellEnd"/>
      <w:r w:rsidRPr="00540C18">
        <w:rPr>
          <w:rFonts w:ascii="Times New Roman" w:eastAsia="Times New Roman" w:hAnsi="Times New Roman" w:cs="Times New Roman"/>
          <w:sz w:val="28"/>
        </w:rPr>
        <w:t xml:space="preserve"> городского Совета от 19.11.2021 № 212»</w:t>
      </w:r>
      <w:r>
        <w:rPr>
          <w:rFonts w:ascii="Times New Roman" w:eastAsia="Times New Roman" w:hAnsi="Times New Roman" w:cs="Times New Roman"/>
          <w:sz w:val="28"/>
        </w:rPr>
        <w:t>;</w:t>
      </w:r>
    </w:p>
    <w:p w:rsidR="00540C18" w:rsidRDefault="00540C18" w:rsidP="00540C18">
      <w:pPr>
        <w:pStyle w:val="a3"/>
        <w:widowControl w:val="0"/>
        <w:numPr>
          <w:ilvl w:val="0"/>
          <w:numId w:val="4"/>
        </w:numPr>
        <w:autoSpaceDE w:val="0"/>
        <w:autoSpaceDN w:val="0"/>
        <w:spacing w:before="3" w:after="0" w:line="240" w:lineRule="auto"/>
        <w:jc w:val="both"/>
        <w:rPr>
          <w:rFonts w:ascii="Times New Roman" w:hAnsi="Times New Roman" w:cs="Times New Roman"/>
          <w:sz w:val="28"/>
          <w:szCs w:val="28"/>
        </w:rPr>
      </w:pPr>
      <w:r w:rsidRPr="00540C18">
        <w:rPr>
          <w:rFonts w:ascii="Times New Roman" w:eastAsia="Times New Roman" w:hAnsi="Times New Roman" w:cs="Times New Roman"/>
          <w:sz w:val="28"/>
        </w:rPr>
        <w:t xml:space="preserve">Решение </w:t>
      </w:r>
      <w:proofErr w:type="spellStart"/>
      <w:r w:rsidRPr="00540C18">
        <w:rPr>
          <w:rFonts w:ascii="Times New Roman" w:eastAsia="Times New Roman" w:hAnsi="Times New Roman" w:cs="Times New Roman"/>
          <w:sz w:val="28"/>
        </w:rPr>
        <w:t>Десногорского</w:t>
      </w:r>
      <w:proofErr w:type="spellEnd"/>
      <w:r w:rsidRPr="00540C18">
        <w:rPr>
          <w:rFonts w:ascii="Times New Roman" w:eastAsia="Times New Roman" w:hAnsi="Times New Roman" w:cs="Times New Roman"/>
          <w:sz w:val="28"/>
        </w:rPr>
        <w:t xml:space="preserve"> городского Совета от</w:t>
      </w:r>
      <w:r>
        <w:t xml:space="preserve"> </w:t>
      </w:r>
      <w:r w:rsidRPr="00540C18">
        <w:rPr>
          <w:rFonts w:ascii="Times New Roman" w:hAnsi="Times New Roman" w:cs="Times New Roman"/>
          <w:sz w:val="28"/>
          <w:szCs w:val="28"/>
        </w:rPr>
        <w:t xml:space="preserve">27.11.2023 № 382 </w:t>
      </w:r>
      <w:r>
        <w:rPr>
          <w:rFonts w:ascii="Times New Roman" w:hAnsi="Times New Roman" w:cs="Times New Roman"/>
          <w:sz w:val="28"/>
          <w:szCs w:val="28"/>
        </w:rPr>
        <w:t>«</w:t>
      </w:r>
      <w:r w:rsidRPr="00540C18">
        <w:rPr>
          <w:rFonts w:ascii="Times New Roman" w:hAnsi="Times New Roman" w:cs="Times New Roman"/>
          <w:sz w:val="28"/>
          <w:szCs w:val="28"/>
        </w:rPr>
        <w:t xml:space="preserve">О внесении изменения в Положение о муниципальном контроле на автомобильном транспорте, городском наземном электрическом транспорте и в дорожном хозяйстве в границах муниципального образования «город Десногорск» Смоленской области, утвержденное решением </w:t>
      </w:r>
      <w:proofErr w:type="spellStart"/>
      <w:r w:rsidRPr="00540C18">
        <w:rPr>
          <w:rFonts w:ascii="Times New Roman" w:hAnsi="Times New Roman" w:cs="Times New Roman"/>
          <w:sz w:val="28"/>
          <w:szCs w:val="28"/>
        </w:rPr>
        <w:t>Десногорского</w:t>
      </w:r>
      <w:proofErr w:type="spellEnd"/>
      <w:r w:rsidRPr="00540C18">
        <w:rPr>
          <w:rFonts w:ascii="Times New Roman" w:hAnsi="Times New Roman" w:cs="Times New Roman"/>
          <w:sz w:val="28"/>
          <w:szCs w:val="28"/>
        </w:rPr>
        <w:t xml:space="preserve"> городского Совета от 19.11.2021 № 212»</w:t>
      </w:r>
      <w:r>
        <w:rPr>
          <w:rFonts w:ascii="Times New Roman" w:hAnsi="Times New Roman" w:cs="Times New Roman"/>
          <w:sz w:val="28"/>
          <w:szCs w:val="28"/>
        </w:rPr>
        <w:t>.</w:t>
      </w:r>
    </w:p>
    <w:p w:rsidR="00540C18" w:rsidRDefault="00540C18" w:rsidP="00540C18">
      <w:pPr>
        <w:pStyle w:val="a3"/>
        <w:widowControl w:val="0"/>
        <w:autoSpaceDE w:val="0"/>
        <w:autoSpaceDN w:val="0"/>
        <w:spacing w:before="3" w:after="0" w:line="240" w:lineRule="auto"/>
        <w:ind w:left="165"/>
        <w:jc w:val="both"/>
        <w:rPr>
          <w:rFonts w:ascii="Times New Roman" w:hAnsi="Times New Roman" w:cs="Times New Roman"/>
          <w:sz w:val="28"/>
          <w:szCs w:val="28"/>
        </w:rPr>
      </w:pPr>
    </w:p>
    <w:p w:rsidR="00540C18" w:rsidRDefault="00540C18" w:rsidP="00540C18">
      <w:pPr>
        <w:pStyle w:val="a3"/>
        <w:widowControl w:val="0"/>
        <w:autoSpaceDE w:val="0"/>
        <w:autoSpaceDN w:val="0"/>
        <w:spacing w:before="3" w:after="0" w:line="240" w:lineRule="auto"/>
        <w:ind w:left="165"/>
        <w:jc w:val="both"/>
        <w:rPr>
          <w:rFonts w:ascii="Times New Roman" w:hAnsi="Times New Roman" w:cs="Times New Roman"/>
          <w:sz w:val="28"/>
          <w:szCs w:val="28"/>
        </w:rPr>
      </w:pPr>
    </w:p>
    <w:p w:rsidR="00540C18" w:rsidRDefault="00540C18" w:rsidP="00540C18">
      <w:pPr>
        <w:pStyle w:val="a3"/>
        <w:widowControl w:val="0"/>
        <w:autoSpaceDE w:val="0"/>
        <w:autoSpaceDN w:val="0"/>
        <w:spacing w:before="3" w:after="0" w:line="240" w:lineRule="auto"/>
        <w:ind w:left="165"/>
        <w:jc w:val="both"/>
        <w:rPr>
          <w:rFonts w:ascii="Times New Roman" w:hAnsi="Times New Roman" w:cs="Times New Roman"/>
          <w:sz w:val="28"/>
          <w:szCs w:val="28"/>
        </w:rPr>
      </w:pPr>
    </w:p>
    <w:p w:rsidR="00540C18" w:rsidRDefault="00540C18" w:rsidP="00540C18">
      <w:pPr>
        <w:pStyle w:val="a3"/>
        <w:widowControl w:val="0"/>
        <w:autoSpaceDE w:val="0"/>
        <w:autoSpaceDN w:val="0"/>
        <w:spacing w:before="3" w:after="0" w:line="240" w:lineRule="auto"/>
        <w:ind w:left="165"/>
        <w:jc w:val="both"/>
        <w:rPr>
          <w:rFonts w:ascii="Times New Roman" w:hAnsi="Times New Roman" w:cs="Times New Roman"/>
          <w:sz w:val="28"/>
          <w:szCs w:val="28"/>
        </w:rPr>
      </w:pPr>
    </w:p>
    <w:p w:rsidR="00540C18" w:rsidRDefault="00540C18" w:rsidP="00540C18">
      <w:pPr>
        <w:pStyle w:val="a3"/>
        <w:widowControl w:val="0"/>
        <w:autoSpaceDE w:val="0"/>
        <w:autoSpaceDN w:val="0"/>
        <w:spacing w:before="3" w:after="0" w:line="240" w:lineRule="auto"/>
        <w:ind w:left="165"/>
        <w:jc w:val="both"/>
        <w:rPr>
          <w:rFonts w:ascii="Times New Roman" w:hAnsi="Times New Roman" w:cs="Times New Roman"/>
          <w:sz w:val="28"/>
          <w:szCs w:val="28"/>
        </w:rPr>
      </w:pPr>
    </w:p>
    <w:p w:rsidR="00540C18" w:rsidRDefault="00540C18" w:rsidP="00540C18">
      <w:pPr>
        <w:pStyle w:val="a3"/>
        <w:widowControl w:val="0"/>
        <w:autoSpaceDE w:val="0"/>
        <w:autoSpaceDN w:val="0"/>
        <w:spacing w:before="3" w:after="0" w:line="240" w:lineRule="auto"/>
        <w:ind w:left="165"/>
        <w:jc w:val="both"/>
        <w:rPr>
          <w:rFonts w:ascii="Times New Roman" w:hAnsi="Times New Roman" w:cs="Times New Roman"/>
          <w:sz w:val="28"/>
          <w:szCs w:val="28"/>
        </w:rPr>
      </w:pPr>
    </w:p>
    <w:p w:rsidR="00540C18" w:rsidRDefault="00540C18" w:rsidP="00540C18">
      <w:pPr>
        <w:pStyle w:val="a3"/>
        <w:widowControl w:val="0"/>
        <w:autoSpaceDE w:val="0"/>
        <w:autoSpaceDN w:val="0"/>
        <w:spacing w:before="3" w:after="0" w:line="240" w:lineRule="auto"/>
        <w:ind w:left="165"/>
        <w:jc w:val="both"/>
        <w:rPr>
          <w:rFonts w:ascii="Times New Roman" w:hAnsi="Times New Roman" w:cs="Times New Roman"/>
          <w:sz w:val="28"/>
          <w:szCs w:val="28"/>
        </w:rPr>
      </w:pPr>
    </w:p>
    <w:p w:rsidR="00540C18" w:rsidRDefault="00540C18" w:rsidP="00540C18">
      <w:pPr>
        <w:pStyle w:val="a3"/>
        <w:widowControl w:val="0"/>
        <w:autoSpaceDE w:val="0"/>
        <w:autoSpaceDN w:val="0"/>
        <w:spacing w:before="3" w:after="0" w:line="240" w:lineRule="auto"/>
        <w:ind w:left="165"/>
        <w:jc w:val="both"/>
        <w:rPr>
          <w:rFonts w:ascii="Times New Roman" w:hAnsi="Times New Roman" w:cs="Times New Roman"/>
          <w:sz w:val="28"/>
          <w:szCs w:val="28"/>
        </w:rPr>
      </w:pPr>
    </w:p>
    <w:p w:rsidR="00540C18" w:rsidRDefault="00540C18" w:rsidP="00540C18">
      <w:pPr>
        <w:pStyle w:val="a3"/>
        <w:widowControl w:val="0"/>
        <w:autoSpaceDE w:val="0"/>
        <w:autoSpaceDN w:val="0"/>
        <w:spacing w:before="3" w:after="0" w:line="240" w:lineRule="auto"/>
        <w:ind w:left="165"/>
        <w:jc w:val="both"/>
        <w:rPr>
          <w:rFonts w:ascii="Times New Roman" w:hAnsi="Times New Roman" w:cs="Times New Roman"/>
          <w:sz w:val="28"/>
          <w:szCs w:val="28"/>
        </w:rPr>
      </w:pPr>
    </w:p>
    <w:p w:rsidR="00540C18" w:rsidRDefault="00540C18" w:rsidP="00540C18">
      <w:pPr>
        <w:pStyle w:val="a3"/>
        <w:widowControl w:val="0"/>
        <w:autoSpaceDE w:val="0"/>
        <w:autoSpaceDN w:val="0"/>
        <w:spacing w:before="3" w:after="0" w:line="240" w:lineRule="auto"/>
        <w:ind w:left="165"/>
        <w:jc w:val="both"/>
        <w:rPr>
          <w:rFonts w:ascii="Times New Roman" w:hAnsi="Times New Roman" w:cs="Times New Roman"/>
          <w:sz w:val="28"/>
          <w:szCs w:val="28"/>
        </w:rPr>
      </w:pPr>
    </w:p>
    <w:p w:rsidR="00540C18" w:rsidRDefault="00540C18" w:rsidP="00540C18">
      <w:pPr>
        <w:pStyle w:val="a3"/>
        <w:widowControl w:val="0"/>
        <w:autoSpaceDE w:val="0"/>
        <w:autoSpaceDN w:val="0"/>
        <w:spacing w:before="3" w:after="0" w:line="240" w:lineRule="auto"/>
        <w:ind w:left="165"/>
        <w:jc w:val="both"/>
        <w:rPr>
          <w:rFonts w:ascii="Times New Roman" w:hAnsi="Times New Roman" w:cs="Times New Roman"/>
          <w:sz w:val="28"/>
          <w:szCs w:val="28"/>
        </w:rPr>
      </w:pPr>
    </w:p>
    <w:p w:rsidR="00540C18" w:rsidRDefault="00540C18" w:rsidP="00540C18">
      <w:pPr>
        <w:pStyle w:val="a3"/>
        <w:widowControl w:val="0"/>
        <w:autoSpaceDE w:val="0"/>
        <w:autoSpaceDN w:val="0"/>
        <w:spacing w:before="3" w:after="0" w:line="240" w:lineRule="auto"/>
        <w:ind w:left="165"/>
        <w:jc w:val="both"/>
        <w:rPr>
          <w:rFonts w:ascii="Times New Roman" w:hAnsi="Times New Roman" w:cs="Times New Roman"/>
          <w:sz w:val="28"/>
          <w:szCs w:val="28"/>
        </w:rPr>
      </w:pPr>
    </w:p>
    <w:p w:rsidR="00540C18" w:rsidRDefault="00540C18" w:rsidP="00540C18">
      <w:pPr>
        <w:pStyle w:val="a3"/>
        <w:widowControl w:val="0"/>
        <w:autoSpaceDE w:val="0"/>
        <w:autoSpaceDN w:val="0"/>
        <w:spacing w:before="3" w:after="0" w:line="240" w:lineRule="auto"/>
        <w:ind w:left="165"/>
        <w:jc w:val="both"/>
        <w:rPr>
          <w:rFonts w:ascii="Times New Roman" w:hAnsi="Times New Roman" w:cs="Times New Roman"/>
          <w:sz w:val="28"/>
          <w:szCs w:val="28"/>
        </w:rPr>
      </w:pPr>
    </w:p>
    <w:p w:rsidR="00540C18" w:rsidRDefault="00540C18" w:rsidP="00540C18">
      <w:pPr>
        <w:pStyle w:val="a3"/>
        <w:widowControl w:val="0"/>
        <w:autoSpaceDE w:val="0"/>
        <w:autoSpaceDN w:val="0"/>
        <w:spacing w:before="3" w:after="0" w:line="240" w:lineRule="auto"/>
        <w:ind w:left="165"/>
        <w:jc w:val="both"/>
        <w:rPr>
          <w:rFonts w:ascii="Times New Roman" w:hAnsi="Times New Roman" w:cs="Times New Roman"/>
          <w:sz w:val="28"/>
          <w:szCs w:val="28"/>
        </w:rPr>
      </w:pPr>
    </w:p>
    <w:p w:rsidR="00540C18" w:rsidRDefault="00540C18" w:rsidP="00540C18">
      <w:pPr>
        <w:pStyle w:val="a3"/>
        <w:widowControl w:val="0"/>
        <w:autoSpaceDE w:val="0"/>
        <w:autoSpaceDN w:val="0"/>
        <w:spacing w:before="3" w:after="0" w:line="240" w:lineRule="auto"/>
        <w:ind w:left="165"/>
        <w:jc w:val="both"/>
        <w:rPr>
          <w:rFonts w:ascii="Times New Roman" w:hAnsi="Times New Roman" w:cs="Times New Roman"/>
          <w:sz w:val="28"/>
          <w:szCs w:val="28"/>
        </w:rPr>
      </w:pPr>
    </w:p>
    <w:p w:rsidR="00540C18" w:rsidRDefault="00540C18" w:rsidP="00540C18">
      <w:pPr>
        <w:pStyle w:val="a3"/>
        <w:widowControl w:val="0"/>
        <w:autoSpaceDE w:val="0"/>
        <w:autoSpaceDN w:val="0"/>
        <w:spacing w:before="3" w:after="0" w:line="240" w:lineRule="auto"/>
        <w:ind w:left="165"/>
        <w:jc w:val="both"/>
        <w:rPr>
          <w:rFonts w:ascii="Times New Roman" w:hAnsi="Times New Roman" w:cs="Times New Roman"/>
          <w:sz w:val="28"/>
          <w:szCs w:val="28"/>
        </w:rPr>
      </w:pPr>
    </w:p>
    <w:p w:rsidR="00540C18" w:rsidRDefault="00540C18" w:rsidP="00540C18">
      <w:pPr>
        <w:pStyle w:val="a3"/>
        <w:widowControl w:val="0"/>
        <w:autoSpaceDE w:val="0"/>
        <w:autoSpaceDN w:val="0"/>
        <w:spacing w:before="3" w:after="0" w:line="240" w:lineRule="auto"/>
        <w:ind w:left="165"/>
        <w:jc w:val="both"/>
        <w:rPr>
          <w:rFonts w:ascii="Times New Roman" w:hAnsi="Times New Roman" w:cs="Times New Roman"/>
          <w:sz w:val="28"/>
          <w:szCs w:val="28"/>
        </w:rPr>
      </w:pPr>
    </w:p>
    <w:p w:rsidR="00540C18" w:rsidRDefault="00540C18" w:rsidP="00540C18">
      <w:pPr>
        <w:pStyle w:val="a3"/>
        <w:widowControl w:val="0"/>
        <w:autoSpaceDE w:val="0"/>
        <w:autoSpaceDN w:val="0"/>
        <w:spacing w:before="3" w:after="0" w:line="240" w:lineRule="auto"/>
        <w:ind w:left="165"/>
        <w:jc w:val="both"/>
        <w:rPr>
          <w:rFonts w:ascii="Times New Roman" w:hAnsi="Times New Roman" w:cs="Times New Roman"/>
          <w:sz w:val="28"/>
          <w:szCs w:val="28"/>
        </w:rPr>
      </w:pPr>
    </w:p>
    <w:p w:rsidR="00540C18" w:rsidRDefault="00540C18" w:rsidP="00540C18">
      <w:pPr>
        <w:pStyle w:val="a3"/>
        <w:widowControl w:val="0"/>
        <w:autoSpaceDE w:val="0"/>
        <w:autoSpaceDN w:val="0"/>
        <w:spacing w:before="3" w:after="0" w:line="240" w:lineRule="auto"/>
        <w:ind w:left="165"/>
        <w:jc w:val="both"/>
        <w:rPr>
          <w:rFonts w:ascii="Times New Roman" w:hAnsi="Times New Roman" w:cs="Times New Roman"/>
          <w:sz w:val="28"/>
          <w:szCs w:val="28"/>
        </w:rPr>
      </w:pPr>
    </w:p>
    <w:p w:rsidR="00540C18" w:rsidRDefault="00540C18" w:rsidP="00540C18">
      <w:pPr>
        <w:pStyle w:val="a3"/>
        <w:widowControl w:val="0"/>
        <w:autoSpaceDE w:val="0"/>
        <w:autoSpaceDN w:val="0"/>
        <w:spacing w:before="3" w:after="0" w:line="240" w:lineRule="auto"/>
        <w:ind w:left="165"/>
        <w:jc w:val="both"/>
        <w:rPr>
          <w:rFonts w:ascii="Times New Roman" w:hAnsi="Times New Roman" w:cs="Times New Roman"/>
          <w:sz w:val="28"/>
          <w:szCs w:val="28"/>
        </w:rPr>
      </w:pPr>
    </w:p>
    <w:p w:rsidR="00540C18" w:rsidRDefault="00540C18" w:rsidP="00540C18">
      <w:pPr>
        <w:pStyle w:val="a3"/>
        <w:widowControl w:val="0"/>
        <w:autoSpaceDE w:val="0"/>
        <w:autoSpaceDN w:val="0"/>
        <w:spacing w:before="3" w:after="0" w:line="240" w:lineRule="auto"/>
        <w:ind w:left="165"/>
        <w:jc w:val="both"/>
        <w:rPr>
          <w:rFonts w:ascii="Times New Roman" w:hAnsi="Times New Roman" w:cs="Times New Roman"/>
          <w:sz w:val="28"/>
          <w:szCs w:val="28"/>
        </w:rPr>
      </w:pPr>
    </w:p>
    <w:p w:rsidR="00540C18" w:rsidRDefault="00540C18" w:rsidP="00540C18">
      <w:pPr>
        <w:pStyle w:val="a3"/>
        <w:widowControl w:val="0"/>
        <w:autoSpaceDE w:val="0"/>
        <w:autoSpaceDN w:val="0"/>
        <w:spacing w:before="3" w:after="0" w:line="240" w:lineRule="auto"/>
        <w:ind w:left="165"/>
        <w:jc w:val="both"/>
        <w:rPr>
          <w:rFonts w:ascii="Times New Roman" w:hAnsi="Times New Roman" w:cs="Times New Roman"/>
          <w:sz w:val="28"/>
          <w:szCs w:val="28"/>
        </w:rPr>
      </w:pPr>
    </w:p>
    <w:p w:rsidR="00540C18" w:rsidRDefault="00540C18" w:rsidP="00540C18">
      <w:pPr>
        <w:pStyle w:val="a3"/>
        <w:widowControl w:val="0"/>
        <w:autoSpaceDE w:val="0"/>
        <w:autoSpaceDN w:val="0"/>
        <w:spacing w:before="3" w:after="0" w:line="240" w:lineRule="auto"/>
        <w:ind w:left="165"/>
        <w:jc w:val="both"/>
        <w:rPr>
          <w:rFonts w:ascii="Times New Roman" w:hAnsi="Times New Roman" w:cs="Times New Roman"/>
          <w:sz w:val="28"/>
          <w:szCs w:val="28"/>
        </w:rPr>
      </w:pPr>
    </w:p>
    <w:p w:rsidR="00540C18" w:rsidRDefault="00540C18" w:rsidP="00540C18">
      <w:pPr>
        <w:pStyle w:val="a3"/>
        <w:widowControl w:val="0"/>
        <w:autoSpaceDE w:val="0"/>
        <w:autoSpaceDN w:val="0"/>
        <w:spacing w:before="3" w:after="0" w:line="240" w:lineRule="auto"/>
        <w:ind w:left="165"/>
        <w:jc w:val="center"/>
        <w:rPr>
          <w:rFonts w:ascii="Times New Roman" w:hAnsi="Times New Roman" w:cs="Times New Roman"/>
          <w:b/>
          <w:sz w:val="28"/>
          <w:szCs w:val="28"/>
        </w:rPr>
      </w:pPr>
      <w:r w:rsidRPr="00540C18">
        <w:rPr>
          <w:rFonts w:ascii="Times New Roman" w:hAnsi="Times New Roman" w:cs="Times New Roman"/>
          <w:b/>
          <w:sz w:val="28"/>
          <w:szCs w:val="28"/>
        </w:rPr>
        <w:lastRenderedPageBreak/>
        <w:t>3)</w:t>
      </w:r>
      <w:r w:rsidRPr="00540C18">
        <w:rPr>
          <w:rFonts w:ascii="Times New Roman" w:hAnsi="Times New Roman" w:cs="Times New Roman"/>
          <w:b/>
          <w:sz w:val="28"/>
          <w:szCs w:val="28"/>
        </w:rPr>
        <w:tab/>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при осуществлении муниципального контроля на автомобильном транспорте.</w:t>
      </w:r>
    </w:p>
    <w:p w:rsidR="00540C18" w:rsidRDefault="00540C18" w:rsidP="00540C18">
      <w:pPr>
        <w:pStyle w:val="a3"/>
        <w:widowControl w:val="0"/>
        <w:autoSpaceDE w:val="0"/>
        <w:autoSpaceDN w:val="0"/>
        <w:spacing w:before="3" w:after="0" w:line="240" w:lineRule="auto"/>
        <w:ind w:left="165"/>
        <w:rPr>
          <w:rFonts w:ascii="Times New Roman" w:hAnsi="Times New Roman" w:cs="Times New Roman"/>
          <w:b/>
          <w:sz w:val="28"/>
          <w:szCs w:val="28"/>
        </w:rPr>
      </w:pPr>
    </w:p>
    <w:tbl>
      <w:tblPr>
        <w:tblStyle w:val="a4"/>
        <w:tblW w:w="0" w:type="auto"/>
        <w:tblInd w:w="-318" w:type="dxa"/>
        <w:tblLook w:val="04A0" w:firstRow="1" w:lastRow="0" w:firstColumn="1" w:lastColumn="0" w:noHBand="0" w:noVBand="1"/>
      </w:tblPr>
      <w:tblGrid>
        <w:gridCol w:w="3545"/>
        <w:gridCol w:w="3260"/>
        <w:gridCol w:w="3084"/>
      </w:tblGrid>
      <w:tr w:rsidR="00540C18" w:rsidTr="005966D5">
        <w:tc>
          <w:tcPr>
            <w:tcW w:w="3545" w:type="dxa"/>
          </w:tcPr>
          <w:p w:rsidR="00540C18" w:rsidRDefault="00540C18" w:rsidP="00540C18">
            <w:pPr>
              <w:pStyle w:val="a3"/>
              <w:widowControl w:val="0"/>
              <w:autoSpaceDE w:val="0"/>
              <w:autoSpaceDN w:val="0"/>
              <w:spacing w:before="3"/>
              <w:ind w:left="0"/>
              <w:rPr>
                <w:rFonts w:ascii="Times New Roman" w:hAnsi="Times New Roman" w:cs="Times New Roman"/>
                <w:b/>
                <w:sz w:val="28"/>
                <w:szCs w:val="28"/>
              </w:rPr>
            </w:pPr>
            <w:r w:rsidRPr="00540C18">
              <w:rPr>
                <w:rFonts w:ascii="Times New Roman" w:hAnsi="Times New Roman" w:cs="Times New Roman"/>
                <w:b/>
                <w:sz w:val="28"/>
                <w:szCs w:val="28"/>
              </w:rPr>
              <w:t>Наименование и реквизиты акта</w:t>
            </w:r>
          </w:p>
        </w:tc>
        <w:tc>
          <w:tcPr>
            <w:tcW w:w="3260" w:type="dxa"/>
          </w:tcPr>
          <w:p w:rsidR="00540C18" w:rsidRPr="00540C18" w:rsidRDefault="00540C18" w:rsidP="00540C18">
            <w:pPr>
              <w:pStyle w:val="a3"/>
              <w:spacing w:before="3"/>
              <w:ind w:left="0"/>
              <w:rPr>
                <w:rFonts w:ascii="Times New Roman" w:hAnsi="Times New Roman" w:cs="Times New Roman"/>
                <w:b/>
                <w:sz w:val="28"/>
                <w:szCs w:val="28"/>
              </w:rPr>
            </w:pPr>
            <w:r w:rsidRPr="00540C18">
              <w:rPr>
                <w:rFonts w:ascii="Times New Roman" w:hAnsi="Times New Roman" w:cs="Times New Roman"/>
                <w:b/>
                <w:sz w:val="28"/>
                <w:szCs w:val="28"/>
              </w:rPr>
              <w:t>Структурные единицы актов, содержащих обязательные требования, оценка</w:t>
            </w:r>
          </w:p>
          <w:p w:rsidR="00540C18" w:rsidRPr="00540C18" w:rsidRDefault="00540C18" w:rsidP="00540C18">
            <w:pPr>
              <w:pStyle w:val="a3"/>
              <w:spacing w:before="3"/>
              <w:ind w:left="0"/>
              <w:rPr>
                <w:rFonts w:ascii="Times New Roman" w:hAnsi="Times New Roman" w:cs="Times New Roman"/>
                <w:b/>
                <w:sz w:val="28"/>
                <w:szCs w:val="28"/>
              </w:rPr>
            </w:pPr>
            <w:proofErr w:type="gramStart"/>
            <w:r w:rsidRPr="00540C18">
              <w:rPr>
                <w:rFonts w:ascii="Times New Roman" w:hAnsi="Times New Roman" w:cs="Times New Roman"/>
                <w:b/>
                <w:sz w:val="28"/>
                <w:szCs w:val="28"/>
              </w:rPr>
              <w:t>соблюдения</w:t>
            </w:r>
            <w:proofErr w:type="gramEnd"/>
            <w:r w:rsidRPr="00540C18">
              <w:rPr>
                <w:rFonts w:ascii="Times New Roman" w:hAnsi="Times New Roman" w:cs="Times New Roman"/>
                <w:b/>
                <w:sz w:val="28"/>
                <w:szCs w:val="28"/>
              </w:rPr>
              <w:t xml:space="preserve"> которых является предметом контроля</w:t>
            </w:r>
          </w:p>
          <w:p w:rsidR="00540C18" w:rsidRDefault="00540C18" w:rsidP="00540C18">
            <w:pPr>
              <w:pStyle w:val="a3"/>
              <w:widowControl w:val="0"/>
              <w:autoSpaceDE w:val="0"/>
              <w:autoSpaceDN w:val="0"/>
              <w:spacing w:before="3"/>
              <w:ind w:left="0"/>
              <w:rPr>
                <w:rFonts w:ascii="Times New Roman" w:hAnsi="Times New Roman" w:cs="Times New Roman"/>
                <w:b/>
                <w:sz w:val="28"/>
                <w:szCs w:val="28"/>
              </w:rPr>
            </w:pPr>
          </w:p>
        </w:tc>
        <w:tc>
          <w:tcPr>
            <w:tcW w:w="3084" w:type="dxa"/>
          </w:tcPr>
          <w:p w:rsidR="00540C18" w:rsidRPr="00540C18" w:rsidRDefault="00540C18" w:rsidP="00540C18">
            <w:pPr>
              <w:pStyle w:val="a3"/>
              <w:spacing w:before="3"/>
              <w:ind w:left="0"/>
              <w:rPr>
                <w:rFonts w:ascii="Times New Roman" w:hAnsi="Times New Roman" w:cs="Times New Roman"/>
                <w:b/>
                <w:sz w:val="28"/>
                <w:szCs w:val="28"/>
              </w:rPr>
            </w:pPr>
            <w:r w:rsidRPr="00540C18">
              <w:rPr>
                <w:rFonts w:ascii="Times New Roman" w:hAnsi="Times New Roman" w:cs="Times New Roman"/>
                <w:b/>
                <w:sz w:val="28"/>
                <w:szCs w:val="28"/>
              </w:rPr>
              <w:t>Меры ответственности, применяемые при нарушении обязательных требований</w:t>
            </w:r>
          </w:p>
          <w:p w:rsidR="00540C18" w:rsidRDefault="00540C18" w:rsidP="00540C18">
            <w:pPr>
              <w:pStyle w:val="a3"/>
              <w:widowControl w:val="0"/>
              <w:autoSpaceDE w:val="0"/>
              <w:autoSpaceDN w:val="0"/>
              <w:spacing w:before="3"/>
              <w:ind w:left="0"/>
              <w:rPr>
                <w:rFonts w:ascii="Times New Roman" w:hAnsi="Times New Roman" w:cs="Times New Roman"/>
                <w:b/>
                <w:sz w:val="28"/>
                <w:szCs w:val="28"/>
              </w:rPr>
            </w:pPr>
          </w:p>
        </w:tc>
      </w:tr>
      <w:tr w:rsidR="00540C18" w:rsidTr="005966D5">
        <w:tc>
          <w:tcPr>
            <w:tcW w:w="3545" w:type="dxa"/>
          </w:tcPr>
          <w:p w:rsidR="00540C18" w:rsidRPr="00540C18" w:rsidRDefault="00540C18" w:rsidP="00540C18">
            <w:pPr>
              <w:widowControl w:val="0"/>
              <w:autoSpaceDE w:val="0"/>
              <w:autoSpaceDN w:val="0"/>
              <w:spacing w:before="1"/>
              <w:ind w:left="55"/>
              <w:rPr>
                <w:rFonts w:ascii="Times New Roman" w:eastAsia="Times New Roman" w:hAnsi="Times New Roman" w:cs="Times New Roman"/>
                <w:sz w:val="26"/>
              </w:rPr>
            </w:pPr>
            <w:r w:rsidRPr="00540C18">
              <w:rPr>
                <w:rFonts w:ascii="Times New Roman" w:eastAsia="Times New Roman" w:hAnsi="Times New Roman" w:cs="Times New Roman"/>
                <w:sz w:val="26"/>
              </w:rPr>
              <w:t>Федеральный закон от 08.11.2007</w:t>
            </w:r>
            <w:r w:rsidRPr="00540C18">
              <w:rPr>
                <w:rFonts w:ascii="Times New Roman" w:eastAsia="Times New Roman" w:hAnsi="Times New Roman" w:cs="Times New Roman"/>
                <w:spacing w:val="-12"/>
                <w:sz w:val="26"/>
              </w:rPr>
              <w:t xml:space="preserve"> </w:t>
            </w:r>
            <w:r w:rsidRPr="00540C18">
              <w:rPr>
                <w:rFonts w:ascii="Times New Roman" w:eastAsia="Times New Roman" w:hAnsi="Times New Roman" w:cs="Times New Roman"/>
                <w:sz w:val="26"/>
              </w:rPr>
              <w:t>№</w:t>
            </w:r>
            <w:r w:rsidRPr="00540C18">
              <w:rPr>
                <w:rFonts w:ascii="Times New Roman" w:eastAsia="Times New Roman" w:hAnsi="Times New Roman" w:cs="Times New Roman"/>
                <w:spacing w:val="-13"/>
                <w:sz w:val="26"/>
              </w:rPr>
              <w:t xml:space="preserve"> </w:t>
            </w:r>
            <w:r w:rsidRPr="00540C18">
              <w:rPr>
                <w:rFonts w:ascii="Times New Roman" w:eastAsia="Times New Roman" w:hAnsi="Times New Roman" w:cs="Times New Roman"/>
                <w:sz w:val="26"/>
              </w:rPr>
              <w:t>257-ФЗ</w:t>
            </w:r>
            <w:r w:rsidRPr="00540C18">
              <w:rPr>
                <w:rFonts w:ascii="Times New Roman" w:eastAsia="Times New Roman" w:hAnsi="Times New Roman" w:cs="Times New Roman"/>
                <w:spacing w:val="-12"/>
                <w:sz w:val="26"/>
              </w:rPr>
              <w:t xml:space="preserve"> </w:t>
            </w:r>
            <w:r w:rsidRPr="00540C18">
              <w:rPr>
                <w:rFonts w:ascii="Times New Roman" w:eastAsia="Times New Roman" w:hAnsi="Times New Roman" w:cs="Times New Roman"/>
                <w:sz w:val="26"/>
              </w:rPr>
              <w:t>"</w:t>
            </w:r>
            <w:proofErr w:type="gramStart"/>
            <w:r w:rsidRPr="00540C18">
              <w:rPr>
                <w:rFonts w:ascii="Times New Roman" w:eastAsia="Times New Roman" w:hAnsi="Times New Roman" w:cs="Times New Roman"/>
                <w:sz w:val="26"/>
              </w:rPr>
              <w:t>Об</w:t>
            </w:r>
            <w:proofErr w:type="gramEnd"/>
          </w:p>
          <w:p w:rsidR="00540C18" w:rsidRPr="00540C18" w:rsidRDefault="00540C18" w:rsidP="00540C18">
            <w:pPr>
              <w:widowControl w:val="0"/>
              <w:autoSpaceDE w:val="0"/>
              <w:autoSpaceDN w:val="0"/>
              <w:ind w:left="55"/>
              <w:rPr>
                <w:rFonts w:ascii="Times New Roman" w:eastAsia="Times New Roman" w:hAnsi="Times New Roman" w:cs="Times New Roman"/>
                <w:sz w:val="26"/>
              </w:rPr>
            </w:pPr>
            <w:r w:rsidRPr="00540C18">
              <w:rPr>
                <w:rFonts w:ascii="Times New Roman" w:eastAsia="Times New Roman" w:hAnsi="Times New Roman" w:cs="Times New Roman"/>
                <w:sz w:val="26"/>
              </w:rPr>
              <w:t xml:space="preserve">автомобильных </w:t>
            </w:r>
            <w:proofErr w:type="gramStart"/>
            <w:r w:rsidRPr="00540C18">
              <w:rPr>
                <w:rFonts w:ascii="Times New Roman" w:eastAsia="Times New Roman" w:hAnsi="Times New Roman" w:cs="Times New Roman"/>
                <w:sz w:val="26"/>
              </w:rPr>
              <w:t>дорогах</w:t>
            </w:r>
            <w:proofErr w:type="gramEnd"/>
            <w:r w:rsidRPr="00540C18">
              <w:rPr>
                <w:rFonts w:ascii="Times New Roman" w:eastAsia="Times New Roman" w:hAnsi="Times New Roman" w:cs="Times New Roman"/>
                <w:sz w:val="26"/>
              </w:rPr>
              <w:t xml:space="preserve"> и о дорожной деятельности в Российской Федерации и о внесении изменений в отдельные</w:t>
            </w:r>
            <w:r w:rsidRPr="00540C18">
              <w:rPr>
                <w:rFonts w:ascii="Times New Roman" w:eastAsia="Times New Roman" w:hAnsi="Times New Roman" w:cs="Times New Roman"/>
                <w:spacing w:val="-17"/>
                <w:sz w:val="26"/>
              </w:rPr>
              <w:t xml:space="preserve"> </w:t>
            </w:r>
            <w:r w:rsidRPr="00540C18">
              <w:rPr>
                <w:rFonts w:ascii="Times New Roman" w:eastAsia="Times New Roman" w:hAnsi="Times New Roman" w:cs="Times New Roman"/>
                <w:sz w:val="26"/>
              </w:rPr>
              <w:t>законодательные акты Российской</w:t>
            </w:r>
          </w:p>
          <w:p w:rsidR="00540C18" w:rsidRPr="00540C18" w:rsidRDefault="00540C18" w:rsidP="00540C18">
            <w:pPr>
              <w:widowControl w:val="0"/>
              <w:autoSpaceDE w:val="0"/>
              <w:autoSpaceDN w:val="0"/>
              <w:spacing w:line="298" w:lineRule="exact"/>
              <w:ind w:left="55"/>
              <w:rPr>
                <w:rFonts w:ascii="Times New Roman" w:eastAsia="Times New Roman" w:hAnsi="Times New Roman" w:cs="Times New Roman"/>
                <w:sz w:val="26"/>
              </w:rPr>
            </w:pPr>
            <w:r w:rsidRPr="00540C18">
              <w:rPr>
                <w:rFonts w:ascii="Times New Roman" w:eastAsia="Times New Roman" w:hAnsi="Times New Roman" w:cs="Times New Roman"/>
                <w:spacing w:val="-2"/>
                <w:sz w:val="26"/>
              </w:rPr>
              <w:t>Федерации"</w:t>
            </w:r>
          </w:p>
          <w:p w:rsidR="00540C18" w:rsidRDefault="00540C18" w:rsidP="00540C18">
            <w:pPr>
              <w:pStyle w:val="a3"/>
              <w:widowControl w:val="0"/>
              <w:autoSpaceDE w:val="0"/>
              <w:autoSpaceDN w:val="0"/>
              <w:spacing w:before="3"/>
              <w:ind w:left="0"/>
              <w:rPr>
                <w:rFonts w:ascii="Times New Roman" w:hAnsi="Times New Roman" w:cs="Times New Roman"/>
                <w:b/>
                <w:sz w:val="28"/>
                <w:szCs w:val="28"/>
              </w:rPr>
            </w:pPr>
          </w:p>
        </w:tc>
        <w:tc>
          <w:tcPr>
            <w:tcW w:w="3260" w:type="dxa"/>
          </w:tcPr>
          <w:p w:rsidR="00540C18" w:rsidRDefault="00540C18" w:rsidP="00540C18">
            <w:pPr>
              <w:pStyle w:val="a3"/>
              <w:widowControl w:val="0"/>
              <w:autoSpaceDE w:val="0"/>
              <w:autoSpaceDN w:val="0"/>
              <w:spacing w:before="3"/>
              <w:ind w:left="0"/>
              <w:rPr>
                <w:rFonts w:ascii="Times New Roman" w:hAnsi="Times New Roman" w:cs="Times New Roman"/>
                <w:b/>
                <w:sz w:val="28"/>
                <w:szCs w:val="28"/>
              </w:rPr>
            </w:pPr>
            <w:r w:rsidRPr="00540C18">
              <w:rPr>
                <w:rFonts w:ascii="Times New Roman" w:eastAsia="Times New Roman" w:hAnsi="Times New Roman" w:cs="Times New Roman"/>
                <w:sz w:val="26"/>
              </w:rPr>
              <w:t>главы 3,4,5,10</w:t>
            </w:r>
          </w:p>
        </w:tc>
        <w:tc>
          <w:tcPr>
            <w:tcW w:w="3084" w:type="dxa"/>
          </w:tcPr>
          <w:p w:rsidR="00540C18" w:rsidRPr="00540C18" w:rsidRDefault="00540C18" w:rsidP="00540C18">
            <w:pPr>
              <w:pStyle w:val="a3"/>
              <w:spacing w:before="3"/>
              <w:ind w:left="0"/>
              <w:rPr>
                <w:rFonts w:ascii="Times New Roman" w:hAnsi="Times New Roman" w:cs="Times New Roman"/>
                <w:sz w:val="28"/>
                <w:szCs w:val="28"/>
              </w:rPr>
            </w:pPr>
            <w:r w:rsidRPr="00540C18">
              <w:rPr>
                <w:rFonts w:ascii="Times New Roman" w:hAnsi="Times New Roman" w:cs="Times New Roman"/>
                <w:sz w:val="28"/>
                <w:szCs w:val="28"/>
              </w:rPr>
              <w:t>часть 1 статьи 19.5 Кодекса об административных правонарушениях</w:t>
            </w:r>
          </w:p>
          <w:p w:rsidR="00540C18" w:rsidRDefault="00540C18" w:rsidP="00540C18">
            <w:pPr>
              <w:pStyle w:val="a3"/>
              <w:widowControl w:val="0"/>
              <w:autoSpaceDE w:val="0"/>
              <w:autoSpaceDN w:val="0"/>
              <w:spacing w:before="3"/>
              <w:ind w:left="0"/>
              <w:rPr>
                <w:rFonts w:ascii="Times New Roman" w:hAnsi="Times New Roman" w:cs="Times New Roman"/>
                <w:b/>
                <w:sz w:val="28"/>
                <w:szCs w:val="28"/>
              </w:rPr>
            </w:pPr>
            <w:r w:rsidRPr="00540C18">
              <w:rPr>
                <w:rFonts w:ascii="Times New Roman" w:hAnsi="Times New Roman" w:cs="Times New Roman"/>
                <w:sz w:val="28"/>
                <w:szCs w:val="28"/>
              </w:rPr>
              <w:t>Российской Федерации</w:t>
            </w:r>
          </w:p>
        </w:tc>
      </w:tr>
      <w:tr w:rsidR="00540C18" w:rsidTr="005966D5">
        <w:tc>
          <w:tcPr>
            <w:tcW w:w="3545" w:type="dxa"/>
          </w:tcPr>
          <w:p w:rsidR="00540C18" w:rsidRPr="00540C18" w:rsidRDefault="00540C18" w:rsidP="00540C18">
            <w:pPr>
              <w:widowControl w:val="0"/>
              <w:autoSpaceDE w:val="0"/>
              <w:autoSpaceDN w:val="0"/>
              <w:ind w:left="55"/>
              <w:rPr>
                <w:rFonts w:ascii="Times New Roman" w:eastAsia="Times New Roman" w:hAnsi="Times New Roman" w:cs="Times New Roman"/>
                <w:sz w:val="26"/>
              </w:rPr>
            </w:pPr>
            <w:r w:rsidRPr="00540C18">
              <w:rPr>
                <w:rFonts w:ascii="Times New Roman" w:eastAsia="Times New Roman" w:hAnsi="Times New Roman" w:cs="Times New Roman"/>
                <w:sz w:val="26"/>
              </w:rPr>
              <w:t>Федеральный закон от 08.11.2007</w:t>
            </w:r>
            <w:r w:rsidRPr="00540C18">
              <w:rPr>
                <w:rFonts w:ascii="Times New Roman" w:eastAsia="Times New Roman" w:hAnsi="Times New Roman" w:cs="Times New Roman"/>
                <w:spacing w:val="-5"/>
                <w:sz w:val="26"/>
              </w:rPr>
              <w:t xml:space="preserve"> </w:t>
            </w:r>
            <w:r w:rsidRPr="00540C18">
              <w:rPr>
                <w:rFonts w:ascii="Times New Roman" w:eastAsia="Times New Roman" w:hAnsi="Times New Roman" w:cs="Times New Roman"/>
                <w:sz w:val="26"/>
              </w:rPr>
              <w:t>№</w:t>
            </w:r>
            <w:r w:rsidRPr="00540C18">
              <w:rPr>
                <w:rFonts w:ascii="Times New Roman" w:eastAsia="Times New Roman" w:hAnsi="Times New Roman" w:cs="Times New Roman"/>
                <w:spacing w:val="-6"/>
                <w:sz w:val="26"/>
              </w:rPr>
              <w:t xml:space="preserve"> </w:t>
            </w:r>
            <w:r w:rsidRPr="00540C18">
              <w:rPr>
                <w:rFonts w:ascii="Times New Roman" w:eastAsia="Times New Roman" w:hAnsi="Times New Roman" w:cs="Times New Roman"/>
                <w:sz w:val="26"/>
              </w:rPr>
              <w:t>259-ФЗ</w:t>
            </w:r>
            <w:r w:rsidRPr="00540C18">
              <w:rPr>
                <w:rFonts w:ascii="Times New Roman" w:eastAsia="Times New Roman" w:hAnsi="Times New Roman" w:cs="Times New Roman"/>
                <w:spacing w:val="-4"/>
                <w:sz w:val="26"/>
              </w:rPr>
              <w:t xml:space="preserve"> </w:t>
            </w:r>
            <w:r w:rsidRPr="00540C18">
              <w:rPr>
                <w:rFonts w:ascii="Times New Roman" w:eastAsia="Times New Roman" w:hAnsi="Times New Roman" w:cs="Times New Roman"/>
                <w:spacing w:val="-2"/>
                <w:sz w:val="26"/>
              </w:rPr>
              <w:t>"Устав</w:t>
            </w:r>
          </w:p>
          <w:p w:rsidR="00540C18" w:rsidRPr="00540C18" w:rsidRDefault="00540C18" w:rsidP="00540C18">
            <w:pPr>
              <w:widowControl w:val="0"/>
              <w:autoSpaceDE w:val="0"/>
              <w:autoSpaceDN w:val="0"/>
              <w:spacing w:before="1"/>
              <w:ind w:left="55" w:right="73"/>
              <w:rPr>
                <w:rFonts w:ascii="Times New Roman" w:eastAsia="Times New Roman" w:hAnsi="Times New Roman" w:cs="Times New Roman"/>
                <w:sz w:val="26"/>
              </w:rPr>
            </w:pPr>
            <w:r w:rsidRPr="00540C18">
              <w:rPr>
                <w:rFonts w:ascii="Times New Roman" w:eastAsia="Times New Roman" w:hAnsi="Times New Roman" w:cs="Times New Roman"/>
                <w:sz w:val="26"/>
              </w:rPr>
              <w:t>автомобильного</w:t>
            </w:r>
            <w:r w:rsidRPr="00540C18">
              <w:rPr>
                <w:rFonts w:ascii="Times New Roman" w:eastAsia="Times New Roman" w:hAnsi="Times New Roman" w:cs="Times New Roman"/>
                <w:spacing w:val="-17"/>
                <w:sz w:val="26"/>
              </w:rPr>
              <w:t xml:space="preserve"> </w:t>
            </w:r>
            <w:r w:rsidRPr="00540C18">
              <w:rPr>
                <w:rFonts w:ascii="Times New Roman" w:eastAsia="Times New Roman" w:hAnsi="Times New Roman" w:cs="Times New Roman"/>
                <w:sz w:val="26"/>
              </w:rPr>
              <w:t>транспорта и городского наземного</w:t>
            </w:r>
          </w:p>
          <w:p w:rsidR="00540C18" w:rsidRPr="00540C18" w:rsidRDefault="00540C18" w:rsidP="00540C18">
            <w:pPr>
              <w:widowControl w:val="0"/>
              <w:autoSpaceDE w:val="0"/>
              <w:autoSpaceDN w:val="0"/>
              <w:spacing w:line="297" w:lineRule="exact"/>
              <w:ind w:left="55"/>
              <w:rPr>
                <w:rFonts w:ascii="Times New Roman" w:eastAsia="Times New Roman" w:hAnsi="Times New Roman" w:cs="Times New Roman"/>
                <w:sz w:val="26"/>
              </w:rPr>
            </w:pPr>
            <w:r w:rsidRPr="00540C18">
              <w:rPr>
                <w:rFonts w:ascii="Times New Roman" w:eastAsia="Times New Roman" w:hAnsi="Times New Roman" w:cs="Times New Roman"/>
                <w:spacing w:val="-2"/>
                <w:sz w:val="26"/>
              </w:rPr>
              <w:t>электрического</w:t>
            </w:r>
            <w:r w:rsidRPr="00540C18">
              <w:rPr>
                <w:rFonts w:ascii="Times New Roman" w:eastAsia="Times New Roman" w:hAnsi="Times New Roman" w:cs="Times New Roman"/>
                <w:spacing w:val="8"/>
                <w:sz w:val="26"/>
              </w:rPr>
              <w:t xml:space="preserve"> </w:t>
            </w:r>
            <w:r w:rsidRPr="00540C18">
              <w:rPr>
                <w:rFonts w:ascii="Times New Roman" w:eastAsia="Times New Roman" w:hAnsi="Times New Roman" w:cs="Times New Roman"/>
                <w:spacing w:val="-2"/>
                <w:sz w:val="26"/>
              </w:rPr>
              <w:t>транспорта"</w:t>
            </w:r>
          </w:p>
          <w:p w:rsidR="00540C18" w:rsidRDefault="00540C18" w:rsidP="00540C18">
            <w:pPr>
              <w:pStyle w:val="a3"/>
              <w:widowControl w:val="0"/>
              <w:autoSpaceDE w:val="0"/>
              <w:autoSpaceDN w:val="0"/>
              <w:spacing w:before="3"/>
              <w:ind w:left="0"/>
              <w:rPr>
                <w:rFonts w:ascii="Times New Roman" w:hAnsi="Times New Roman" w:cs="Times New Roman"/>
                <w:b/>
                <w:sz w:val="28"/>
                <w:szCs w:val="28"/>
              </w:rPr>
            </w:pPr>
          </w:p>
        </w:tc>
        <w:tc>
          <w:tcPr>
            <w:tcW w:w="3260" w:type="dxa"/>
          </w:tcPr>
          <w:p w:rsidR="00540C18" w:rsidRDefault="00540C18" w:rsidP="00540C18">
            <w:pPr>
              <w:pStyle w:val="a3"/>
              <w:widowControl w:val="0"/>
              <w:autoSpaceDE w:val="0"/>
              <w:autoSpaceDN w:val="0"/>
              <w:spacing w:before="3"/>
              <w:ind w:left="0"/>
              <w:rPr>
                <w:rFonts w:ascii="Times New Roman" w:hAnsi="Times New Roman" w:cs="Times New Roman"/>
                <w:b/>
                <w:sz w:val="28"/>
                <w:szCs w:val="28"/>
              </w:rPr>
            </w:pPr>
            <w:r w:rsidRPr="00540C18">
              <w:rPr>
                <w:rFonts w:ascii="Times New Roman" w:eastAsia="Times New Roman" w:hAnsi="Times New Roman" w:cs="Times New Roman"/>
                <w:sz w:val="26"/>
              </w:rPr>
              <w:t>главы 1, 2, 3, 4, 5, 6</w:t>
            </w:r>
          </w:p>
        </w:tc>
        <w:tc>
          <w:tcPr>
            <w:tcW w:w="3084" w:type="dxa"/>
          </w:tcPr>
          <w:p w:rsidR="00540C18" w:rsidRPr="00540C18" w:rsidRDefault="00540C18" w:rsidP="00540C18">
            <w:pPr>
              <w:pStyle w:val="a3"/>
              <w:spacing w:before="3"/>
              <w:ind w:left="0"/>
              <w:rPr>
                <w:rFonts w:ascii="Times New Roman" w:hAnsi="Times New Roman" w:cs="Times New Roman"/>
                <w:sz w:val="28"/>
                <w:szCs w:val="28"/>
              </w:rPr>
            </w:pPr>
            <w:r w:rsidRPr="00540C18">
              <w:rPr>
                <w:rFonts w:ascii="Times New Roman" w:hAnsi="Times New Roman" w:cs="Times New Roman"/>
                <w:sz w:val="28"/>
                <w:szCs w:val="28"/>
              </w:rPr>
              <w:t>часть 1 статьи 19.5 Кодекса об административных правонарушениях</w:t>
            </w:r>
          </w:p>
          <w:p w:rsidR="00540C18" w:rsidRDefault="00540C18" w:rsidP="00540C18">
            <w:pPr>
              <w:pStyle w:val="a3"/>
              <w:widowControl w:val="0"/>
              <w:autoSpaceDE w:val="0"/>
              <w:autoSpaceDN w:val="0"/>
              <w:spacing w:before="3"/>
              <w:ind w:left="0"/>
              <w:rPr>
                <w:rFonts w:ascii="Times New Roman" w:hAnsi="Times New Roman" w:cs="Times New Roman"/>
                <w:b/>
                <w:sz w:val="28"/>
                <w:szCs w:val="28"/>
              </w:rPr>
            </w:pPr>
            <w:r w:rsidRPr="00540C18">
              <w:rPr>
                <w:rFonts w:ascii="Times New Roman" w:hAnsi="Times New Roman" w:cs="Times New Roman"/>
                <w:sz w:val="28"/>
                <w:szCs w:val="28"/>
              </w:rPr>
              <w:t>Российской Федерации</w:t>
            </w:r>
          </w:p>
        </w:tc>
      </w:tr>
      <w:tr w:rsidR="00540C18" w:rsidTr="005966D5">
        <w:tc>
          <w:tcPr>
            <w:tcW w:w="3545" w:type="dxa"/>
          </w:tcPr>
          <w:p w:rsidR="00540C18" w:rsidRPr="00540C18" w:rsidRDefault="00540C18" w:rsidP="00540C18">
            <w:pPr>
              <w:widowControl w:val="0"/>
              <w:autoSpaceDE w:val="0"/>
              <w:autoSpaceDN w:val="0"/>
              <w:spacing w:before="72"/>
              <w:ind w:left="55"/>
              <w:rPr>
                <w:rFonts w:ascii="Times New Roman" w:eastAsia="Times New Roman" w:hAnsi="Times New Roman" w:cs="Times New Roman"/>
                <w:sz w:val="26"/>
              </w:rPr>
            </w:pPr>
            <w:r w:rsidRPr="00540C18">
              <w:rPr>
                <w:rFonts w:ascii="Times New Roman" w:eastAsia="Times New Roman" w:hAnsi="Times New Roman" w:cs="Times New Roman"/>
                <w:sz w:val="26"/>
              </w:rPr>
              <w:t>Решение</w:t>
            </w:r>
            <w:r w:rsidRPr="00540C18">
              <w:rPr>
                <w:rFonts w:ascii="Times New Roman" w:eastAsia="Times New Roman" w:hAnsi="Times New Roman" w:cs="Times New Roman"/>
                <w:spacing w:val="-8"/>
                <w:sz w:val="26"/>
              </w:rPr>
              <w:t xml:space="preserve"> </w:t>
            </w:r>
            <w:r w:rsidRPr="00540C18">
              <w:rPr>
                <w:rFonts w:ascii="Times New Roman" w:eastAsia="Times New Roman" w:hAnsi="Times New Roman" w:cs="Times New Roman"/>
                <w:spacing w:val="-2"/>
                <w:sz w:val="26"/>
              </w:rPr>
              <w:t>Комиссии</w:t>
            </w:r>
          </w:p>
          <w:p w:rsidR="00540C18" w:rsidRPr="00540C18" w:rsidRDefault="00540C18" w:rsidP="00540C18">
            <w:pPr>
              <w:widowControl w:val="0"/>
              <w:autoSpaceDE w:val="0"/>
              <w:autoSpaceDN w:val="0"/>
              <w:spacing w:before="3"/>
              <w:ind w:left="55"/>
              <w:rPr>
                <w:rFonts w:ascii="Times New Roman" w:eastAsia="Times New Roman" w:hAnsi="Times New Roman" w:cs="Times New Roman"/>
                <w:sz w:val="26"/>
              </w:rPr>
            </w:pPr>
            <w:r w:rsidRPr="00540C18">
              <w:rPr>
                <w:rFonts w:ascii="Times New Roman" w:eastAsia="Times New Roman" w:hAnsi="Times New Roman" w:cs="Times New Roman"/>
                <w:sz w:val="26"/>
              </w:rPr>
              <w:t>Таможенного</w:t>
            </w:r>
            <w:r w:rsidRPr="00540C18">
              <w:rPr>
                <w:rFonts w:ascii="Times New Roman" w:eastAsia="Times New Roman" w:hAnsi="Times New Roman" w:cs="Times New Roman"/>
                <w:spacing w:val="-17"/>
                <w:sz w:val="26"/>
              </w:rPr>
              <w:t xml:space="preserve"> </w:t>
            </w:r>
            <w:r w:rsidRPr="00540C18">
              <w:rPr>
                <w:rFonts w:ascii="Times New Roman" w:eastAsia="Times New Roman" w:hAnsi="Times New Roman" w:cs="Times New Roman"/>
                <w:sz w:val="26"/>
              </w:rPr>
              <w:t>союза</w:t>
            </w:r>
            <w:r w:rsidRPr="00540C18">
              <w:rPr>
                <w:rFonts w:ascii="Times New Roman" w:eastAsia="Times New Roman" w:hAnsi="Times New Roman" w:cs="Times New Roman"/>
                <w:spacing w:val="-16"/>
                <w:sz w:val="26"/>
              </w:rPr>
              <w:t xml:space="preserve"> </w:t>
            </w:r>
            <w:r w:rsidRPr="00540C18">
              <w:rPr>
                <w:rFonts w:ascii="Times New Roman" w:eastAsia="Times New Roman" w:hAnsi="Times New Roman" w:cs="Times New Roman"/>
                <w:sz w:val="26"/>
              </w:rPr>
              <w:t>от 18.10.2011 № 827 "О</w:t>
            </w:r>
          </w:p>
          <w:p w:rsidR="00540C18" w:rsidRPr="00540C18" w:rsidRDefault="00540C18" w:rsidP="00540C18">
            <w:pPr>
              <w:widowControl w:val="0"/>
              <w:autoSpaceDE w:val="0"/>
              <w:autoSpaceDN w:val="0"/>
              <w:spacing w:line="296" w:lineRule="exact"/>
              <w:ind w:left="55"/>
              <w:rPr>
                <w:rFonts w:ascii="Times New Roman" w:eastAsia="Times New Roman" w:hAnsi="Times New Roman" w:cs="Times New Roman"/>
                <w:sz w:val="26"/>
              </w:rPr>
            </w:pPr>
            <w:r w:rsidRPr="00540C18">
              <w:rPr>
                <w:rFonts w:ascii="Times New Roman" w:eastAsia="Times New Roman" w:hAnsi="Times New Roman" w:cs="Times New Roman"/>
                <w:sz w:val="26"/>
              </w:rPr>
              <w:t>принятии</w:t>
            </w:r>
            <w:r w:rsidRPr="00540C18">
              <w:rPr>
                <w:rFonts w:ascii="Times New Roman" w:eastAsia="Times New Roman" w:hAnsi="Times New Roman" w:cs="Times New Roman"/>
                <w:spacing w:val="-10"/>
                <w:sz w:val="26"/>
              </w:rPr>
              <w:t xml:space="preserve"> </w:t>
            </w:r>
            <w:proofErr w:type="gramStart"/>
            <w:r w:rsidRPr="00540C18">
              <w:rPr>
                <w:rFonts w:ascii="Times New Roman" w:eastAsia="Times New Roman" w:hAnsi="Times New Roman" w:cs="Times New Roman"/>
                <w:spacing w:val="-2"/>
                <w:sz w:val="26"/>
              </w:rPr>
              <w:t>технического</w:t>
            </w:r>
            <w:proofErr w:type="gramEnd"/>
          </w:p>
          <w:p w:rsidR="00540C18" w:rsidRPr="00540C18" w:rsidRDefault="00540C18" w:rsidP="00540C18">
            <w:pPr>
              <w:widowControl w:val="0"/>
              <w:autoSpaceDE w:val="0"/>
              <w:autoSpaceDN w:val="0"/>
              <w:ind w:left="55" w:right="332"/>
              <w:rPr>
                <w:rFonts w:ascii="Times New Roman" w:eastAsia="Times New Roman" w:hAnsi="Times New Roman" w:cs="Times New Roman"/>
                <w:sz w:val="26"/>
              </w:rPr>
            </w:pPr>
            <w:r w:rsidRPr="00540C18">
              <w:rPr>
                <w:rFonts w:ascii="Times New Roman" w:eastAsia="Times New Roman" w:hAnsi="Times New Roman" w:cs="Times New Roman"/>
                <w:sz w:val="26"/>
              </w:rPr>
              <w:t>регламента</w:t>
            </w:r>
            <w:r w:rsidRPr="00540C18">
              <w:rPr>
                <w:rFonts w:ascii="Times New Roman" w:eastAsia="Times New Roman" w:hAnsi="Times New Roman" w:cs="Times New Roman"/>
                <w:spacing w:val="-17"/>
                <w:sz w:val="26"/>
              </w:rPr>
              <w:t xml:space="preserve"> </w:t>
            </w:r>
            <w:r w:rsidRPr="00540C18">
              <w:rPr>
                <w:rFonts w:ascii="Times New Roman" w:eastAsia="Times New Roman" w:hAnsi="Times New Roman" w:cs="Times New Roman"/>
                <w:sz w:val="26"/>
              </w:rPr>
              <w:t>Таможенного союза "Безопасность автомобильных дорог"</w:t>
            </w:r>
          </w:p>
          <w:p w:rsidR="00540C18" w:rsidRDefault="00540C18" w:rsidP="00540C18">
            <w:pPr>
              <w:pStyle w:val="a3"/>
              <w:widowControl w:val="0"/>
              <w:autoSpaceDE w:val="0"/>
              <w:autoSpaceDN w:val="0"/>
              <w:spacing w:before="3"/>
              <w:ind w:left="0"/>
              <w:rPr>
                <w:rFonts w:ascii="Times New Roman" w:hAnsi="Times New Roman" w:cs="Times New Roman"/>
                <w:b/>
                <w:sz w:val="28"/>
                <w:szCs w:val="28"/>
              </w:rPr>
            </w:pPr>
          </w:p>
        </w:tc>
        <w:tc>
          <w:tcPr>
            <w:tcW w:w="3260" w:type="dxa"/>
          </w:tcPr>
          <w:p w:rsidR="00540C18" w:rsidRPr="00540C18" w:rsidRDefault="00540C18" w:rsidP="00540C18">
            <w:pPr>
              <w:widowControl w:val="0"/>
              <w:autoSpaceDE w:val="0"/>
              <w:autoSpaceDN w:val="0"/>
              <w:spacing w:before="72" w:line="242" w:lineRule="auto"/>
              <w:ind w:left="55"/>
              <w:rPr>
                <w:rFonts w:ascii="Times New Roman" w:eastAsia="Times New Roman" w:hAnsi="Times New Roman" w:cs="Times New Roman"/>
                <w:sz w:val="26"/>
              </w:rPr>
            </w:pPr>
            <w:r w:rsidRPr="00540C18">
              <w:rPr>
                <w:rFonts w:ascii="Times New Roman" w:eastAsia="Times New Roman" w:hAnsi="Times New Roman" w:cs="Times New Roman"/>
                <w:sz w:val="26"/>
              </w:rPr>
              <w:t>весь</w:t>
            </w:r>
            <w:r w:rsidRPr="00540C18">
              <w:rPr>
                <w:rFonts w:ascii="Times New Roman" w:eastAsia="Times New Roman" w:hAnsi="Times New Roman" w:cs="Times New Roman"/>
                <w:spacing w:val="-17"/>
                <w:sz w:val="26"/>
              </w:rPr>
              <w:t xml:space="preserve"> </w:t>
            </w:r>
            <w:r w:rsidRPr="00540C18">
              <w:rPr>
                <w:rFonts w:ascii="Times New Roman" w:eastAsia="Times New Roman" w:hAnsi="Times New Roman" w:cs="Times New Roman"/>
                <w:sz w:val="26"/>
              </w:rPr>
              <w:t xml:space="preserve">нормативно-правовой </w:t>
            </w:r>
            <w:r w:rsidRPr="00540C18">
              <w:rPr>
                <w:rFonts w:ascii="Times New Roman" w:eastAsia="Times New Roman" w:hAnsi="Times New Roman" w:cs="Times New Roman"/>
                <w:spacing w:val="-4"/>
                <w:sz w:val="26"/>
              </w:rPr>
              <w:t>акт</w:t>
            </w:r>
          </w:p>
          <w:p w:rsidR="00540C18" w:rsidRPr="00540C18" w:rsidRDefault="00540C18" w:rsidP="00540C18">
            <w:pPr>
              <w:widowControl w:val="0"/>
              <w:autoSpaceDE w:val="0"/>
              <w:autoSpaceDN w:val="0"/>
              <w:rPr>
                <w:rFonts w:ascii="Times New Roman" w:eastAsia="Times New Roman" w:hAnsi="Times New Roman" w:cs="Times New Roman"/>
                <w:sz w:val="26"/>
                <w:szCs w:val="28"/>
              </w:rPr>
            </w:pPr>
          </w:p>
          <w:p w:rsidR="00540C18" w:rsidRDefault="00540C18" w:rsidP="00540C18">
            <w:pPr>
              <w:pStyle w:val="a3"/>
              <w:widowControl w:val="0"/>
              <w:autoSpaceDE w:val="0"/>
              <w:autoSpaceDN w:val="0"/>
              <w:spacing w:before="3"/>
              <w:ind w:left="0"/>
              <w:rPr>
                <w:rFonts w:ascii="Times New Roman" w:hAnsi="Times New Roman" w:cs="Times New Roman"/>
                <w:b/>
                <w:sz w:val="28"/>
                <w:szCs w:val="28"/>
              </w:rPr>
            </w:pPr>
          </w:p>
        </w:tc>
        <w:tc>
          <w:tcPr>
            <w:tcW w:w="3084" w:type="dxa"/>
          </w:tcPr>
          <w:p w:rsidR="00540C18" w:rsidRPr="00540C18" w:rsidRDefault="00540C18" w:rsidP="00540C18">
            <w:pPr>
              <w:widowControl w:val="0"/>
              <w:autoSpaceDE w:val="0"/>
              <w:autoSpaceDN w:val="0"/>
              <w:spacing w:before="72"/>
              <w:ind w:left="55"/>
              <w:rPr>
                <w:rFonts w:ascii="Times New Roman" w:eastAsia="Times New Roman" w:hAnsi="Times New Roman" w:cs="Times New Roman"/>
                <w:sz w:val="26"/>
              </w:rPr>
            </w:pPr>
            <w:r w:rsidRPr="00540C18">
              <w:rPr>
                <w:rFonts w:ascii="Times New Roman" w:eastAsia="Times New Roman" w:hAnsi="Times New Roman" w:cs="Times New Roman"/>
                <w:sz w:val="26"/>
              </w:rPr>
              <w:t>часть</w:t>
            </w:r>
            <w:r w:rsidRPr="00540C18">
              <w:rPr>
                <w:rFonts w:ascii="Times New Roman" w:eastAsia="Times New Roman" w:hAnsi="Times New Roman" w:cs="Times New Roman"/>
                <w:spacing w:val="-6"/>
                <w:sz w:val="26"/>
              </w:rPr>
              <w:t xml:space="preserve"> </w:t>
            </w:r>
            <w:r w:rsidRPr="00540C18">
              <w:rPr>
                <w:rFonts w:ascii="Times New Roman" w:eastAsia="Times New Roman" w:hAnsi="Times New Roman" w:cs="Times New Roman"/>
                <w:sz w:val="26"/>
              </w:rPr>
              <w:t>1</w:t>
            </w:r>
            <w:r w:rsidRPr="00540C18">
              <w:rPr>
                <w:rFonts w:ascii="Times New Roman" w:eastAsia="Times New Roman" w:hAnsi="Times New Roman" w:cs="Times New Roman"/>
                <w:spacing w:val="-8"/>
                <w:sz w:val="26"/>
              </w:rPr>
              <w:t xml:space="preserve"> </w:t>
            </w:r>
            <w:r w:rsidRPr="00540C18">
              <w:rPr>
                <w:rFonts w:ascii="Times New Roman" w:eastAsia="Times New Roman" w:hAnsi="Times New Roman" w:cs="Times New Roman"/>
                <w:sz w:val="26"/>
              </w:rPr>
              <w:t>статьи</w:t>
            </w:r>
            <w:r w:rsidRPr="00540C18">
              <w:rPr>
                <w:rFonts w:ascii="Times New Roman" w:eastAsia="Times New Roman" w:hAnsi="Times New Roman" w:cs="Times New Roman"/>
                <w:spacing w:val="-11"/>
                <w:sz w:val="26"/>
              </w:rPr>
              <w:t xml:space="preserve"> </w:t>
            </w:r>
            <w:r w:rsidRPr="00540C18">
              <w:rPr>
                <w:rFonts w:ascii="Times New Roman" w:eastAsia="Times New Roman" w:hAnsi="Times New Roman" w:cs="Times New Roman"/>
                <w:sz w:val="26"/>
              </w:rPr>
              <w:t>19.5</w:t>
            </w:r>
            <w:r w:rsidRPr="00540C18">
              <w:rPr>
                <w:rFonts w:ascii="Times New Roman" w:eastAsia="Times New Roman" w:hAnsi="Times New Roman" w:cs="Times New Roman"/>
                <w:spacing w:val="-8"/>
                <w:sz w:val="26"/>
              </w:rPr>
              <w:t xml:space="preserve"> </w:t>
            </w:r>
            <w:r w:rsidRPr="00540C18">
              <w:rPr>
                <w:rFonts w:ascii="Times New Roman" w:eastAsia="Times New Roman" w:hAnsi="Times New Roman" w:cs="Times New Roman"/>
                <w:sz w:val="26"/>
              </w:rPr>
              <w:t xml:space="preserve">Кодекса об административных </w:t>
            </w:r>
            <w:r w:rsidRPr="00540C18">
              <w:rPr>
                <w:rFonts w:ascii="Times New Roman" w:eastAsia="Times New Roman" w:hAnsi="Times New Roman" w:cs="Times New Roman"/>
                <w:spacing w:val="-2"/>
                <w:sz w:val="26"/>
              </w:rPr>
              <w:t>правонарушениях</w:t>
            </w:r>
          </w:p>
          <w:p w:rsidR="00540C18" w:rsidRDefault="00540C18" w:rsidP="00540C18">
            <w:pPr>
              <w:pStyle w:val="a3"/>
              <w:widowControl w:val="0"/>
              <w:autoSpaceDE w:val="0"/>
              <w:autoSpaceDN w:val="0"/>
              <w:spacing w:before="3"/>
              <w:ind w:left="0"/>
              <w:rPr>
                <w:rFonts w:ascii="Times New Roman" w:hAnsi="Times New Roman" w:cs="Times New Roman"/>
                <w:b/>
                <w:sz w:val="28"/>
                <w:szCs w:val="28"/>
              </w:rPr>
            </w:pPr>
            <w:r w:rsidRPr="00540C18">
              <w:rPr>
                <w:rFonts w:ascii="Times New Roman" w:eastAsia="Times New Roman" w:hAnsi="Times New Roman" w:cs="Times New Roman"/>
                <w:spacing w:val="-2"/>
                <w:sz w:val="26"/>
              </w:rPr>
              <w:t>Российской</w:t>
            </w:r>
            <w:r w:rsidRPr="00540C18">
              <w:rPr>
                <w:rFonts w:ascii="Times New Roman" w:eastAsia="Times New Roman" w:hAnsi="Times New Roman" w:cs="Times New Roman"/>
                <w:spacing w:val="3"/>
                <w:sz w:val="26"/>
              </w:rPr>
              <w:t xml:space="preserve"> </w:t>
            </w:r>
            <w:r w:rsidRPr="00540C18">
              <w:rPr>
                <w:rFonts w:ascii="Times New Roman" w:eastAsia="Times New Roman" w:hAnsi="Times New Roman" w:cs="Times New Roman"/>
                <w:spacing w:val="-2"/>
                <w:sz w:val="26"/>
              </w:rPr>
              <w:t>Федерации</w:t>
            </w:r>
          </w:p>
        </w:tc>
      </w:tr>
      <w:tr w:rsidR="00540C18" w:rsidTr="005966D5">
        <w:tc>
          <w:tcPr>
            <w:tcW w:w="3545" w:type="dxa"/>
          </w:tcPr>
          <w:p w:rsidR="00540C18" w:rsidRPr="00540C18" w:rsidRDefault="00540C18" w:rsidP="00540C18">
            <w:pPr>
              <w:widowControl w:val="0"/>
              <w:autoSpaceDE w:val="0"/>
              <w:autoSpaceDN w:val="0"/>
              <w:spacing w:before="1" w:line="242" w:lineRule="auto"/>
              <w:ind w:left="55"/>
              <w:rPr>
                <w:rFonts w:ascii="Times New Roman" w:eastAsia="Times New Roman" w:hAnsi="Times New Roman" w:cs="Times New Roman"/>
                <w:sz w:val="26"/>
              </w:rPr>
            </w:pPr>
            <w:r w:rsidRPr="00540C18">
              <w:rPr>
                <w:rFonts w:ascii="Times New Roman" w:eastAsia="Times New Roman" w:hAnsi="Times New Roman" w:cs="Times New Roman"/>
                <w:sz w:val="26"/>
              </w:rPr>
              <w:t>Приказ</w:t>
            </w:r>
            <w:r w:rsidRPr="00540C18">
              <w:rPr>
                <w:rFonts w:ascii="Times New Roman" w:eastAsia="Times New Roman" w:hAnsi="Times New Roman" w:cs="Times New Roman"/>
                <w:spacing w:val="-14"/>
                <w:sz w:val="26"/>
              </w:rPr>
              <w:t xml:space="preserve"> </w:t>
            </w:r>
            <w:r w:rsidRPr="00540C18">
              <w:rPr>
                <w:rFonts w:ascii="Times New Roman" w:eastAsia="Times New Roman" w:hAnsi="Times New Roman" w:cs="Times New Roman"/>
                <w:sz w:val="26"/>
              </w:rPr>
              <w:t>Минстроя</w:t>
            </w:r>
            <w:r w:rsidRPr="00540C18">
              <w:rPr>
                <w:rFonts w:ascii="Times New Roman" w:eastAsia="Times New Roman" w:hAnsi="Times New Roman" w:cs="Times New Roman"/>
                <w:spacing w:val="-12"/>
                <w:sz w:val="26"/>
              </w:rPr>
              <w:t xml:space="preserve"> </w:t>
            </w:r>
            <w:r w:rsidRPr="00540C18">
              <w:rPr>
                <w:rFonts w:ascii="Times New Roman" w:eastAsia="Times New Roman" w:hAnsi="Times New Roman" w:cs="Times New Roman"/>
                <w:sz w:val="26"/>
              </w:rPr>
              <w:t>России</w:t>
            </w:r>
            <w:r w:rsidRPr="00540C18">
              <w:rPr>
                <w:rFonts w:ascii="Times New Roman" w:eastAsia="Times New Roman" w:hAnsi="Times New Roman" w:cs="Times New Roman"/>
                <w:spacing w:val="-12"/>
                <w:sz w:val="26"/>
              </w:rPr>
              <w:t xml:space="preserve"> </w:t>
            </w:r>
            <w:r w:rsidRPr="00540C18">
              <w:rPr>
                <w:rFonts w:ascii="Times New Roman" w:eastAsia="Times New Roman" w:hAnsi="Times New Roman" w:cs="Times New Roman"/>
                <w:sz w:val="26"/>
              </w:rPr>
              <w:t>от 09.02.2021 № 53/</w:t>
            </w:r>
            <w:proofErr w:type="spellStart"/>
            <w:proofErr w:type="gramStart"/>
            <w:r w:rsidRPr="00540C18">
              <w:rPr>
                <w:rFonts w:ascii="Times New Roman" w:eastAsia="Times New Roman" w:hAnsi="Times New Roman" w:cs="Times New Roman"/>
                <w:sz w:val="26"/>
              </w:rPr>
              <w:t>пр</w:t>
            </w:r>
            <w:proofErr w:type="spellEnd"/>
            <w:proofErr w:type="gramEnd"/>
            <w:r w:rsidRPr="00540C18">
              <w:rPr>
                <w:rFonts w:ascii="Times New Roman" w:eastAsia="Times New Roman" w:hAnsi="Times New Roman" w:cs="Times New Roman"/>
                <w:sz w:val="26"/>
              </w:rPr>
              <w:t xml:space="preserve"> "СП</w:t>
            </w:r>
          </w:p>
          <w:p w:rsidR="00540C18" w:rsidRPr="00540C18" w:rsidRDefault="00540C18" w:rsidP="00540C18">
            <w:pPr>
              <w:widowControl w:val="0"/>
              <w:autoSpaceDE w:val="0"/>
              <w:autoSpaceDN w:val="0"/>
              <w:ind w:left="55"/>
              <w:rPr>
                <w:rFonts w:ascii="Times New Roman" w:eastAsia="Times New Roman" w:hAnsi="Times New Roman" w:cs="Times New Roman"/>
                <w:sz w:val="26"/>
              </w:rPr>
            </w:pPr>
            <w:r w:rsidRPr="00540C18">
              <w:rPr>
                <w:rFonts w:ascii="Times New Roman" w:eastAsia="Times New Roman" w:hAnsi="Times New Roman" w:cs="Times New Roman"/>
                <w:sz w:val="26"/>
              </w:rPr>
              <w:t>34.13330.2021.</w:t>
            </w:r>
            <w:r w:rsidRPr="00540C18">
              <w:rPr>
                <w:rFonts w:ascii="Times New Roman" w:eastAsia="Times New Roman" w:hAnsi="Times New Roman" w:cs="Times New Roman"/>
                <w:spacing w:val="-17"/>
                <w:sz w:val="26"/>
              </w:rPr>
              <w:t xml:space="preserve"> </w:t>
            </w:r>
            <w:r w:rsidRPr="00540C18">
              <w:rPr>
                <w:rFonts w:ascii="Times New Roman" w:eastAsia="Times New Roman" w:hAnsi="Times New Roman" w:cs="Times New Roman"/>
                <w:sz w:val="26"/>
              </w:rPr>
              <w:t>Свод</w:t>
            </w:r>
            <w:r w:rsidRPr="00540C18">
              <w:rPr>
                <w:rFonts w:ascii="Times New Roman" w:eastAsia="Times New Roman" w:hAnsi="Times New Roman" w:cs="Times New Roman"/>
                <w:spacing w:val="-16"/>
                <w:sz w:val="26"/>
              </w:rPr>
              <w:t xml:space="preserve"> </w:t>
            </w:r>
            <w:r w:rsidRPr="00540C18">
              <w:rPr>
                <w:rFonts w:ascii="Times New Roman" w:eastAsia="Times New Roman" w:hAnsi="Times New Roman" w:cs="Times New Roman"/>
                <w:sz w:val="26"/>
              </w:rPr>
              <w:t>правил. Автомобильные дороги.</w:t>
            </w:r>
          </w:p>
          <w:p w:rsidR="00540C18" w:rsidRPr="00540C18" w:rsidRDefault="00540C18" w:rsidP="00540C18">
            <w:pPr>
              <w:widowControl w:val="0"/>
              <w:autoSpaceDE w:val="0"/>
              <w:autoSpaceDN w:val="0"/>
              <w:spacing w:line="297" w:lineRule="exact"/>
              <w:ind w:left="55"/>
              <w:rPr>
                <w:rFonts w:ascii="Times New Roman" w:eastAsia="Times New Roman" w:hAnsi="Times New Roman" w:cs="Times New Roman"/>
                <w:sz w:val="26"/>
              </w:rPr>
            </w:pPr>
            <w:r w:rsidRPr="00540C18">
              <w:rPr>
                <w:rFonts w:ascii="Times New Roman" w:eastAsia="Times New Roman" w:hAnsi="Times New Roman" w:cs="Times New Roman"/>
                <w:sz w:val="26"/>
              </w:rPr>
              <w:t>СНиП</w:t>
            </w:r>
            <w:r w:rsidRPr="00540C18">
              <w:rPr>
                <w:rFonts w:ascii="Times New Roman" w:eastAsia="Times New Roman" w:hAnsi="Times New Roman" w:cs="Times New Roman"/>
                <w:spacing w:val="-12"/>
                <w:sz w:val="26"/>
              </w:rPr>
              <w:t xml:space="preserve"> </w:t>
            </w:r>
            <w:r w:rsidRPr="00540C18">
              <w:rPr>
                <w:rFonts w:ascii="Times New Roman" w:eastAsia="Times New Roman" w:hAnsi="Times New Roman" w:cs="Times New Roman"/>
                <w:sz w:val="26"/>
              </w:rPr>
              <w:t>2.05.02-</w:t>
            </w:r>
            <w:r w:rsidRPr="00540C18">
              <w:rPr>
                <w:rFonts w:ascii="Times New Roman" w:eastAsia="Times New Roman" w:hAnsi="Times New Roman" w:cs="Times New Roman"/>
                <w:spacing w:val="-4"/>
                <w:sz w:val="26"/>
              </w:rPr>
              <w:t>85*"</w:t>
            </w:r>
          </w:p>
          <w:p w:rsidR="00540C18" w:rsidRPr="00540C18" w:rsidRDefault="00540C18" w:rsidP="00540C18">
            <w:pPr>
              <w:widowControl w:val="0"/>
              <w:autoSpaceDE w:val="0"/>
              <w:autoSpaceDN w:val="0"/>
              <w:spacing w:before="72"/>
              <w:ind w:left="55"/>
              <w:rPr>
                <w:rFonts w:ascii="Times New Roman" w:eastAsia="Times New Roman" w:hAnsi="Times New Roman" w:cs="Times New Roman"/>
                <w:sz w:val="26"/>
              </w:rPr>
            </w:pPr>
          </w:p>
        </w:tc>
        <w:tc>
          <w:tcPr>
            <w:tcW w:w="3260" w:type="dxa"/>
          </w:tcPr>
          <w:p w:rsidR="00540C18" w:rsidRPr="00540C18" w:rsidRDefault="00540C18" w:rsidP="00540C18">
            <w:pPr>
              <w:widowControl w:val="0"/>
              <w:autoSpaceDE w:val="0"/>
              <w:autoSpaceDN w:val="0"/>
              <w:spacing w:line="242" w:lineRule="auto"/>
              <w:ind w:left="55"/>
              <w:rPr>
                <w:rFonts w:ascii="Times New Roman" w:eastAsia="Times New Roman" w:hAnsi="Times New Roman" w:cs="Times New Roman"/>
                <w:sz w:val="26"/>
              </w:rPr>
            </w:pPr>
            <w:r w:rsidRPr="00540C18">
              <w:rPr>
                <w:rFonts w:ascii="Times New Roman" w:eastAsia="Times New Roman" w:hAnsi="Times New Roman" w:cs="Times New Roman"/>
                <w:sz w:val="26"/>
              </w:rPr>
              <w:t>весь</w:t>
            </w:r>
            <w:r w:rsidRPr="00540C18">
              <w:rPr>
                <w:rFonts w:ascii="Times New Roman" w:eastAsia="Times New Roman" w:hAnsi="Times New Roman" w:cs="Times New Roman"/>
                <w:spacing w:val="-17"/>
                <w:sz w:val="26"/>
              </w:rPr>
              <w:t xml:space="preserve"> </w:t>
            </w:r>
            <w:r w:rsidRPr="00540C18">
              <w:rPr>
                <w:rFonts w:ascii="Times New Roman" w:eastAsia="Times New Roman" w:hAnsi="Times New Roman" w:cs="Times New Roman"/>
                <w:sz w:val="26"/>
              </w:rPr>
              <w:t xml:space="preserve">нормативно-правовой </w:t>
            </w:r>
            <w:r w:rsidRPr="00540C18">
              <w:rPr>
                <w:rFonts w:ascii="Times New Roman" w:eastAsia="Times New Roman" w:hAnsi="Times New Roman" w:cs="Times New Roman"/>
                <w:spacing w:val="-4"/>
                <w:sz w:val="26"/>
              </w:rPr>
              <w:t>акт</w:t>
            </w:r>
          </w:p>
          <w:p w:rsidR="00540C18" w:rsidRPr="00540C18" w:rsidRDefault="00540C18" w:rsidP="00540C18">
            <w:pPr>
              <w:widowControl w:val="0"/>
              <w:autoSpaceDE w:val="0"/>
              <w:autoSpaceDN w:val="0"/>
              <w:spacing w:before="72" w:line="242" w:lineRule="auto"/>
              <w:ind w:left="55"/>
              <w:rPr>
                <w:rFonts w:ascii="Times New Roman" w:eastAsia="Times New Roman" w:hAnsi="Times New Roman" w:cs="Times New Roman"/>
                <w:sz w:val="26"/>
              </w:rPr>
            </w:pPr>
          </w:p>
        </w:tc>
        <w:tc>
          <w:tcPr>
            <w:tcW w:w="3084" w:type="dxa"/>
          </w:tcPr>
          <w:p w:rsidR="00540C18" w:rsidRPr="00540C18" w:rsidRDefault="00540C18" w:rsidP="00540C18">
            <w:pPr>
              <w:widowControl w:val="0"/>
              <w:autoSpaceDE w:val="0"/>
              <w:autoSpaceDN w:val="0"/>
              <w:ind w:left="55"/>
              <w:rPr>
                <w:rFonts w:ascii="Times New Roman" w:eastAsia="Times New Roman" w:hAnsi="Times New Roman" w:cs="Times New Roman"/>
                <w:sz w:val="26"/>
              </w:rPr>
            </w:pPr>
            <w:r w:rsidRPr="00540C18">
              <w:rPr>
                <w:rFonts w:ascii="Times New Roman" w:eastAsia="Times New Roman" w:hAnsi="Times New Roman" w:cs="Times New Roman"/>
                <w:sz w:val="26"/>
              </w:rPr>
              <w:t>часть</w:t>
            </w:r>
            <w:r w:rsidRPr="00540C18">
              <w:rPr>
                <w:rFonts w:ascii="Times New Roman" w:eastAsia="Times New Roman" w:hAnsi="Times New Roman" w:cs="Times New Roman"/>
                <w:spacing w:val="-6"/>
                <w:sz w:val="26"/>
              </w:rPr>
              <w:t xml:space="preserve"> </w:t>
            </w:r>
            <w:r w:rsidRPr="00540C18">
              <w:rPr>
                <w:rFonts w:ascii="Times New Roman" w:eastAsia="Times New Roman" w:hAnsi="Times New Roman" w:cs="Times New Roman"/>
                <w:sz w:val="26"/>
              </w:rPr>
              <w:t>1</w:t>
            </w:r>
            <w:r w:rsidRPr="00540C18">
              <w:rPr>
                <w:rFonts w:ascii="Times New Roman" w:eastAsia="Times New Roman" w:hAnsi="Times New Roman" w:cs="Times New Roman"/>
                <w:spacing w:val="-8"/>
                <w:sz w:val="26"/>
              </w:rPr>
              <w:t xml:space="preserve"> </w:t>
            </w:r>
            <w:r w:rsidRPr="00540C18">
              <w:rPr>
                <w:rFonts w:ascii="Times New Roman" w:eastAsia="Times New Roman" w:hAnsi="Times New Roman" w:cs="Times New Roman"/>
                <w:sz w:val="26"/>
              </w:rPr>
              <w:t>статьи</w:t>
            </w:r>
            <w:r w:rsidRPr="00540C18">
              <w:rPr>
                <w:rFonts w:ascii="Times New Roman" w:eastAsia="Times New Roman" w:hAnsi="Times New Roman" w:cs="Times New Roman"/>
                <w:spacing w:val="-11"/>
                <w:sz w:val="26"/>
              </w:rPr>
              <w:t xml:space="preserve"> </w:t>
            </w:r>
            <w:r w:rsidRPr="00540C18">
              <w:rPr>
                <w:rFonts w:ascii="Times New Roman" w:eastAsia="Times New Roman" w:hAnsi="Times New Roman" w:cs="Times New Roman"/>
                <w:sz w:val="26"/>
              </w:rPr>
              <w:t>19.5</w:t>
            </w:r>
            <w:r w:rsidRPr="00540C18">
              <w:rPr>
                <w:rFonts w:ascii="Times New Roman" w:eastAsia="Times New Roman" w:hAnsi="Times New Roman" w:cs="Times New Roman"/>
                <w:spacing w:val="-8"/>
                <w:sz w:val="26"/>
              </w:rPr>
              <w:t xml:space="preserve"> </w:t>
            </w:r>
            <w:r w:rsidRPr="00540C18">
              <w:rPr>
                <w:rFonts w:ascii="Times New Roman" w:eastAsia="Times New Roman" w:hAnsi="Times New Roman" w:cs="Times New Roman"/>
                <w:sz w:val="26"/>
              </w:rPr>
              <w:t xml:space="preserve">Кодекса об административных </w:t>
            </w:r>
            <w:r w:rsidRPr="00540C18">
              <w:rPr>
                <w:rFonts w:ascii="Times New Roman" w:eastAsia="Times New Roman" w:hAnsi="Times New Roman" w:cs="Times New Roman"/>
                <w:spacing w:val="-2"/>
                <w:sz w:val="26"/>
              </w:rPr>
              <w:t>правонарушениях</w:t>
            </w:r>
          </w:p>
          <w:p w:rsidR="00540C18" w:rsidRPr="00540C18" w:rsidRDefault="00540C18" w:rsidP="00540C18">
            <w:pPr>
              <w:widowControl w:val="0"/>
              <w:autoSpaceDE w:val="0"/>
              <w:autoSpaceDN w:val="0"/>
              <w:spacing w:before="1"/>
              <w:ind w:left="55"/>
              <w:rPr>
                <w:rFonts w:ascii="Times New Roman" w:eastAsia="Times New Roman" w:hAnsi="Times New Roman" w:cs="Times New Roman"/>
                <w:sz w:val="26"/>
              </w:rPr>
            </w:pPr>
            <w:r w:rsidRPr="00540C18">
              <w:rPr>
                <w:rFonts w:ascii="Times New Roman" w:eastAsia="Times New Roman" w:hAnsi="Times New Roman" w:cs="Times New Roman"/>
                <w:spacing w:val="-2"/>
                <w:sz w:val="26"/>
              </w:rPr>
              <w:t>Российской</w:t>
            </w:r>
            <w:r w:rsidRPr="00540C18">
              <w:rPr>
                <w:rFonts w:ascii="Times New Roman" w:eastAsia="Times New Roman" w:hAnsi="Times New Roman" w:cs="Times New Roman"/>
                <w:spacing w:val="3"/>
                <w:sz w:val="26"/>
              </w:rPr>
              <w:t xml:space="preserve"> </w:t>
            </w:r>
            <w:r w:rsidRPr="00540C18">
              <w:rPr>
                <w:rFonts w:ascii="Times New Roman" w:eastAsia="Times New Roman" w:hAnsi="Times New Roman" w:cs="Times New Roman"/>
                <w:spacing w:val="-2"/>
                <w:sz w:val="26"/>
              </w:rPr>
              <w:t>Федерации</w:t>
            </w:r>
          </w:p>
          <w:p w:rsidR="00540C18" w:rsidRPr="00540C18" w:rsidRDefault="00540C18" w:rsidP="00540C18">
            <w:pPr>
              <w:widowControl w:val="0"/>
              <w:autoSpaceDE w:val="0"/>
              <w:autoSpaceDN w:val="0"/>
              <w:spacing w:before="72"/>
              <w:ind w:left="55"/>
              <w:rPr>
                <w:rFonts w:ascii="Times New Roman" w:eastAsia="Times New Roman" w:hAnsi="Times New Roman" w:cs="Times New Roman"/>
                <w:sz w:val="26"/>
              </w:rPr>
            </w:pPr>
          </w:p>
        </w:tc>
      </w:tr>
    </w:tbl>
    <w:p w:rsidR="00540C18" w:rsidRDefault="005966D5" w:rsidP="00CA5A93">
      <w:pPr>
        <w:pStyle w:val="a3"/>
        <w:widowControl w:val="0"/>
        <w:autoSpaceDE w:val="0"/>
        <w:autoSpaceDN w:val="0"/>
        <w:spacing w:before="3" w:after="0" w:line="240" w:lineRule="auto"/>
        <w:ind w:left="165"/>
        <w:jc w:val="center"/>
        <w:rPr>
          <w:rFonts w:ascii="Times New Roman" w:hAnsi="Times New Roman" w:cs="Times New Roman"/>
          <w:b/>
          <w:sz w:val="28"/>
          <w:szCs w:val="28"/>
        </w:rPr>
      </w:pPr>
      <w:r w:rsidRPr="005966D5">
        <w:rPr>
          <w:rFonts w:ascii="Times New Roman" w:hAnsi="Times New Roman" w:cs="Times New Roman"/>
          <w:b/>
          <w:sz w:val="28"/>
          <w:szCs w:val="28"/>
        </w:rPr>
        <w:lastRenderedPageBreak/>
        <w:t>4)</w:t>
      </w:r>
      <w:r w:rsidRPr="005966D5">
        <w:rPr>
          <w:rFonts w:ascii="Times New Roman" w:hAnsi="Times New Roman" w:cs="Times New Roman"/>
          <w:b/>
          <w:sz w:val="28"/>
          <w:szCs w:val="28"/>
        </w:rPr>
        <w:tab/>
        <w:t xml:space="preserve">Утвержденные проверочные листы в формате, допускающем их использование для </w:t>
      </w:r>
      <w:proofErr w:type="spellStart"/>
      <w:r w:rsidRPr="005966D5">
        <w:rPr>
          <w:rFonts w:ascii="Times New Roman" w:hAnsi="Times New Roman" w:cs="Times New Roman"/>
          <w:b/>
          <w:sz w:val="28"/>
          <w:szCs w:val="28"/>
        </w:rPr>
        <w:t>самообследования</w:t>
      </w:r>
      <w:proofErr w:type="spellEnd"/>
      <w:r>
        <w:rPr>
          <w:rFonts w:ascii="Times New Roman" w:hAnsi="Times New Roman" w:cs="Times New Roman"/>
          <w:b/>
          <w:sz w:val="28"/>
          <w:szCs w:val="28"/>
        </w:rPr>
        <w:t>.</w:t>
      </w:r>
    </w:p>
    <w:p w:rsidR="00CA5A93" w:rsidRDefault="00CA5A93" w:rsidP="00CA5A93">
      <w:pPr>
        <w:pStyle w:val="a3"/>
        <w:widowControl w:val="0"/>
        <w:autoSpaceDE w:val="0"/>
        <w:autoSpaceDN w:val="0"/>
        <w:spacing w:before="3" w:after="0" w:line="240" w:lineRule="auto"/>
        <w:ind w:left="165"/>
        <w:jc w:val="center"/>
        <w:rPr>
          <w:rFonts w:ascii="Times New Roman" w:hAnsi="Times New Roman" w:cs="Times New Roman"/>
          <w:b/>
          <w:sz w:val="28"/>
          <w:szCs w:val="28"/>
        </w:rPr>
      </w:pPr>
    </w:p>
    <w:p w:rsidR="000E4BCC" w:rsidRDefault="00CA5A93" w:rsidP="00CA5A93">
      <w:pPr>
        <w:pStyle w:val="a3"/>
        <w:widowControl w:val="0"/>
        <w:autoSpaceDE w:val="0"/>
        <w:autoSpaceDN w:val="0"/>
        <w:spacing w:before="3" w:after="0" w:line="240" w:lineRule="auto"/>
        <w:ind w:left="165"/>
        <w:jc w:val="center"/>
        <w:rPr>
          <w:rFonts w:ascii="Times New Roman" w:hAnsi="Times New Roman" w:cs="Times New Roman"/>
          <w:b/>
          <w:sz w:val="28"/>
          <w:szCs w:val="28"/>
        </w:rPr>
      </w:pPr>
      <w:r w:rsidRPr="00CA5A93">
        <w:rPr>
          <w:rFonts w:ascii="Times New Roman" w:hAnsi="Times New Roman" w:cs="Times New Roman"/>
          <w:b/>
          <w:sz w:val="28"/>
          <w:szCs w:val="28"/>
        </w:rPr>
        <w:t>5)</w:t>
      </w:r>
      <w:r w:rsidRPr="00CA5A93">
        <w:rPr>
          <w:rFonts w:ascii="Times New Roman" w:hAnsi="Times New Roman" w:cs="Times New Roman"/>
          <w:b/>
          <w:sz w:val="28"/>
          <w:szCs w:val="28"/>
        </w:rPr>
        <w:tab/>
        <w:t>Руководства</w:t>
      </w:r>
      <w:r w:rsidRPr="00CA5A93">
        <w:rPr>
          <w:rFonts w:ascii="Times New Roman" w:hAnsi="Times New Roman" w:cs="Times New Roman"/>
          <w:b/>
          <w:sz w:val="28"/>
          <w:szCs w:val="28"/>
        </w:rPr>
        <w:tab/>
        <w:t>по</w:t>
      </w:r>
      <w:r w:rsidRPr="00CA5A93">
        <w:rPr>
          <w:rFonts w:ascii="Times New Roman" w:hAnsi="Times New Roman" w:cs="Times New Roman"/>
          <w:b/>
          <w:sz w:val="28"/>
          <w:szCs w:val="28"/>
        </w:rPr>
        <w:tab/>
        <w:t>соблюдению</w:t>
      </w:r>
      <w:r w:rsidRPr="00CA5A93">
        <w:rPr>
          <w:rFonts w:ascii="Times New Roman" w:hAnsi="Times New Roman" w:cs="Times New Roman"/>
          <w:b/>
          <w:sz w:val="28"/>
          <w:szCs w:val="28"/>
        </w:rPr>
        <w:tab/>
        <w:t>обязательных</w:t>
      </w:r>
      <w:r w:rsidRPr="00CA5A93">
        <w:rPr>
          <w:rFonts w:ascii="Times New Roman" w:hAnsi="Times New Roman" w:cs="Times New Roman"/>
          <w:b/>
          <w:sz w:val="28"/>
          <w:szCs w:val="28"/>
        </w:rPr>
        <w:tab/>
        <w:t>требований, разработанные и утвержденные в соответствии с Федеральным законом</w:t>
      </w:r>
    </w:p>
    <w:p w:rsidR="00CA5A93" w:rsidRDefault="00CA5A93" w:rsidP="00CA5A93">
      <w:pPr>
        <w:pStyle w:val="a3"/>
        <w:widowControl w:val="0"/>
        <w:autoSpaceDE w:val="0"/>
        <w:autoSpaceDN w:val="0"/>
        <w:spacing w:before="3" w:after="0" w:line="240" w:lineRule="auto"/>
        <w:ind w:left="165"/>
        <w:jc w:val="both"/>
        <w:rPr>
          <w:rFonts w:ascii="Times New Roman" w:hAnsi="Times New Roman" w:cs="Times New Roman"/>
          <w:sz w:val="28"/>
          <w:szCs w:val="28"/>
        </w:rPr>
      </w:pPr>
      <w:r w:rsidRPr="00CA5A93">
        <w:rPr>
          <w:rFonts w:ascii="Times New Roman" w:hAnsi="Times New Roman" w:cs="Times New Roman"/>
          <w:sz w:val="28"/>
          <w:szCs w:val="28"/>
        </w:rPr>
        <w:t xml:space="preserve">Решение </w:t>
      </w:r>
      <w:proofErr w:type="spellStart"/>
      <w:r w:rsidRPr="00CA5A93">
        <w:rPr>
          <w:rFonts w:ascii="Times New Roman" w:hAnsi="Times New Roman" w:cs="Times New Roman"/>
          <w:sz w:val="28"/>
          <w:szCs w:val="28"/>
        </w:rPr>
        <w:t>Десногорского</w:t>
      </w:r>
      <w:proofErr w:type="spellEnd"/>
      <w:r w:rsidRPr="00CA5A93">
        <w:rPr>
          <w:rFonts w:ascii="Times New Roman" w:hAnsi="Times New Roman" w:cs="Times New Roman"/>
          <w:sz w:val="28"/>
          <w:szCs w:val="28"/>
        </w:rPr>
        <w:t xml:space="preserve"> городского Совета от 19.11.2021 № 212 «Об утверждении Положения </w:t>
      </w:r>
      <w:r w:rsidRPr="00CA5A93">
        <w:rPr>
          <w:rFonts w:ascii="Times New Roman" w:hAnsi="Times New Roman" w:cs="Times New Roman"/>
          <w:bCs/>
          <w:sz w:val="28"/>
          <w:szCs w:val="28"/>
        </w:rPr>
        <w:t xml:space="preserve">о муниципальном контроле на автомобильном транспорте, городском наземном электрическом транспорте и в дорожном хозяйстве в границах </w:t>
      </w:r>
      <w:r w:rsidRPr="00CA5A93">
        <w:rPr>
          <w:rFonts w:ascii="Times New Roman" w:hAnsi="Times New Roman" w:cs="Times New Roman"/>
          <w:sz w:val="28"/>
          <w:szCs w:val="28"/>
        </w:rPr>
        <w:t>муниципального образования «город Десногорск» Смоленской области»</w:t>
      </w:r>
    </w:p>
    <w:p w:rsidR="00CA5A93" w:rsidRDefault="00CA5A93" w:rsidP="00CA5A93">
      <w:pPr>
        <w:pStyle w:val="a3"/>
        <w:widowControl w:val="0"/>
        <w:autoSpaceDE w:val="0"/>
        <w:autoSpaceDN w:val="0"/>
        <w:spacing w:before="3" w:after="0" w:line="240" w:lineRule="auto"/>
        <w:ind w:left="165"/>
        <w:jc w:val="both"/>
        <w:rPr>
          <w:rFonts w:ascii="Times New Roman" w:hAnsi="Times New Roman" w:cs="Times New Roman"/>
          <w:sz w:val="28"/>
          <w:szCs w:val="28"/>
        </w:rPr>
      </w:pPr>
    </w:p>
    <w:p w:rsidR="00662A65" w:rsidRPr="00662A65" w:rsidRDefault="00662A65" w:rsidP="00662A65">
      <w:pPr>
        <w:autoSpaceDE w:val="0"/>
        <w:autoSpaceDN w:val="0"/>
        <w:adjustRightInd w:val="0"/>
        <w:spacing w:after="0" w:line="264" w:lineRule="auto"/>
        <w:jc w:val="center"/>
        <w:rPr>
          <w:rFonts w:ascii="Times New Roman" w:eastAsia="Times New Roman" w:hAnsi="Times New Roman" w:cs="Times New Roman"/>
          <w:b/>
          <w:bCs/>
          <w:color w:val="404040"/>
          <w:sz w:val="24"/>
          <w:szCs w:val="24"/>
          <w:lang w:eastAsia="ru-RU"/>
        </w:rPr>
      </w:pPr>
      <w:r w:rsidRPr="00662A65">
        <w:rPr>
          <w:rFonts w:ascii="Times New Roman" w:eastAsia="Times New Roman" w:hAnsi="Times New Roman" w:cs="Times New Roman"/>
          <w:b/>
          <w:bCs/>
          <w:color w:val="404040"/>
          <w:sz w:val="24"/>
          <w:szCs w:val="24"/>
          <w:lang w:eastAsia="ru-RU"/>
        </w:rPr>
        <w:t>1. Общие положения</w:t>
      </w:r>
    </w:p>
    <w:p w:rsidR="00662A65" w:rsidRPr="00662A65" w:rsidRDefault="00662A65" w:rsidP="00662A65">
      <w:pPr>
        <w:widowControl w:val="0"/>
        <w:suppressAutoHyphens/>
        <w:spacing w:after="0" w:line="264" w:lineRule="auto"/>
        <w:ind w:firstLine="709"/>
        <w:jc w:val="both"/>
        <w:rPr>
          <w:rFonts w:ascii="Times New Roman" w:eastAsia="Lucida Sans Unicode" w:hAnsi="Times New Roman" w:cs="Times New Roman"/>
          <w:bCs/>
          <w:color w:val="404040"/>
          <w:kern w:val="1"/>
          <w:sz w:val="24"/>
          <w:szCs w:val="24"/>
          <w:lang/>
        </w:rPr>
      </w:pPr>
      <w:r w:rsidRPr="00662A65">
        <w:rPr>
          <w:rFonts w:ascii="Times New Roman" w:eastAsia="Lucida Sans Unicode" w:hAnsi="Times New Roman" w:cs="Times New Roman"/>
          <w:color w:val="404040"/>
          <w:kern w:val="1"/>
          <w:sz w:val="24"/>
          <w:szCs w:val="24"/>
          <w:lang/>
        </w:rPr>
        <w:t xml:space="preserve">1.1. Настоящее Положение устанавливает порядок осуществления </w:t>
      </w:r>
      <w:bookmarkStart w:id="1" w:name="_Hlk79156810"/>
      <w:bookmarkStart w:id="2" w:name="_Hlk79673330"/>
      <w:r w:rsidRPr="00662A65">
        <w:rPr>
          <w:rFonts w:ascii="Times New Roman" w:eastAsia="Lucida Sans Unicode" w:hAnsi="Times New Roman" w:cs="Times New Roman"/>
          <w:color w:val="404040"/>
          <w:kern w:val="1"/>
          <w:sz w:val="24"/>
          <w:szCs w:val="24"/>
          <w:lang/>
        </w:rPr>
        <w:t xml:space="preserve">муниципального контроля </w:t>
      </w:r>
      <w:bookmarkEnd w:id="1"/>
      <w:r w:rsidRPr="00662A65">
        <w:rPr>
          <w:rFonts w:ascii="Times New Roman" w:eastAsia="Lucida Sans Unicode" w:hAnsi="Times New Roman" w:cs="Times New Roman"/>
          <w:color w:val="404040"/>
          <w:kern w:val="1"/>
          <w:sz w:val="24"/>
          <w:szCs w:val="24"/>
          <w:lang/>
        </w:rPr>
        <w:t>на автомобильном транспорте, городском наземном электрическом транспорте и в дорожном хозяйстве в границах муниципального образования «город Десногорск» Смоленской области (далее – муниципальный контроль на автомобильном транспорте)</w:t>
      </w:r>
      <w:bookmarkEnd w:id="2"/>
      <w:r w:rsidRPr="00662A65">
        <w:rPr>
          <w:rFonts w:ascii="Times New Roman" w:eastAsia="Lucida Sans Unicode" w:hAnsi="Times New Roman" w:cs="Times New Roman"/>
          <w:color w:val="404040"/>
          <w:kern w:val="1"/>
          <w:sz w:val="24"/>
          <w:szCs w:val="24"/>
          <w:lang/>
        </w:rPr>
        <w:t>.</w:t>
      </w:r>
    </w:p>
    <w:p w:rsidR="00662A65" w:rsidRPr="00662A65" w:rsidRDefault="00662A65" w:rsidP="00662A65">
      <w:pPr>
        <w:autoSpaceDE w:val="0"/>
        <w:autoSpaceDN w:val="0"/>
        <w:adjustRightInd w:val="0"/>
        <w:spacing w:after="0" w:line="264" w:lineRule="auto"/>
        <w:ind w:firstLine="709"/>
        <w:jc w:val="both"/>
        <w:rPr>
          <w:rFonts w:ascii="Times New Roman" w:eastAsia="Times New Roman" w:hAnsi="Times New Roman" w:cs="Times New Roman"/>
          <w:color w:val="404040"/>
          <w:sz w:val="24"/>
          <w:szCs w:val="24"/>
          <w:lang w:eastAsia="ru-RU"/>
        </w:rPr>
      </w:pPr>
      <w:r w:rsidRPr="00662A65">
        <w:rPr>
          <w:rFonts w:ascii="Times New Roman" w:eastAsia="Times New Roman" w:hAnsi="Times New Roman" w:cs="Times New Roman"/>
          <w:color w:val="404040"/>
          <w:sz w:val="24"/>
          <w:szCs w:val="24"/>
          <w:lang w:eastAsia="ru-RU"/>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662A65" w:rsidRPr="00662A65" w:rsidRDefault="00662A65" w:rsidP="00662A65">
      <w:pPr>
        <w:autoSpaceDE w:val="0"/>
        <w:autoSpaceDN w:val="0"/>
        <w:adjustRightInd w:val="0"/>
        <w:spacing w:after="0" w:line="264" w:lineRule="auto"/>
        <w:ind w:firstLine="709"/>
        <w:jc w:val="both"/>
        <w:rPr>
          <w:rFonts w:ascii="Times New Roman" w:eastAsia="Times New Roman" w:hAnsi="Times New Roman" w:cs="Times New Roman"/>
          <w:color w:val="404040"/>
          <w:sz w:val="24"/>
          <w:szCs w:val="24"/>
          <w:lang w:eastAsia="ru-RU"/>
        </w:rPr>
      </w:pPr>
      <w:r w:rsidRPr="00662A65">
        <w:rPr>
          <w:rFonts w:ascii="Times New Roman" w:eastAsia="Times New Roman" w:hAnsi="Times New Roman" w:cs="Times New Roman"/>
          <w:color w:val="404040"/>
          <w:sz w:val="24"/>
          <w:szCs w:val="24"/>
          <w:lang w:eastAsia="ru-RU"/>
        </w:rPr>
        <w:t>1) в области автомобильных дорог и дорожной деятельности, установленных в отношении автомобильных дорог местного значения муниципального образования «город Десногорск» Смоленской области (далее – автомобильные дороги местного значения или автомобильные дороги общего пользования местного значения):</w:t>
      </w:r>
    </w:p>
    <w:p w:rsidR="00662A65" w:rsidRPr="00662A65" w:rsidRDefault="00662A65" w:rsidP="00662A65">
      <w:pPr>
        <w:autoSpaceDE w:val="0"/>
        <w:autoSpaceDN w:val="0"/>
        <w:adjustRightInd w:val="0"/>
        <w:spacing w:after="0" w:line="264" w:lineRule="auto"/>
        <w:ind w:firstLine="709"/>
        <w:jc w:val="both"/>
        <w:rPr>
          <w:rFonts w:ascii="Times New Roman" w:eastAsia="Times New Roman" w:hAnsi="Times New Roman" w:cs="Times New Roman"/>
          <w:color w:val="404040"/>
          <w:sz w:val="24"/>
          <w:szCs w:val="24"/>
          <w:lang w:eastAsia="ru-RU"/>
        </w:rPr>
      </w:pPr>
      <w:r w:rsidRPr="00662A65">
        <w:rPr>
          <w:rFonts w:ascii="Times New Roman" w:eastAsia="Times New Roman" w:hAnsi="Times New Roman" w:cs="Times New Roman"/>
          <w:color w:val="404040"/>
          <w:sz w:val="24"/>
          <w:szCs w:val="24"/>
          <w:lang w:eastAsia="ru-RU"/>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662A65" w:rsidRPr="00662A65" w:rsidRDefault="00662A65" w:rsidP="00662A65">
      <w:pPr>
        <w:autoSpaceDE w:val="0"/>
        <w:autoSpaceDN w:val="0"/>
        <w:adjustRightInd w:val="0"/>
        <w:spacing w:after="0" w:line="264" w:lineRule="auto"/>
        <w:ind w:firstLine="709"/>
        <w:jc w:val="both"/>
        <w:rPr>
          <w:rFonts w:ascii="Times New Roman" w:eastAsia="Times New Roman" w:hAnsi="Times New Roman" w:cs="Times New Roman"/>
          <w:color w:val="404040"/>
          <w:sz w:val="24"/>
          <w:szCs w:val="24"/>
          <w:lang w:eastAsia="ru-RU"/>
        </w:rPr>
      </w:pPr>
      <w:r w:rsidRPr="00662A65">
        <w:rPr>
          <w:rFonts w:ascii="Times New Roman" w:eastAsia="Times New Roman" w:hAnsi="Times New Roman" w:cs="Times New Roman"/>
          <w:color w:val="404040"/>
          <w:sz w:val="24"/>
          <w:szCs w:val="24"/>
          <w:lang w:eastAsia="ru-RU"/>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662A65" w:rsidRPr="00662A65" w:rsidRDefault="00662A65" w:rsidP="00662A65">
      <w:pPr>
        <w:autoSpaceDE w:val="0"/>
        <w:autoSpaceDN w:val="0"/>
        <w:adjustRightInd w:val="0"/>
        <w:spacing w:after="0" w:line="264" w:lineRule="auto"/>
        <w:ind w:firstLine="709"/>
        <w:jc w:val="both"/>
        <w:rPr>
          <w:rFonts w:ascii="Times New Roman" w:eastAsia="Times New Roman" w:hAnsi="Times New Roman" w:cs="Times New Roman"/>
          <w:color w:val="404040"/>
          <w:sz w:val="24"/>
          <w:szCs w:val="24"/>
          <w:lang w:eastAsia="ru-RU"/>
        </w:rPr>
      </w:pPr>
      <w:r w:rsidRPr="00662A65">
        <w:rPr>
          <w:rFonts w:ascii="Times New Roman" w:eastAsia="Times New Roman" w:hAnsi="Times New Roman" w:cs="Times New Roman"/>
          <w:color w:val="404040"/>
          <w:sz w:val="24"/>
          <w:szCs w:val="24"/>
          <w:lang w:eastAsia="ru-RU"/>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662A65" w:rsidRPr="00662A65" w:rsidRDefault="00662A65" w:rsidP="00662A65">
      <w:pPr>
        <w:widowControl w:val="0"/>
        <w:suppressAutoHyphens/>
        <w:spacing w:after="0" w:line="264" w:lineRule="auto"/>
        <w:ind w:firstLine="709"/>
        <w:contextualSpacing/>
        <w:jc w:val="both"/>
        <w:rPr>
          <w:rFonts w:ascii="Times New Roman" w:eastAsia="Lucida Sans Unicode" w:hAnsi="Times New Roman" w:cs="Times New Roman"/>
          <w:color w:val="404040"/>
          <w:kern w:val="1"/>
          <w:sz w:val="24"/>
          <w:szCs w:val="24"/>
          <w:lang/>
        </w:rPr>
      </w:pPr>
      <w:r w:rsidRPr="00662A65">
        <w:rPr>
          <w:rFonts w:ascii="Times New Roman" w:eastAsia="Lucida Sans Unicode" w:hAnsi="Times New Roman" w:cs="Times New Roman"/>
          <w:color w:val="404040"/>
          <w:kern w:val="1"/>
          <w:sz w:val="24"/>
          <w:szCs w:val="24"/>
          <w:lang/>
        </w:rPr>
        <w:t xml:space="preserve">1.3. Муниципальный контроль на автомобильном транспорте осуществляется Администрацией муниципального образования «город Десногорск» Смоленской области. </w:t>
      </w:r>
    </w:p>
    <w:p w:rsidR="00662A65" w:rsidRPr="00662A65" w:rsidRDefault="00662A65" w:rsidP="00662A65">
      <w:pPr>
        <w:widowControl w:val="0"/>
        <w:suppressAutoHyphens/>
        <w:spacing w:after="0" w:line="264" w:lineRule="auto"/>
        <w:ind w:firstLine="709"/>
        <w:contextualSpacing/>
        <w:jc w:val="both"/>
        <w:rPr>
          <w:rFonts w:ascii="Times New Roman" w:eastAsia="Lucida Sans Unicode" w:hAnsi="Times New Roman" w:cs="Times New Roman"/>
          <w:color w:val="404040"/>
          <w:kern w:val="1"/>
          <w:sz w:val="24"/>
          <w:szCs w:val="24"/>
          <w:lang/>
        </w:rPr>
      </w:pPr>
      <w:r w:rsidRPr="00662A65">
        <w:rPr>
          <w:rFonts w:ascii="Times New Roman" w:eastAsia="Lucida Sans Unicode" w:hAnsi="Times New Roman" w:cs="Times New Roman"/>
          <w:color w:val="404040"/>
          <w:kern w:val="1"/>
          <w:sz w:val="24"/>
          <w:szCs w:val="24"/>
          <w:lang/>
        </w:rPr>
        <w:t>Непосредственное осуществление муниципального контроля возлагается на Комитет по городскому хозяйству и промышленному комплексу Администрации   муниципального образования «город Десногорск» Смоленской области (далее – Комитет ГХ и ПК).</w:t>
      </w:r>
    </w:p>
    <w:p w:rsidR="00662A65" w:rsidRPr="00662A65" w:rsidRDefault="00662A65" w:rsidP="00662A65">
      <w:pPr>
        <w:widowControl w:val="0"/>
        <w:suppressAutoHyphens/>
        <w:spacing w:after="0" w:line="264" w:lineRule="auto"/>
        <w:ind w:firstLine="709"/>
        <w:contextualSpacing/>
        <w:jc w:val="both"/>
        <w:rPr>
          <w:rFonts w:ascii="Times New Roman" w:eastAsia="Lucida Sans Unicode" w:hAnsi="Times New Roman" w:cs="Times New Roman"/>
          <w:color w:val="404040"/>
          <w:kern w:val="1"/>
          <w:sz w:val="24"/>
          <w:szCs w:val="24"/>
          <w:lang/>
        </w:rPr>
      </w:pPr>
      <w:r w:rsidRPr="00662A65">
        <w:rPr>
          <w:rFonts w:ascii="Times New Roman" w:eastAsia="Lucida Sans Unicode" w:hAnsi="Times New Roman" w:cs="Times New Roman"/>
          <w:color w:val="404040"/>
          <w:kern w:val="1"/>
          <w:sz w:val="24"/>
          <w:szCs w:val="24"/>
          <w:lang/>
        </w:rPr>
        <w:t>1.4. Должностными лицами, уполномоченными осуществлять муниципальный контроль на автомобильном транспорте, являются:</w:t>
      </w:r>
    </w:p>
    <w:p w:rsidR="00662A65" w:rsidRPr="00662A65" w:rsidRDefault="00662A65" w:rsidP="00662A65">
      <w:pPr>
        <w:widowControl w:val="0"/>
        <w:suppressAutoHyphens/>
        <w:spacing w:after="0" w:line="264" w:lineRule="auto"/>
        <w:ind w:firstLine="709"/>
        <w:contextualSpacing/>
        <w:jc w:val="both"/>
        <w:rPr>
          <w:rFonts w:ascii="Times New Roman" w:eastAsia="Lucida Sans Unicode" w:hAnsi="Times New Roman" w:cs="Times New Roman"/>
          <w:color w:val="404040"/>
          <w:kern w:val="1"/>
          <w:sz w:val="24"/>
          <w:szCs w:val="24"/>
          <w:lang/>
        </w:rPr>
      </w:pPr>
      <w:r w:rsidRPr="00662A65">
        <w:rPr>
          <w:rFonts w:ascii="Times New Roman" w:eastAsia="Lucida Sans Unicode" w:hAnsi="Times New Roman" w:cs="Times New Roman"/>
          <w:color w:val="404040"/>
          <w:kern w:val="1"/>
          <w:sz w:val="24"/>
          <w:szCs w:val="24"/>
          <w:lang/>
        </w:rPr>
        <w:t>- председатель Комитета ГХ и ПК;</w:t>
      </w:r>
    </w:p>
    <w:p w:rsidR="00662A65" w:rsidRPr="00662A65" w:rsidRDefault="00662A65" w:rsidP="00662A65">
      <w:pPr>
        <w:widowControl w:val="0"/>
        <w:suppressAutoHyphens/>
        <w:spacing w:after="0" w:line="264" w:lineRule="auto"/>
        <w:ind w:firstLine="709"/>
        <w:contextualSpacing/>
        <w:jc w:val="both"/>
        <w:rPr>
          <w:rFonts w:ascii="Times New Roman" w:eastAsia="Lucida Sans Unicode" w:hAnsi="Times New Roman" w:cs="Times New Roman"/>
          <w:color w:val="404040"/>
          <w:kern w:val="1"/>
          <w:sz w:val="24"/>
          <w:szCs w:val="24"/>
          <w:lang/>
        </w:rPr>
      </w:pPr>
      <w:r w:rsidRPr="00662A65">
        <w:rPr>
          <w:rFonts w:ascii="Times New Roman" w:eastAsia="Lucida Sans Unicode" w:hAnsi="Times New Roman" w:cs="Times New Roman"/>
          <w:color w:val="404040"/>
          <w:kern w:val="1"/>
          <w:sz w:val="24"/>
          <w:szCs w:val="24"/>
          <w:lang/>
        </w:rPr>
        <w:t>- начальник отдела строительства и ремонтов Комитета ГХ и ПК;</w:t>
      </w:r>
    </w:p>
    <w:p w:rsidR="00662A65" w:rsidRPr="00662A65" w:rsidRDefault="00662A65" w:rsidP="00662A65">
      <w:pPr>
        <w:widowControl w:val="0"/>
        <w:suppressAutoHyphens/>
        <w:spacing w:after="0" w:line="264" w:lineRule="auto"/>
        <w:ind w:firstLine="709"/>
        <w:contextualSpacing/>
        <w:jc w:val="both"/>
        <w:rPr>
          <w:rFonts w:ascii="Times New Roman" w:eastAsia="Lucida Sans Unicode" w:hAnsi="Times New Roman" w:cs="Times New Roman"/>
          <w:color w:val="404040"/>
          <w:kern w:val="1"/>
          <w:sz w:val="24"/>
          <w:szCs w:val="24"/>
          <w:lang/>
        </w:rPr>
      </w:pPr>
      <w:r w:rsidRPr="00662A65">
        <w:rPr>
          <w:rFonts w:ascii="Times New Roman" w:eastAsia="Lucida Sans Unicode" w:hAnsi="Times New Roman" w:cs="Times New Roman"/>
          <w:color w:val="404040"/>
          <w:kern w:val="1"/>
          <w:sz w:val="24"/>
          <w:szCs w:val="24"/>
          <w:lang/>
        </w:rPr>
        <w:t>- ведущий специалист, инженер сметчик отдела строительства и ремонтов Комитета ГХ и ПК</w:t>
      </w:r>
    </w:p>
    <w:p w:rsidR="00662A65" w:rsidRPr="00662A65" w:rsidRDefault="00662A65" w:rsidP="00662A65">
      <w:pPr>
        <w:widowControl w:val="0"/>
        <w:suppressAutoHyphens/>
        <w:spacing w:after="0" w:line="264" w:lineRule="auto"/>
        <w:ind w:firstLine="709"/>
        <w:contextualSpacing/>
        <w:jc w:val="both"/>
        <w:rPr>
          <w:rFonts w:ascii="Times New Roman" w:eastAsia="Lucida Sans Unicode" w:hAnsi="Times New Roman" w:cs="Times New Roman"/>
          <w:color w:val="404040"/>
          <w:kern w:val="1"/>
          <w:sz w:val="24"/>
          <w:szCs w:val="24"/>
          <w:lang/>
        </w:rPr>
      </w:pPr>
      <w:r w:rsidRPr="00662A65">
        <w:rPr>
          <w:rFonts w:ascii="Times New Roman" w:eastAsia="Lucida Sans Unicode" w:hAnsi="Times New Roman" w:cs="Times New Roman"/>
          <w:color w:val="404040"/>
          <w:kern w:val="1"/>
          <w:sz w:val="24"/>
          <w:szCs w:val="24"/>
          <w:lang/>
        </w:rPr>
        <w:t xml:space="preserve">(далее также – должностные лица, уполномоченные осуществлять муниципальный </w:t>
      </w:r>
      <w:r w:rsidRPr="00662A65">
        <w:rPr>
          <w:rFonts w:ascii="Times New Roman" w:eastAsia="Lucida Sans Unicode" w:hAnsi="Times New Roman" w:cs="Times New Roman"/>
          <w:color w:val="404040"/>
          <w:kern w:val="1"/>
          <w:sz w:val="24"/>
          <w:szCs w:val="24"/>
          <w:lang/>
        </w:rPr>
        <w:lastRenderedPageBreak/>
        <w:t>контроль на автомобильном транспорте)</w:t>
      </w:r>
      <w:r w:rsidRPr="00662A65">
        <w:rPr>
          <w:rFonts w:ascii="Times New Roman" w:eastAsia="Lucida Sans Unicode" w:hAnsi="Times New Roman" w:cs="Times New Roman"/>
          <w:i/>
          <w:iCs/>
          <w:color w:val="404040"/>
          <w:kern w:val="1"/>
          <w:sz w:val="24"/>
          <w:szCs w:val="24"/>
          <w:lang/>
        </w:rPr>
        <w:t>.</w:t>
      </w:r>
      <w:r w:rsidRPr="00662A65">
        <w:rPr>
          <w:rFonts w:ascii="Times New Roman" w:eastAsia="Lucida Sans Unicode" w:hAnsi="Times New Roman" w:cs="Times New Roman"/>
          <w:color w:val="404040"/>
          <w:kern w:val="1"/>
          <w:sz w:val="24"/>
          <w:szCs w:val="24"/>
          <w:lang/>
        </w:rPr>
        <w:t xml:space="preserve"> В должностные обязанности указанных должностных лиц в соответствии с их должностной инструкцией входит осуществление полномочий по муниципальному контролю на автомобильном транспорте.</w:t>
      </w:r>
    </w:p>
    <w:p w:rsidR="00662A65" w:rsidRPr="00662A65" w:rsidRDefault="00662A65" w:rsidP="00662A65">
      <w:pPr>
        <w:widowControl w:val="0"/>
        <w:suppressAutoHyphens/>
        <w:spacing w:after="0" w:line="264" w:lineRule="auto"/>
        <w:ind w:firstLine="709"/>
        <w:contextualSpacing/>
        <w:jc w:val="both"/>
        <w:rPr>
          <w:rFonts w:ascii="Times New Roman" w:eastAsia="Lucida Sans Unicode" w:hAnsi="Times New Roman" w:cs="Times New Roman"/>
          <w:color w:val="404040"/>
          <w:kern w:val="1"/>
          <w:sz w:val="24"/>
          <w:szCs w:val="24"/>
          <w:lang/>
        </w:rPr>
      </w:pPr>
      <w:r w:rsidRPr="00662A65">
        <w:rPr>
          <w:rFonts w:ascii="Times New Roman" w:eastAsia="Lucida Sans Unicode" w:hAnsi="Times New Roman" w:cs="Times New Roman"/>
          <w:color w:val="404040"/>
          <w:kern w:val="1"/>
          <w:sz w:val="24"/>
          <w:szCs w:val="24"/>
          <w:lang/>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662A65" w:rsidRPr="00662A65" w:rsidRDefault="00662A65" w:rsidP="00662A65">
      <w:pPr>
        <w:autoSpaceDE w:val="0"/>
        <w:autoSpaceDN w:val="0"/>
        <w:adjustRightInd w:val="0"/>
        <w:spacing w:after="0" w:line="264" w:lineRule="auto"/>
        <w:ind w:firstLine="709"/>
        <w:jc w:val="both"/>
        <w:rPr>
          <w:rFonts w:ascii="Times New Roman" w:eastAsia="Times New Roman" w:hAnsi="Times New Roman" w:cs="Times New Roman"/>
          <w:color w:val="404040"/>
          <w:sz w:val="24"/>
          <w:szCs w:val="24"/>
          <w:lang w:eastAsia="ru-RU"/>
        </w:rPr>
      </w:pPr>
      <w:r w:rsidRPr="00662A65">
        <w:rPr>
          <w:rFonts w:ascii="Times New Roman" w:eastAsia="Times New Roman" w:hAnsi="Times New Roman" w:cs="Times New Roman"/>
          <w:color w:val="404040"/>
          <w:sz w:val="24"/>
          <w:szCs w:val="24"/>
          <w:lang w:eastAsia="ru-RU"/>
        </w:rPr>
        <w:t xml:space="preserve">1.5. </w:t>
      </w:r>
      <w:proofErr w:type="gramStart"/>
      <w:r w:rsidRPr="00662A65">
        <w:rPr>
          <w:rFonts w:ascii="Times New Roman" w:eastAsia="Times New Roman" w:hAnsi="Times New Roman" w:cs="Times New Roman"/>
          <w:color w:val="404040"/>
          <w:sz w:val="24"/>
          <w:szCs w:val="24"/>
          <w:lang w:eastAsia="ru-RU"/>
        </w:rPr>
        <w:t xml:space="preserve">К отношениям, связанным с осуществлением </w:t>
      </w:r>
      <w:bookmarkStart w:id="3" w:name="_Hlk77673892"/>
      <w:r w:rsidRPr="00662A65">
        <w:rPr>
          <w:rFonts w:ascii="Times New Roman" w:eastAsia="Times New Roman" w:hAnsi="Times New Roman" w:cs="Times New Roman"/>
          <w:color w:val="404040"/>
          <w:sz w:val="24"/>
          <w:szCs w:val="24"/>
          <w:lang w:eastAsia="ru-RU"/>
        </w:rPr>
        <w:t>муниципального контроля на автомобильном транспорте</w:t>
      </w:r>
      <w:bookmarkEnd w:id="3"/>
      <w:r w:rsidRPr="00662A65">
        <w:rPr>
          <w:rFonts w:ascii="Times New Roman" w:eastAsia="Times New Roman" w:hAnsi="Times New Roman" w:cs="Times New Roman"/>
          <w:color w:val="404040"/>
          <w:sz w:val="24"/>
          <w:szCs w:val="24"/>
          <w:lang w:eastAsia="ru-RU"/>
        </w:rPr>
        <w:t>,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w:t>
      </w:r>
      <w:proofErr w:type="gramEnd"/>
      <w:r w:rsidRPr="00662A65">
        <w:rPr>
          <w:rFonts w:ascii="Times New Roman" w:eastAsia="Times New Roman" w:hAnsi="Times New Roman" w:cs="Times New Roman"/>
          <w:color w:val="404040"/>
          <w:sz w:val="24"/>
          <w:szCs w:val="24"/>
          <w:lang w:eastAsia="ru-RU"/>
        </w:rPr>
        <w:t xml:space="preserve"> Российской Федерации и о внесении изменений в отдельные законодательные акты Российской Федерации», Федерального закона от 06.11.2003 № 131-ФЗ «Об общих принципах организации местного самоуправления в Российской Федерации».</w:t>
      </w:r>
    </w:p>
    <w:p w:rsidR="00662A65" w:rsidRPr="00662A65" w:rsidRDefault="00662A65" w:rsidP="00662A65">
      <w:pPr>
        <w:autoSpaceDE w:val="0"/>
        <w:autoSpaceDN w:val="0"/>
        <w:adjustRightInd w:val="0"/>
        <w:spacing w:after="0" w:line="264" w:lineRule="auto"/>
        <w:ind w:firstLine="709"/>
        <w:jc w:val="both"/>
        <w:rPr>
          <w:rFonts w:ascii="Times New Roman" w:eastAsia="Times New Roman" w:hAnsi="Times New Roman" w:cs="Times New Roman"/>
          <w:color w:val="404040"/>
          <w:sz w:val="24"/>
          <w:szCs w:val="24"/>
          <w:lang w:eastAsia="ru-RU"/>
        </w:rPr>
      </w:pPr>
      <w:r w:rsidRPr="00662A65">
        <w:rPr>
          <w:rFonts w:ascii="Times New Roman" w:eastAsia="Times New Roman" w:hAnsi="Times New Roman" w:cs="Times New Roman"/>
          <w:color w:val="404040"/>
          <w:sz w:val="24"/>
          <w:szCs w:val="24"/>
          <w:lang w:eastAsia="ru-RU"/>
        </w:rPr>
        <w:t xml:space="preserve">1.6. Объектами </w:t>
      </w:r>
      <w:bookmarkStart w:id="4" w:name="_Hlk77676821"/>
      <w:r w:rsidRPr="00662A65">
        <w:rPr>
          <w:rFonts w:ascii="Times New Roman" w:eastAsia="Times New Roman" w:hAnsi="Times New Roman" w:cs="Times New Roman"/>
          <w:color w:val="404040"/>
          <w:sz w:val="24"/>
          <w:szCs w:val="24"/>
          <w:lang w:eastAsia="ru-RU"/>
        </w:rPr>
        <w:t xml:space="preserve">муниципального контроля на автомобильном транспорте </w:t>
      </w:r>
      <w:bookmarkEnd w:id="4"/>
      <w:r w:rsidRPr="00662A65">
        <w:rPr>
          <w:rFonts w:ascii="Times New Roman" w:eastAsia="Times New Roman" w:hAnsi="Times New Roman" w:cs="Times New Roman"/>
          <w:color w:val="404040"/>
          <w:sz w:val="24"/>
          <w:szCs w:val="24"/>
          <w:lang w:eastAsia="ru-RU"/>
        </w:rPr>
        <w:t>являются:</w:t>
      </w:r>
    </w:p>
    <w:p w:rsidR="00662A65" w:rsidRPr="00662A65" w:rsidRDefault="00662A65" w:rsidP="00662A65">
      <w:pPr>
        <w:autoSpaceDE w:val="0"/>
        <w:autoSpaceDN w:val="0"/>
        <w:adjustRightInd w:val="0"/>
        <w:spacing w:after="0" w:line="264" w:lineRule="auto"/>
        <w:ind w:firstLine="709"/>
        <w:jc w:val="both"/>
        <w:rPr>
          <w:rFonts w:ascii="Times New Roman" w:eastAsia="Times New Roman" w:hAnsi="Times New Roman" w:cs="Times New Roman"/>
          <w:color w:val="404040"/>
          <w:sz w:val="24"/>
          <w:szCs w:val="24"/>
          <w:lang w:eastAsia="ru-RU"/>
        </w:rPr>
      </w:pPr>
      <w:r w:rsidRPr="00662A65">
        <w:rPr>
          <w:rFonts w:ascii="Times New Roman" w:eastAsia="Times New Roman" w:hAnsi="Times New Roman" w:cs="Times New Roman"/>
          <w:color w:val="404040"/>
          <w:sz w:val="24"/>
          <w:szCs w:val="24"/>
          <w:lang w:eastAsia="ru-RU"/>
        </w:rPr>
        <w:t>1) в рамках пункта 1 части 1 статьи 16 Федерального закона от 31 июля 2020 года № 248-ФЗ «О государственном контроле (надзоре) и муниципальном контроле в Российской Федерации» деятельность:</w:t>
      </w:r>
    </w:p>
    <w:p w:rsidR="00662A65" w:rsidRPr="00662A65" w:rsidRDefault="00662A65" w:rsidP="00662A65">
      <w:pPr>
        <w:autoSpaceDE w:val="0"/>
        <w:autoSpaceDN w:val="0"/>
        <w:adjustRightInd w:val="0"/>
        <w:spacing w:after="0" w:line="264" w:lineRule="auto"/>
        <w:ind w:firstLine="709"/>
        <w:jc w:val="both"/>
        <w:rPr>
          <w:rFonts w:ascii="Times New Roman" w:eastAsia="Times New Roman" w:hAnsi="Times New Roman" w:cs="Times New Roman"/>
          <w:color w:val="404040"/>
          <w:sz w:val="24"/>
          <w:szCs w:val="24"/>
          <w:lang w:eastAsia="ru-RU"/>
        </w:rPr>
      </w:pPr>
      <w:r w:rsidRPr="00662A65">
        <w:rPr>
          <w:rFonts w:ascii="Times New Roman" w:eastAsia="Times New Roman" w:hAnsi="Times New Roman" w:cs="Times New Roman"/>
          <w:color w:val="404040"/>
          <w:sz w:val="24"/>
          <w:szCs w:val="24"/>
          <w:lang w:eastAsia="ru-RU"/>
        </w:rPr>
        <w:t>- по использованию полос отвода и (или) придорожных полос автомобильных дорог общего пользования местного значения;</w:t>
      </w:r>
    </w:p>
    <w:p w:rsidR="00662A65" w:rsidRPr="00662A65" w:rsidRDefault="00662A65" w:rsidP="00662A65">
      <w:pPr>
        <w:autoSpaceDE w:val="0"/>
        <w:autoSpaceDN w:val="0"/>
        <w:adjustRightInd w:val="0"/>
        <w:spacing w:after="0" w:line="264" w:lineRule="auto"/>
        <w:ind w:firstLine="709"/>
        <w:jc w:val="both"/>
        <w:rPr>
          <w:rFonts w:ascii="Times New Roman" w:eastAsia="Times New Roman" w:hAnsi="Times New Roman" w:cs="Times New Roman"/>
          <w:color w:val="404040"/>
          <w:sz w:val="24"/>
          <w:szCs w:val="24"/>
          <w:lang w:eastAsia="ru-RU"/>
        </w:rPr>
      </w:pPr>
      <w:r w:rsidRPr="00662A65">
        <w:rPr>
          <w:rFonts w:ascii="Times New Roman" w:eastAsia="Times New Roman" w:hAnsi="Times New Roman" w:cs="Times New Roman"/>
          <w:color w:val="404040"/>
          <w:sz w:val="24"/>
          <w:szCs w:val="24"/>
          <w:lang w:eastAsia="ru-RU"/>
        </w:rPr>
        <w:t>-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662A65" w:rsidRPr="00662A65" w:rsidRDefault="00662A65" w:rsidP="00662A65">
      <w:pPr>
        <w:autoSpaceDE w:val="0"/>
        <w:autoSpaceDN w:val="0"/>
        <w:adjustRightInd w:val="0"/>
        <w:spacing w:after="0" w:line="264" w:lineRule="auto"/>
        <w:ind w:firstLine="709"/>
        <w:jc w:val="both"/>
        <w:rPr>
          <w:rFonts w:ascii="Times New Roman" w:eastAsia="Times New Roman" w:hAnsi="Times New Roman" w:cs="Times New Roman"/>
          <w:color w:val="404040"/>
          <w:sz w:val="24"/>
          <w:szCs w:val="24"/>
          <w:lang w:eastAsia="ru-RU"/>
        </w:rPr>
      </w:pPr>
      <w:r w:rsidRPr="00662A65">
        <w:rPr>
          <w:rFonts w:ascii="Times New Roman" w:eastAsia="Times New Roman" w:hAnsi="Times New Roman" w:cs="Times New Roman"/>
          <w:color w:val="404040"/>
          <w:sz w:val="24"/>
          <w:szCs w:val="24"/>
          <w:lang w:eastAsia="ru-RU"/>
        </w:rPr>
        <w:t>-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662A65" w:rsidRPr="00662A65" w:rsidRDefault="00662A65" w:rsidP="00662A65">
      <w:pPr>
        <w:autoSpaceDE w:val="0"/>
        <w:autoSpaceDN w:val="0"/>
        <w:adjustRightInd w:val="0"/>
        <w:spacing w:after="0" w:line="264" w:lineRule="auto"/>
        <w:ind w:firstLine="709"/>
        <w:jc w:val="both"/>
        <w:rPr>
          <w:rFonts w:ascii="Times New Roman" w:eastAsia="Times New Roman" w:hAnsi="Times New Roman" w:cs="Times New Roman"/>
          <w:color w:val="404040"/>
          <w:sz w:val="24"/>
          <w:szCs w:val="24"/>
          <w:lang w:eastAsia="ru-RU"/>
        </w:rPr>
      </w:pPr>
      <w:r w:rsidRPr="00662A65">
        <w:rPr>
          <w:rFonts w:ascii="Times New Roman" w:eastAsia="Times New Roman" w:hAnsi="Times New Roman" w:cs="Times New Roman"/>
          <w:color w:val="404040"/>
          <w:sz w:val="24"/>
          <w:szCs w:val="24"/>
          <w:lang w:eastAsia="ru-RU"/>
        </w:rPr>
        <w:t>2) в рамках пункта 2 части 1 статьи 16 Федерального закона от 31.07.2020 № 248-ФЗ «О государственном контроле (надзоре) и муниципальном контроле в Российской Федерации» внесение платы:</w:t>
      </w:r>
    </w:p>
    <w:p w:rsidR="00662A65" w:rsidRPr="00662A65" w:rsidRDefault="00662A65" w:rsidP="00662A65">
      <w:pPr>
        <w:autoSpaceDE w:val="0"/>
        <w:autoSpaceDN w:val="0"/>
        <w:adjustRightInd w:val="0"/>
        <w:spacing w:after="0" w:line="264" w:lineRule="auto"/>
        <w:ind w:firstLine="709"/>
        <w:jc w:val="both"/>
        <w:rPr>
          <w:rFonts w:ascii="Times New Roman" w:eastAsia="Times New Roman" w:hAnsi="Times New Roman" w:cs="Times New Roman"/>
          <w:color w:val="404040"/>
          <w:sz w:val="24"/>
          <w:szCs w:val="24"/>
          <w:lang w:eastAsia="ru-RU"/>
        </w:rPr>
      </w:pPr>
      <w:r w:rsidRPr="00662A65">
        <w:rPr>
          <w:rFonts w:ascii="Times New Roman" w:eastAsia="Times New Roman" w:hAnsi="Times New Roman" w:cs="Times New Roman"/>
          <w:color w:val="404040"/>
          <w:sz w:val="24"/>
          <w:szCs w:val="24"/>
          <w:lang w:eastAsia="ru-RU"/>
        </w:rPr>
        <w:t>-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662A65" w:rsidRPr="00662A65" w:rsidRDefault="00662A65" w:rsidP="00662A65">
      <w:pPr>
        <w:autoSpaceDE w:val="0"/>
        <w:autoSpaceDN w:val="0"/>
        <w:adjustRightInd w:val="0"/>
        <w:spacing w:after="0" w:line="264" w:lineRule="auto"/>
        <w:ind w:firstLine="709"/>
        <w:jc w:val="both"/>
        <w:rPr>
          <w:rFonts w:ascii="Times New Roman" w:eastAsia="Times New Roman" w:hAnsi="Times New Roman" w:cs="Times New Roman"/>
          <w:color w:val="404040"/>
          <w:sz w:val="24"/>
          <w:szCs w:val="24"/>
          <w:lang w:eastAsia="ru-RU"/>
        </w:rPr>
      </w:pPr>
      <w:bookmarkStart w:id="5" w:name="_Hlk77675416"/>
      <w:r w:rsidRPr="00662A65">
        <w:rPr>
          <w:rFonts w:ascii="Times New Roman" w:eastAsia="Times New Roman" w:hAnsi="Times New Roman" w:cs="Times New Roman"/>
          <w:color w:val="404040"/>
          <w:sz w:val="24"/>
          <w:szCs w:val="24"/>
          <w:lang w:eastAsia="ru-RU"/>
        </w:rPr>
        <w:t xml:space="preserve">- за </w:t>
      </w:r>
      <w:bookmarkEnd w:id="5"/>
      <w:r w:rsidRPr="00662A65">
        <w:rPr>
          <w:rFonts w:ascii="Times New Roman" w:eastAsia="Times New Roman" w:hAnsi="Times New Roman" w:cs="Times New Roman"/>
          <w:color w:val="404040"/>
          <w:sz w:val="24"/>
          <w:szCs w:val="24"/>
          <w:lang w:eastAsia="ru-RU"/>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662A65" w:rsidRPr="00662A65" w:rsidRDefault="00662A65" w:rsidP="00662A65">
      <w:pPr>
        <w:autoSpaceDE w:val="0"/>
        <w:autoSpaceDN w:val="0"/>
        <w:adjustRightInd w:val="0"/>
        <w:spacing w:after="0" w:line="264" w:lineRule="auto"/>
        <w:ind w:firstLine="709"/>
        <w:jc w:val="both"/>
        <w:rPr>
          <w:rFonts w:ascii="Times New Roman" w:eastAsia="Times New Roman" w:hAnsi="Times New Roman" w:cs="Times New Roman"/>
          <w:color w:val="404040"/>
          <w:sz w:val="24"/>
          <w:szCs w:val="24"/>
          <w:lang w:eastAsia="ru-RU"/>
        </w:rPr>
      </w:pPr>
      <w:r w:rsidRPr="00662A65">
        <w:rPr>
          <w:rFonts w:ascii="Times New Roman" w:eastAsia="Times New Roman" w:hAnsi="Times New Roman" w:cs="Times New Roman"/>
          <w:color w:val="404040"/>
          <w:sz w:val="24"/>
          <w:szCs w:val="24"/>
          <w:lang w:eastAsia="ru-RU"/>
        </w:rPr>
        <w:t>- в счет возмещения вреда, причиняемого тяжеловесными транспортными средствами при движении по автомобильным дорогам местного значения;</w:t>
      </w:r>
    </w:p>
    <w:p w:rsidR="00662A65" w:rsidRPr="00662A65" w:rsidRDefault="00662A65" w:rsidP="00662A65">
      <w:pPr>
        <w:autoSpaceDE w:val="0"/>
        <w:autoSpaceDN w:val="0"/>
        <w:adjustRightInd w:val="0"/>
        <w:spacing w:after="0" w:line="264" w:lineRule="auto"/>
        <w:ind w:firstLine="709"/>
        <w:jc w:val="both"/>
        <w:rPr>
          <w:rFonts w:ascii="Times New Roman" w:eastAsia="Times New Roman" w:hAnsi="Times New Roman" w:cs="Times New Roman"/>
          <w:color w:val="404040"/>
          <w:sz w:val="24"/>
          <w:szCs w:val="24"/>
          <w:lang w:eastAsia="ru-RU"/>
        </w:rPr>
      </w:pPr>
      <w:r w:rsidRPr="00662A65">
        <w:rPr>
          <w:rFonts w:ascii="Times New Roman" w:eastAsia="Times New Roman" w:hAnsi="Times New Roman" w:cs="Times New Roman"/>
          <w:color w:val="404040"/>
          <w:sz w:val="24"/>
          <w:szCs w:val="24"/>
          <w:lang w:eastAsia="ru-RU"/>
        </w:rPr>
        <w:t>- за присоединение объектов дорожного сервиса к автомобильным дорогам общего пользования местного значения;</w:t>
      </w:r>
    </w:p>
    <w:p w:rsidR="00662A65" w:rsidRPr="00662A65" w:rsidRDefault="00662A65" w:rsidP="00662A65">
      <w:pPr>
        <w:autoSpaceDE w:val="0"/>
        <w:autoSpaceDN w:val="0"/>
        <w:adjustRightInd w:val="0"/>
        <w:spacing w:after="0" w:line="264" w:lineRule="auto"/>
        <w:ind w:firstLine="709"/>
        <w:jc w:val="both"/>
        <w:rPr>
          <w:rFonts w:ascii="Times New Roman" w:eastAsia="Times New Roman" w:hAnsi="Times New Roman" w:cs="Times New Roman"/>
          <w:color w:val="404040"/>
          <w:sz w:val="24"/>
          <w:szCs w:val="24"/>
          <w:lang w:eastAsia="ru-RU"/>
        </w:rPr>
      </w:pPr>
      <w:r w:rsidRPr="00662A65">
        <w:rPr>
          <w:rFonts w:ascii="Times New Roman" w:eastAsia="Times New Roman" w:hAnsi="Times New Roman" w:cs="Times New Roman"/>
          <w:color w:val="404040"/>
          <w:sz w:val="24"/>
          <w:szCs w:val="24"/>
          <w:lang w:eastAsia="ru-RU"/>
        </w:rPr>
        <w:t>а также:</w:t>
      </w:r>
    </w:p>
    <w:p w:rsidR="00662A65" w:rsidRPr="00662A65" w:rsidRDefault="00662A65" w:rsidP="00662A65">
      <w:pPr>
        <w:autoSpaceDE w:val="0"/>
        <w:autoSpaceDN w:val="0"/>
        <w:adjustRightInd w:val="0"/>
        <w:spacing w:after="0" w:line="264" w:lineRule="auto"/>
        <w:ind w:firstLine="709"/>
        <w:jc w:val="both"/>
        <w:rPr>
          <w:rFonts w:ascii="Times New Roman" w:eastAsia="Times New Roman" w:hAnsi="Times New Roman" w:cs="Times New Roman"/>
          <w:color w:val="404040"/>
          <w:sz w:val="24"/>
          <w:szCs w:val="24"/>
          <w:lang w:eastAsia="ru-RU"/>
        </w:rPr>
      </w:pPr>
      <w:r w:rsidRPr="00662A65">
        <w:rPr>
          <w:rFonts w:ascii="Times New Roman" w:eastAsia="Times New Roman" w:hAnsi="Times New Roman" w:cs="Times New Roman"/>
          <w:color w:val="404040"/>
          <w:sz w:val="24"/>
          <w:szCs w:val="24"/>
          <w:lang w:eastAsia="ru-RU"/>
        </w:rPr>
        <w:lastRenderedPageBreak/>
        <w:t>- 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662A65">
        <w:rPr>
          <w:rFonts w:ascii="Times New Roman" w:eastAsia="Times New Roman" w:hAnsi="Times New Roman" w:cs="Times New Roman"/>
          <w:color w:val="404040"/>
          <w:sz w:val="24"/>
          <w:szCs w:val="24"/>
          <w:lang w:eastAsia="ru-RU"/>
        </w:rPr>
        <w:t>ТР</w:t>
      </w:r>
      <w:proofErr w:type="gramEnd"/>
      <w:r w:rsidRPr="00662A65">
        <w:rPr>
          <w:rFonts w:ascii="Times New Roman" w:eastAsia="Times New Roman" w:hAnsi="Times New Roman" w:cs="Times New Roman"/>
          <w:color w:val="404040"/>
          <w:sz w:val="24"/>
          <w:szCs w:val="24"/>
          <w:lang w:eastAsia="ru-RU"/>
        </w:rPr>
        <w:t xml:space="preserve"> ТС 014/2011);</w:t>
      </w:r>
    </w:p>
    <w:p w:rsidR="00662A65" w:rsidRPr="00662A65" w:rsidRDefault="00662A65" w:rsidP="00662A65">
      <w:pPr>
        <w:autoSpaceDE w:val="0"/>
        <w:autoSpaceDN w:val="0"/>
        <w:adjustRightInd w:val="0"/>
        <w:spacing w:after="0" w:line="264" w:lineRule="auto"/>
        <w:ind w:firstLine="709"/>
        <w:jc w:val="both"/>
        <w:rPr>
          <w:rFonts w:ascii="Times New Roman" w:eastAsia="Times New Roman" w:hAnsi="Times New Roman" w:cs="Times New Roman"/>
          <w:color w:val="404040"/>
          <w:sz w:val="24"/>
          <w:szCs w:val="24"/>
          <w:lang w:eastAsia="ru-RU"/>
        </w:rPr>
      </w:pPr>
      <w:r w:rsidRPr="00662A65">
        <w:rPr>
          <w:rFonts w:ascii="Times New Roman" w:eastAsia="Times New Roman" w:hAnsi="Times New Roman" w:cs="Times New Roman"/>
          <w:color w:val="404040"/>
          <w:sz w:val="24"/>
          <w:szCs w:val="24"/>
          <w:lang w:eastAsia="ru-RU"/>
        </w:rPr>
        <w:t>- 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662A65">
        <w:rPr>
          <w:rFonts w:ascii="Times New Roman" w:eastAsia="Times New Roman" w:hAnsi="Times New Roman" w:cs="Times New Roman"/>
          <w:color w:val="404040"/>
          <w:sz w:val="24"/>
          <w:szCs w:val="24"/>
          <w:lang w:eastAsia="ru-RU"/>
        </w:rPr>
        <w:t>ТР</w:t>
      </w:r>
      <w:proofErr w:type="gramEnd"/>
      <w:r w:rsidRPr="00662A65">
        <w:rPr>
          <w:rFonts w:ascii="Times New Roman" w:eastAsia="Times New Roman" w:hAnsi="Times New Roman" w:cs="Times New Roman"/>
          <w:color w:val="404040"/>
          <w:sz w:val="24"/>
          <w:szCs w:val="24"/>
          <w:lang w:eastAsia="ru-RU"/>
        </w:rPr>
        <w:t xml:space="preserve"> ТС 014/2011);</w:t>
      </w:r>
    </w:p>
    <w:p w:rsidR="00662A65" w:rsidRPr="00662A65" w:rsidRDefault="00662A65" w:rsidP="00662A65">
      <w:pPr>
        <w:autoSpaceDE w:val="0"/>
        <w:autoSpaceDN w:val="0"/>
        <w:adjustRightInd w:val="0"/>
        <w:spacing w:after="0" w:line="264" w:lineRule="auto"/>
        <w:ind w:firstLine="709"/>
        <w:jc w:val="both"/>
        <w:rPr>
          <w:rFonts w:ascii="Times New Roman" w:eastAsia="Times New Roman" w:hAnsi="Times New Roman" w:cs="Times New Roman"/>
          <w:color w:val="404040"/>
          <w:sz w:val="24"/>
          <w:szCs w:val="24"/>
          <w:lang w:eastAsia="ru-RU"/>
        </w:rPr>
      </w:pPr>
      <w:r w:rsidRPr="00662A65">
        <w:rPr>
          <w:rFonts w:ascii="Times New Roman" w:eastAsia="Times New Roman" w:hAnsi="Times New Roman" w:cs="Times New Roman"/>
          <w:color w:val="404040"/>
          <w:sz w:val="24"/>
          <w:szCs w:val="24"/>
          <w:lang w:eastAsia="ru-RU"/>
        </w:rPr>
        <w:t>3)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662A65" w:rsidRPr="00662A65" w:rsidRDefault="00662A65" w:rsidP="00662A65">
      <w:pPr>
        <w:autoSpaceDE w:val="0"/>
        <w:autoSpaceDN w:val="0"/>
        <w:adjustRightInd w:val="0"/>
        <w:spacing w:after="0" w:line="264" w:lineRule="auto"/>
        <w:ind w:firstLine="709"/>
        <w:jc w:val="both"/>
        <w:rPr>
          <w:rFonts w:ascii="Times New Roman" w:eastAsia="Times New Roman" w:hAnsi="Times New Roman" w:cs="Times New Roman"/>
          <w:color w:val="404040"/>
          <w:sz w:val="24"/>
          <w:szCs w:val="24"/>
          <w:lang w:eastAsia="ru-RU"/>
        </w:rPr>
      </w:pPr>
      <w:r w:rsidRPr="00662A65">
        <w:rPr>
          <w:rFonts w:ascii="Times New Roman" w:eastAsia="Times New Roman" w:hAnsi="Times New Roman" w:cs="Times New Roman"/>
          <w:color w:val="404040"/>
          <w:sz w:val="24"/>
          <w:szCs w:val="24"/>
          <w:lang w:eastAsia="ru-RU"/>
        </w:rPr>
        <w:t>- объекты дорожного сервиса, размещенные в полосах отвода и (или) придорожных полосах автомобильных дорог общего пользования местного значения;</w:t>
      </w:r>
    </w:p>
    <w:p w:rsidR="00662A65" w:rsidRPr="00662A65" w:rsidRDefault="00662A65" w:rsidP="00662A65">
      <w:pPr>
        <w:autoSpaceDE w:val="0"/>
        <w:autoSpaceDN w:val="0"/>
        <w:adjustRightInd w:val="0"/>
        <w:spacing w:after="0" w:line="264" w:lineRule="auto"/>
        <w:ind w:firstLine="709"/>
        <w:jc w:val="both"/>
        <w:rPr>
          <w:rFonts w:ascii="Times New Roman" w:eastAsia="Times New Roman" w:hAnsi="Times New Roman" w:cs="Times New Roman"/>
          <w:color w:val="404040"/>
          <w:sz w:val="24"/>
          <w:szCs w:val="24"/>
          <w:lang w:eastAsia="ru-RU"/>
        </w:rPr>
      </w:pPr>
      <w:r w:rsidRPr="00662A65">
        <w:rPr>
          <w:rFonts w:ascii="Times New Roman" w:eastAsia="Times New Roman" w:hAnsi="Times New Roman" w:cs="Times New Roman"/>
          <w:color w:val="404040"/>
          <w:sz w:val="24"/>
          <w:szCs w:val="24"/>
          <w:lang w:eastAsia="ru-RU"/>
        </w:rPr>
        <w:t xml:space="preserve">- придорожные полосы и полосы </w:t>
      </w:r>
      <w:proofErr w:type="gramStart"/>
      <w:r w:rsidRPr="00662A65">
        <w:rPr>
          <w:rFonts w:ascii="Times New Roman" w:eastAsia="Times New Roman" w:hAnsi="Times New Roman" w:cs="Times New Roman"/>
          <w:color w:val="404040"/>
          <w:sz w:val="24"/>
          <w:szCs w:val="24"/>
          <w:lang w:eastAsia="ru-RU"/>
        </w:rPr>
        <w:t>отвода</w:t>
      </w:r>
      <w:proofErr w:type="gramEnd"/>
      <w:r w:rsidRPr="00662A65">
        <w:rPr>
          <w:rFonts w:ascii="Times New Roman" w:eastAsia="Times New Roman" w:hAnsi="Times New Roman" w:cs="Times New Roman"/>
          <w:color w:val="404040"/>
          <w:sz w:val="24"/>
          <w:szCs w:val="24"/>
          <w:lang w:eastAsia="ru-RU"/>
        </w:rPr>
        <w:t xml:space="preserve"> автомобильных дорог общего пользования местного значения;</w:t>
      </w:r>
    </w:p>
    <w:p w:rsidR="00662A65" w:rsidRPr="00662A65" w:rsidRDefault="00662A65" w:rsidP="00662A65">
      <w:pPr>
        <w:autoSpaceDE w:val="0"/>
        <w:autoSpaceDN w:val="0"/>
        <w:adjustRightInd w:val="0"/>
        <w:spacing w:after="0" w:line="264" w:lineRule="auto"/>
        <w:ind w:firstLine="709"/>
        <w:jc w:val="both"/>
        <w:rPr>
          <w:rFonts w:ascii="Times New Roman" w:eastAsia="Times New Roman" w:hAnsi="Times New Roman" w:cs="Times New Roman"/>
          <w:color w:val="404040"/>
          <w:sz w:val="24"/>
          <w:szCs w:val="24"/>
          <w:lang w:eastAsia="ru-RU"/>
        </w:rPr>
      </w:pPr>
      <w:r w:rsidRPr="00662A65">
        <w:rPr>
          <w:rFonts w:ascii="Times New Roman" w:eastAsia="Times New Roman" w:hAnsi="Times New Roman" w:cs="Times New Roman"/>
          <w:color w:val="404040"/>
          <w:sz w:val="24"/>
          <w:szCs w:val="24"/>
          <w:lang w:eastAsia="ru-RU"/>
        </w:rPr>
        <w:t>- автомобильная дорога общего пользования местного значения и искусственные дорожные сооружения на ней;</w:t>
      </w:r>
    </w:p>
    <w:p w:rsidR="00662A65" w:rsidRPr="00662A65" w:rsidRDefault="00662A65" w:rsidP="00662A65">
      <w:pPr>
        <w:autoSpaceDE w:val="0"/>
        <w:autoSpaceDN w:val="0"/>
        <w:adjustRightInd w:val="0"/>
        <w:spacing w:after="0" w:line="264" w:lineRule="auto"/>
        <w:ind w:firstLine="709"/>
        <w:jc w:val="both"/>
        <w:rPr>
          <w:rFonts w:ascii="Times New Roman" w:eastAsia="Times New Roman" w:hAnsi="Times New Roman" w:cs="Times New Roman"/>
          <w:color w:val="404040"/>
          <w:sz w:val="24"/>
          <w:szCs w:val="24"/>
          <w:lang w:eastAsia="ru-RU"/>
        </w:rPr>
      </w:pPr>
      <w:r w:rsidRPr="00662A65">
        <w:rPr>
          <w:rFonts w:ascii="Times New Roman" w:eastAsia="Times New Roman" w:hAnsi="Times New Roman" w:cs="Times New Roman"/>
          <w:color w:val="404040"/>
          <w:sz w:val="24"/>
          <w:szCs w:val="24"/>
          <w:lang w:eastAsia="ru-RU"/>
        </w:rPr>
        <w:t>- примыкания к автомобильным дорогам местного значения, в том числе примыкания объектов дорожного сервиса.</w:t>
      </w:r>
    </w:p>
    <w:p w:rsidR="00662A65" w:rsidRPr="00662A65" w:rsidRDefault="00662A65" w:rsidP="00662A65">
      <w:pPr>
        <w:autoSpaceDE w:val="0"/>
        <w:autoSpaceDN w:val="0"/>
        <w:adjustRightInd w:val="0"/>
        <w:spacing w:after="0" w:line="264" w:lineRule="auto"/>
        <w:ind w:firstLine="709"/>
        <w:jc w:val="both"/>
        <w:rPr>
          <w:rFonts w:ascii="Times New Roman" w:eastAsia="Times New Roman" w:hAnsi="Times New Roman" w:cs="Times New Roman"/>
          <w:color w:val="404040"/>
          <w:sz w:val="24"/>
          <w:szCs w:val="24"/>
          <w:lang w:eastAsia="ru-RU"/>
        </w:rPr>
      </w:pPr>
      <w:r w:rsidRPr="00662A65">
        <w:rPr>
          <w:rFonts w:ascii="Times New Roman" w:eastAsia="Times New Roman" w:hAnsi="Times New Roman" w:cs="Times New Roman"/>
          <w:color w:val="404040"/>
          <w:sz w:val="24"/>
          <w:szCs w:val="24"/>
          <w:lang w:eastAsia="ru-RU"/>
        </w:rPr>
        <w:t xml:space="preserve">1.7. </w:t>
      </w:r>
      <w:proofErr w:type="gramStart"/>
      <w:r w:rsidRPr="00662A65">
        <w:rPr>
          <w:rFonts w:ascii="Times New Roman" w:eastAsia="Times New Roman" w:hAnsi="Times New Roman" w:cs="Times New Roman"/>
          <w:color w:val="404040"/>
          <w:sz w:val="24"/>
          <w:szCs w:val="24"/>
          <w:lang w:eastAsia="ru-RU"/>
        </w:rPr>
        <w:t>Комитетом ГХ и ПК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rsidR="00662A65" w:rsidRPr="00662A65" w:rsidRDefault="00662A65" w:rsidP="00662A65">
      <w:pPr>
        <w:autoSpaceDE w:val="0"/>
        <w:autoSpaceDN w:val="0"/>
        <w:adjustRightInd w:val="0"/>
        <w:spacing w:after="0" w:line="264" w:lineRule="auto"/>
        <w:ind w:firstLine="709"/>
        <w:jc w:val="both"/>
        <w:rPr>
          <w:rFonts w:ascii="Times New Roman" w:eastAsia="Times New Roman" w:hAnsi="Times New Roman" w:cs="Times New Roman"/>
          <w:color w:val="404040"/>
          <w:sz w:val="24"/>
          <w:szCs w:val="24"/>
          <w:lang w:eastAsia="ru-RU"/>
        </w:rPr>
      </w:pPr>
      <w:r w:rsidRPr="00662A65">
        <w:rPr>
          <w:rFonts w:ascii="Times New Roman" w:eastAsia="Times New Roman" w:hAnsi="Times New Roman" w:cs="Times New Roman"/>
          <w:color w:val="404040"/>
          <w:sz w:val="24"/>
          <w:szCs w:val="24"/>
          <w:lang w:eastAsia="ru-RU"/>
        </w:rPr>
        <w:t>1.8. Система оценки и управления рисками при осуществлении муниципального контроля на автомобильном транспорте не применяется. В соответствии с частью 7 статьи 22 Федерального закона от 31.07.2020 № 248-ФЗ «О государственном контроле (надзоре) и муниципальном контроле в Российской Федерации»</w:t>
      </w:r>
      <w:bookmarkStart w:id="6" w:name="Par61"/>
      <w:bookmarkEnd w:id="6"/>
      <w:r w:rsidRPr="00662A65">
        <w:rPr>
          <w:rFonts w:ascii="Times New Roman" w:eastAsia="Times New Roman" w:hAnsi="Times New Roman" w:cs="Times New Roman"/>
          <w:color w:val="404040"/>
          <w:sz w:val="24"/>
          <w:szCs w:val="24"/>
          <w:lang w:eastAsia="ru-RU"/>
        </w:rPr>
        <w:t xml:space="preserve"> плановые контрольные мероприятия и внеплановые контрольные мероприятия проводятся с учетом особенностей, установленных статьями 61 и 66 указанного Федерального закона.</w:t>
      </w:r>
    </w:p>
    <w:p w:rsidR="00CA5A93" w:rsidRPr="00CA5A93" w:rsidRDefault="00CA5A93" w:rsidP="00CA5A93">
      <w:pPr>
        <w:pStyle w:val="a3"/>
        <w:widowControl w:val="0"/>
        <w:autoSpaceDE w:val="0"/>
        <w:autoSpaceDN w:val="0"/>
        <w:spacing w:before="3" w:after="0" w:line="240" w:lineRule="auto"/>
        <w:ind w:left="165"/>
        <w:jc w:val="both"/>
        <w:rPr>
          <w:rFonts w:ascii="Times New Roman" w:hAnsi="Times New Roman" w:cs="Times New Roman"/>
          <w:sz w:val="28"/>
          <w:szCs w:val="28"/>
        </w:rPr>
      </w:pPr>
    </w:p>
    <w:p w:rsidR="00CA5A93" w:rsidRDefault="00662A65" w:rsidP="00662A65">
      <w:pPr>
        <w:pStyle w:val="a3"/>
        <w:widowControl w:val="0"/>
        <w:autoSpaceDE w:val="0"/>
        <w:autoSpaceDN w:val="0"/>
        <w:spacing w:before="3" w:after="0" w:line="240" w:lineRule="auto"/>
        <w:ind w:left="165"/>
        <w:jc w:val="center"/>
        <w:rPr>
          <w:rFonts w:ascii="Times New Roman" w:hAnsi="Times New Roman" w:cs="Times New Roman"/>
          <w:b/>
          <w:sz w:val="28"/>
          <w:szCs w:val="28"/>
        </w:rPr>
      </w:pPr>
      <w:r w:rsidRPr="00662A65">
        <w:rPr>
          <w:rFonts w:ascii="Times New Roman" w:hAnsi="Times New Roman" w:cs="Times New Roman"/>
          <w:b/>
          <w:sz w:val="28"/>
          <w:szCs w:val="28"/>
        </w:rPr>
        <w:t>6)</w:t>
      </w:r>
      <w:r w:rsidRPr="00662A65">
        <w:rPr>
          <w:rFonts w:ascii="Times New Roman" w:hAnsi="Times New Roman" w:cs="Times New Roman"/>
          <w:b/>
          <w:sz w:val="28"/>
          <w:szCs w:val="28"/>
        </w:rPr>
        <w:tab/>
        <w:t>Перечень</w:t>
      </w:r>
      <w:r w:rsidRPr="00662A65">
        <w:rPr>
          <w:rFonts w:ascii="Times New Roman" w:hAnsi="Times New Roman" w:cs="Times New Roman"/>
          <w:b/>
          <w:sz w:val="28"/>
          <w:szCs w:val="28"/>
        </w:rPr>
        <w:tab/>
        <w:t>индикаторов</w:t>
      </w:r>
      <w:r w:rsidRPr="00662A65">
        <w:rPr>
          <w:rFonts w:ascii="Times New Roman" w:hAnsi="Times New Roman" w:cs="Times New Roman"/>
          <w:b/>
          <w:sz w:val="28"/>
          <w:szCs w:val="28"/>
        </w:rPr>
        <w:tab/>
        <w:t>риска</w:t>
      </w:r>
      <w:r w:rsidRPr="00662A65">
        <w:rPr>
          <w:rFonts w:ascii="Times New Roman" w:hAnsi="Times New Roman" w:cs="Times New Roman"/>
          <w:b/>
          <w:sz w:val="28"/>
          <w:szCs w:val="28"/>
        </w:rPr>
        <w:tab/>
        <w:t>нарушения</w:t>
      </w:r>
      <w:r w:rsidRPr="00662A65">
        <w:rPr>
          <w:rFonts w:ascii="Times New Roman" w:hAnsi="Times New Roman" w:cs="Times New Roman"/>
          <w:b/>
          <w:sz w:val="28"/>
          <w:szCs w:val="28"/>
        </w:rPr>
        <w:tab/>
        <w:t>обязательных требований, порядок отнесения объектов контроля к категориям риска</w:t>
      </w:r>
    </w:p>
    <w:p w:rsidR="00662A65" w:rsidRDefault="00662A65" w:rsidP="00662A65">
      <w:pPr>
        <w:pStyle w:val="a3"/>
        <w:widowControl w:val="0"/>
        <w:autoSpaceDE w:val="0"/>
        <w:autoSpaceDN w:val="0"/>
        <w:spacing w:before="3" w:after="0" w:line="240" w:lineRule="auto"/>
        <w:ind w:left="165"/>
        <w:jc w:val="center"/>
        <w:rPr>
          <w:rFonts w:ascii="Times New Roman" w:hAnsi="Times New Roman" w:cs="Times New Roman"/>
          <w:b/>
          <w:sz w:val="28"/>
          <w:szCs w:val="28"/>
        </w:rPr>
      </w:pPr>
    </w:p>
    <w:p w:rsidR="00662A65" w:rsidRPr="00662A65" w:rsidRDefault="00662A65" w:rsidP="00662A65">
      <w:pPr>
        <w:widowControl w:val="0"/>
        <w:autoSpaceDE w:val="0"/>
        <w:spacing w:after="0" w:line="240" w:lineRule="auto"/>
        <w:ind w:firstLine="709"/>
        <w:jc w:val="both"/>
        <w:rPr>
          <w:rFonts w:ascii="Times New Roman" w:eastAsia="Times New Roman" w:hAnsi="Times New Roman" w:cs="Times New Roman"/>
          <w:sz w:val="24"/>
          <w:szCs w:val="24"/>
          <w:lang w:eastAsia="ru-RU"/>
        </w:rPr>
      </w:pPr>
      <w:r w:rsidRPr="00662A65">
        <w:rPr>
          <w:rFonts w:ascii="Times New Roman" w:eastAsia="Times New Roman" w:hAnsi="Times New Roman" w:cs="Times New Roman"/>
          <w:sz w:val="24"/>
          <w:szCs w:val="24"/>
          <w:lang w:eastAsia="ru-RU"/>
        </w:rPr>
        <w:t>1. Наличие информации об установленном факте загрязнения и (или) повреждения автомобильных дорог общего пользования местного значения (далее - автомобильные дороги) и дорожных сооружений на них, в том числе элементов обустройства автомобильных дорог, полос отвода автомобильных дорог, придорожных полос автомобильных дорог».</w:t>
      </w:r>
    </w:p>
    <w:p w:rsidR="00662A65" w:rsidRDefault="00662A65" w:rsidP="00662A65">
      <w:pPr>
        <w:widowControl w:val="0"/>
        <w:autoSpaceDE w:val="0"/>
        <w:spacing w:after="0" w:line="240" w:lineRule="auto"/>
        <w:ind w:firstLine="709"/>
        <w:jc w:val="both"/>
        <w:rPr>
          <w:rFonts w:ascii="Times New Roman" w:eastAsia="Times New Roman" w:hAnsi="Times New Roman" w:cs="Times New Roman"/>
          <w:sz w:val="24"/>
          <w:szCs w:val="24"/>
          <w:lang w:eastAsia="ru-RU"/>
        </w:rPr>
      </w:pPr>
      <w:r w:rsidRPr="00662A65">
        <w:rPr>
          <w:rFonts w:ascii="Times New Roman" w:eastAsia="Times New Roman" w:hAnsi="Times New Roman" w:cs="Times New Roman"/>
          <w:sz w:val="24"/>
          <w:szCs w:val="24"/>
          <w:lang w:eastAsia="ru-RU"/>
        </w:rPr>
        <w:t>2. Два и более дорожно-транспортных происшествия в течение тридцати календарных дней на объекте муниципального контроля на автомобильном транспорте и в дорожном хозяйстве в границах муниципального образования  «город Десногорск» Смоленской области и (или) на одной и той же дороге местного значения муниципального образования  «город Десногорск» Смоленской области.</w:t>
      </w:r>
    </w:p>
    <w:p w:rsidR="00662A65" w:rsidRPr="00662A65" w:rsidRDefault="00662A65" w:rsidP="00662A65">
      <w:pPr>
        <w:widowControl w:val="0"/>
        <w:autoSpaceDE w:val="0"/>
        <w:spacing w:after="0" w:line="240" w:lineRule="auto"/>
        <w:ind w:firstLine="709"/>
        <w:jc w:val="both"/>
        <w:rPr>
          <w:rFonts w:ascii="Times New Roman" w:eastAsia="Times New Roman" w:hAnsi="Times New Roman" w:cs="Times New Roman"/>
          <w:sz w:val="24"/>
          <w:szCs w:val="24"/>
          <w:lang w:eastAsia="ru-RU"/>
        </w:rPr>
      </w:pPr>
      <w:r w:rsidRPr="00662A65">
        <w:rPr>
          <w:rFonts w:ascii="Times New Roman" w:eastAsia="Times New Roman" w:hAnsi="Times New Roman" w:cs="Times New Roman"/>
          <w:sz w:val="24"/>
          <w:szCs w:val="24"/>
          <w:lang w:eastAsia="ru-RU"/>
        </w:rPr>
        <w:t>3. Наличие информации об установленном факте нарушения обязательных требований к осуществлению дорожной деятельности.</w:t>
      </w:r>
    </w:p>
    <w:p w:rsidR="00662A65" w:rsidRPr="00662A65" w:rsidRDefault="00662A65" w:rsidP="00662A65">
      <w:pPr>
        <w:widowControl w:val="0"/>
        <w:autoSpaceDE w:val="0"/>
        <w:spacing w:after="0" w:line="240" w:lineRule="auto"/>
        <w:ind w:firstLine="709"/>
        <w:jc w:val="both"/>
        <w:rPr>
          <w:rFonts w:ascii="Times New Roman" w:eastAsia="Times New Roman" w:hAnsi="Times New Roman" w:cs="Times New Roman"/>
          <w:sz w:val="24"/>
          <w:szCs w:val="24"/>
          <w:lang w:eastAsia="ru-RU"/>
        </w:rPr>
      </w:pPr>
      <w:r w:rsidRPr="00662A65">
        <w:rPr>
          <w:rFonts w:ascii="Times New Roman" w:eastAsia="Times New Roman" w:hAnsi="Times New Roman" w:cs="Times New Roman"/>
          <w:sz w:val="24"/>
          <w:szCs w:val="24"/>
          <w:lang w:eastAsia="ru-RU"/>
        </w:rPr>
        <w:t>4. Наличие информации об установленном факте нарушений обязательных требований к эксплуатации объектов дорожного сервиса, размещенных в полосах отвода и (или) придорожных полосах автомобильных дорог.</w:t>
      </w:r>
    </w:p>
    <w:p w:rsidR="00662A65" w:rsidRPr="00662A65" w:rsidRDefault="00662A65" w:rsidP="00662A65">
      <w:pPr>
        <w:widowControl w:val="0"/>
        <w:autoSpaceDE w:val="0"/>
        <w:spacing w:after="0" w:line="240" w:lineRule="auto"/>
        <w:ind w:firstLine="709"/>
        <w:jc w:val="both"/>
        <w:rPr>
          <w:rFonts w:ascii="Times New Roman" w:eastAsia="Times New Roman" w:hAnsi="Times New Roman" w:cs="Times New Roman"/>
          <w:sz w:val="24"/>
          <w:szCs w:val="24"/>
          <w:lang w:eastAsia="ru-RU"/>
        </w:rPr>
      </w:pPr>
      <w:r w:rsidRPr="00662A65">
        <w:rPr>
          <w:rFonts w:ascii="Times New Roman" w:eastAsia="Times New Roman" w:hAnsi="Times New Roman" w:cs="Times New Roman"/>
          <w:sz w:val="24"/>
          <w:szCs w:val="24"/>
          <w:lang w:eastAsia="ru-RU"/>
        </w:rPr>
        <w:t>5.</w:t>
      </w:r>
      <w:r w:rsidRPr="00662A65">
        <w:rPr>
          <w:rFonts w:ascii="Times New Roman" w:eastAsia="Times New Roman" w:hAnsi="Times New Roman" w:cs="Times New Roman"/>
          <w:color w:val="000000"/>
          <w:sz w:val="20"/>
          <w:szCs w:val="20"/>
          <w:lang w:eastAsia="zh-CN"/>
        </w:rPr>
        <w:t xml:space="preserve"> </w:t>
      </w:r>
      <w:r w:rsidRPr="00662A65">
        <w:rPr>
          <w:rFonts w:ascii="Times New Roman" w:eastAsia="Times New Roman" w:hAnsi="Times New Roman" w:cs="Times New Roman"/>
          <w:sz w:val="24"/>
          <w:szCs w:val="24"/>
          <w:lang w:eastAsia="ru-RU"/>
        </w:rPr>
        <w:t xml:space="preserve">Наличие информации об установленном факте нарушений обязательных </w:t>
      </w:r>
      <w:r w:rsidRPr="00662A65">
        <w:rPr>
          <w:rFonts w:ascii="Times New Roman" w:eastAsia="Times New Roman" w:hAnsi="Times New Roman" w:cs="Times New Roman"/>
          <w:sz w:val="24"/>
          <w:szCs w:val="24"/>
          <w:lang w:eastAsia="ru-RU"/>
        </w:rPr>
        <w:lastRenderedPageBreak/>
        <w:t>требований,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662A65" w:rsidRDefault="00662A65" w:rsidP="00662A65">
      <w:pPr>
        <w:pStyle w:val="a3"/>
        <w:widowControl w:val="0"/>
        <w:autoSpaceDE w:val="0"/>
        <w:autoSpaceDN w:val="0"/>
        <w:spacing w:before="3" w:after="0" w:line="240" w:lineRule="auto"/>
        <w:ind w:left="165"/>
        <w:rPr>
          <w:rFonts w:ascii="Times New Roman" w:hAnsi="Times New Roman" w:cs="Times New Roman"/>
          <w:b/>
          <w:sz w:val="28"/>
          <w:szCs w:val="28"/>
        </w:rPr>
      </w:pPr>
    </w:p>
    <w:p w:rsidR="00662A65" w:rsidRDefault="00662A65" w:rsidP="00662A65">
      <w:pPr>
        <w:pStyle w:val="a3"/>
        <w:widowControl w:val="0"/>
        <w:autoSpaceDE w:val="0"/>
        <w:autoSpaceDN w:val="0"/>
        <w:spacing w:before="3" w:after="0" w:line="240" w:lineRule="auto"/>
        <w:ind w:left="165"/>
        <w:jc w:val="center"/>
        <w:rPr>
          <w:rFonts w:ascii="Times New Roman" w:hAnsi="Times New Roman" w:cs="Times New Roman"/>
          <w:b/>
          <w:sz w:val="28"/>
          <w:szCs w:val="28"/>
        </w:rPr>
      </w:pPr>
      <w:r w:rsidRPr="00662A65">
        <w:rPr>
          <w:rFonts w:ascii="Times New Roman" w:hAnsi="Times New Roman" w:cs="Times New Roman"/>
          <w:b/>
          <w:sz w:val="28"/>
          <w:szCs w:val="28"/>
        </w:rPr>
        <w:t>7)</w:t>
      </w:r>
      <w:r w:rsidRPr="00662A65">
        <w:rPr>
          <w:rFonts w:ascii="Times New Roman" w:hAnsi="Times New Roman" w:cs="Times New Roman"/>
          <w:b/>
          <w:sz w:val="28"/>
          <w:szCs w:val="28"/>
        </w:rPr>
        <w:tab/>
        <w:t>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662A65" w:rsidRDefault="00662A65" w:rsidP="00662A65">
      <w:pPr>
        <w:pStyle w:val="a3"/>
        <w:widowControl w:val="0"/>
        <w:autoSpaceDE w:val="0"/>
        <w:autoSpaceDN w:val="0"/>
        <w:spacing w:before="3" w:after="0" w:line="240" w:lineRule="auto"/>
        <w:ind w:left="165"/>
        <w:jc w:val="center"/>
        <w:rPr>
          <w:rFonts w:ascii="Times New Roman" w:hAnsi="Times New Roman" w:cs="Times New Roman"/>
          <w:b/>
          <w:sz w:val="28"/>
          <w:szCs w:val="28"/>
        </w:rPr>
      </w:pPr>
    </w:p>
    <w:p w:rsidR="00662A65" w:rsidRPr="00492B57" w:rsidRDefault="00662A65" w:rsidP="00662A6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1.6. Объектами муниципального контроля на автомобильном транспорте являются:</w:t>
      </w:r>
    </w:p>
    <w:p w:rsidR="00662A65" w:rsidRPr="00492B57" w:rsidRDefault="00662A65" w:rsidP="00662A6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1) в рамках пункта 1 части 1 статьи 16 Федерального закона от 31 июля 2020 года № 248-ФЗ «О государственном контроле (надзоре) и муниципальном контроле в Российской Федерации» деятельность:</w:t>
      </w:r>
    </w:p>
    <w:p w:rsidR="00662A65" w:rsidRPr="00492B57" w:rsidRDefault="00662A65" w:rsidP="00662A6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 по использованию полос отвода и (или) придорожных полос автомобильных дорог общего пользования местного значения;</w:t>
      </w:r>
    </w:p>
    <w:p w:rsidR="00662A65" w:rsidRPr="00492B57" w:rsidRDefault="00662A65" w:rsidP="00662A6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662A65" w:rsidRPr="00492B57" w:rsidRDefault="00662A65" w:rsidP="00662A6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662A65" w:rsidRPr="00492B57" w:rsidRDefault="00662A65" w:rsidP="00662A6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2) в рамках пункта 2 части 1 статьи 16 Федерального закона от 31.07.2020 № 248-ФЗ «О государственном контроле (надзоре) и муниципальном контроле в Российской Федерации» внесение платы:</w:t>
      </w:r>
    </w:p>
    <w:p w:rsidR="00662A65" w:rsidRPr="00492B57" w:rsidRDefault="00662A65" w:rsidP="00662A6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662A65" w:rsidRPr="00492B57" w:rsidRDefault="00662A65" w:rsidP="00662A6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662A65" w:rsidRPr="00492B57" w:rsidRDefault="00662A65" w:rsidP="00662A6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 в счет возмещения вреда, причиняемого тяжеловесными транспортными средствами при движении по автомобильным дорогам местного значения;</w:t>
      </w:r>
    </w:p>
    <w:p w:rsidR="00662A65" w:rsidRPr="00492B57" w:rsidRDefault="00662A65" w:rsidP="00662A6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 за присоединение объектов дорожного сервиса к автомобильным дорогам общего пользования местного значения;</w:t>
      </w:r>
    </w:p>
    <w:p w:rsidR="00662A65" w:rsidRPr="00492B57" w:rsidRDefault="00662A65" w:rsidP="00662A6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а также:</w:t>
      </w:r>
    </w:p>
    <w:p w:rsidR="00662A65" w:rsidRPr="00492B57" w:rsidRDefault="00662A65" w:rsidP="00662A6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 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492B57">
        <w:rPr>
          <w:rFonts w:ascii="Times New Roman" w:hAnsi="Times New Roman" w:cs="Times New Roman"/>
          <w:color w:val="404040"/>
          <w:sz w:val="24"/>
          <w:szCs w:val="24"/>
        </w:rPr>
        <w:t>ТР</w:t>
      </w:r>
      <w:proofErr w:type="gramEnd"/>
      <w:r w:rsidRPr="00492B57">
        <w:rPr>
          <w:rFonts w:ascii="Times New Roman" w:hAnsi="Times New Roman" w:cs="Times New Roman"/>
          <w:color w:val="404040"/>
          <w:sz w:val="24"/>
          <w:szCs w:val="24"/>
        </w:rPr>
        <w:t xml:space="preserve"> ТС 014/2011);</w:t>
      </w:r>
    </w:p>
    <w:p w:rsidR="00662A65" w:rsidRPr="00492B57" w:rsidRDefault="00662A65" w:rsidP="00662A6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 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492B57">
        <w:rPr>
          <w:rFonts w:ascii="Times New Roman" w:hAnsi="Times New Roman" w:cs="Times New Roman"/>
          <w:color w:val="404040"/>
          <w:sz w:val="24"/>
          <w:szCs w:val="24"/>
        </w:rPr>
        <w:t>ТР</w:t>
      </w:r>
      <w:proofErr w:type="gramEnd"/>
      <w:r w:rsidRPr="00492B57">
        <w:rPr>
          <w:rFonts w:ascii="Times New Roman" w:hAnsi="Times New Roman" w:cs="Times New Roman"/>
          <w:color w:val="404040"/>
          <w:sz w:val="24"/>
          <w:szCs w:val="24"/>
        </w:rPr>
        <w:t xml:space="preserve"> ТС 014/2011);</w:t>
      </w:r>
    </w:p>
    <w:p w:rsidR="00662A65" w:rsidRPr="00492B57" w:rsidRDefault="00662A65" w:rsidP="00662A6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3)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662A65" w:rsidRPr="00492B57" w:rsidRDefault="00662A65" w:rsidP="00662A6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 объекты дорожного сервиса, размещенные в полосах отвода и (или) придорожных полосах автомобильных дорог общего пользования местного значения;</w:t>
      </w:r>
    </w:p>
    <w:p w:rsidR="00662A65" w:rsidRPr="00492B57" w:rsidRDefault="00662A65" w:rsidP="00662A6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 xml:space="preserve">- придорожные полосы и полосы </w:t>
      </w:r>
      <w:proofErr w:type="gramStart"/>
      <w:r w:rsidRPr="00492B57">
        <w:rPr>
          <w:rFonts w:ascii="Times New Roman" w:hAnsi="Times New Roman" w:cs="Times New Roman"/>
          <w:color w:val="404040"/>
          <w:sz w:val="24"/>
          <w:szCs w:val="24"/>
        </w:rPr>
        <w:t>отвода</w:t>
      </w:r>
      <w:proofErr w:type="gramEnd"/>
      <w:r w:rsidRPr="00492B57">
        <w:rPr>
          <w:rFonts w:ascii="Times New Roman" w:hAnsi="Times New Roman" w:cs="Times New Roman"/>
          <w:color w:val="404040"/>
          <w:sz w:val="24"/>
          <w:szCs w:val="24"/>
        </w:rPr>
        <w:t xml:space="preserve"> автомобильных дорог общего пользования местного значения;</w:t>
      </w:r>
    </w:p>
    <w:p w:rsidR="00662A65" w:rsidRPr="00492B57" w:rsidRDefault="00662A65" w:rsidP="00662A6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lastRenderedPageBreak/>
        <w:t>- автомобильная дорога общего пользования местного значения и искусственные дорожные сооружения на ней;</w:t>
      </w:r>
    </w:p>
    <w:p w:rsidR="00662A65" w:rsidRPr="00492B57" w:rsidRDefault="00662A65" w:rsidP="00662A6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 примыкания к автомобильным дорогам местного значения, в том числе примыкания объектов дорожного сервиса.</w:t>
      </w:r>
    </w:p>
    <w:p w:rsidR="00662A65" w:rsidRPr="00492B57" w:rsidRDefault="00662A65" w:rsidP="00662A6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 xml:space="preserve">1.7. </w:t>
      </w:r>
      <w:proofErr w:type="gramStart"/>
      <w:r>
        <w:rPr>
          <w:rFonts w:ascii="Times New Roman" w:hAnsi="Times New Roman" w:cs="Times New Roman"/>
          <w:color w:val="404040"/>
          <w:sz w:val="24"/>
          <w:szCs w:val="24"/>
        </w:rPr>
        <w:t>Управлением</w:t>
      </w:r>
      <w:r w:rsidRPr="00492B57">
        <w:rPr>
          <w:rFonts w:ascii="Times New Roman" w:hAnsi="Times New Roman" w:cs="Times New Roman"/>
          <w:color w:val="404040"/>
          <w:sz w:val="24"/>
          <w:szCs w:val="24"/>
        </w:rPr>
        <w:t xml:space="preserve"> ГХ и ПК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rsidR="00662A65" w:rsidRPr="00492B57" w:rsidRDefault="00662A65" w:rsidP="00662A6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1.8. Система оценки и управления рисками при осуществлении муниципального контроля на автомобильном транспорте не применяется. В соответствии с частью 7 статьи 22 Федерального закона от 31.07.2020 № 248-ФЗ «О государственном контроле (надзоре) и муниципальном контроле в Российской Федерации» плановые контрольные мероприятия и внеплановые контрольные мероприятия проводятся с учетом особенностей, установленных статьями 61 и 66 указанного Федерального закона.</w:t>
      </w:r>
    </w:p>
    <w:p w:rsidR="00662A65" w:rsidRDefault="00662A65" w:rsidP="00662A65">
      <w:pPr>
        <w:pStyle w:val="a3"/>
        <w:widowControl w:val="0"/>
        <w:autoSpaceDE w:val="0"/>
        <w:autoSpaceDN w:val="0"/>
        <w:spacing w:before="3" w:after="0" w:line="240" w:lineRule="auto"/>
        <w:ind w:left="165"/>
        <w:rPr>
          <w:rFonts w:ascii="Times New Roman" w:hAnsi="Times New Roman" w:cs="Times New Roman"/>
          <w:b/>
          <w:sz w:val="28"/>
          <w:szCs w:val="28"/>
        </w:rPr>
      </w:pPr>
    </w:p>
    <w:p w:rsidR="00662A65" w:rsidRDefault="00662A65" w:rsidP="00662A65">
      <w:pPr>
        <w:pStyle w:val="a3"/>
        <w:widowControl w:val="0"/>
        <w:autoSpaceDE w:val="0"/>
        <w:autoSpaceDN w:val="0"/>
        <w:spacing w:before="3" w:after="0" w:line="240" w:lineRule="auto"/>
        <w:ind w:left="165"/>
        <w:jc w:val="center"/>
        <w:rPr>
          <w:rFonts w:ascii="Times New Roman" w:hAnsi="Times New Roman" w:cs="Times New Roman"/>
          <w:b/>
          <w:sz w:val="28"/>
          <w:szCs w:val="28"/>
        </w:rPr>
      </w:pPr>
      <w:r w:rsidRPr="00662A65">
        <w:rPr>
          <w:rFonts w:ascii="Times New Roman" w:hAnsi="Times New Roman" w:cs="Times New Roman"/>
          <w:b/>
          <w:sz w:val="28"/>
          <w:szCs w:val="28"/>
        </w:rPr>
        <w:t>8)</w:t>
      </w:r>
      <w:r w:rsidRPr="00662A65">
        <w:rPr>
          <w:rFonts w:ascii="Times New Roman" w:hAnsi="Times New Roman" w:cs="Times New Roman"/>
          <w:b/>
          <w:sz w:val="28"/>
          <w:szCs w:val="28"/>
        </w:rPr>
        <w:tab/>
        <w:t>Программа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662A65" w:rsidRDefault="00662A65" w:rsidP="00662A65">
      <w:pPr>
        <w:pStyle w:val="a3"/>
        <w:widowControl w:val="0"/>
        <w:autoSpaceDE w:val="0"/>
        <w:autoSpaceDN w:val="0"/>
        <w:spacing w:before="3" w:after="0" w:line="240" w:lineRule="auto"/>
        <w:ind w:left="165"/>
        <w:rPr>
          <w:rFonts w:ascii="Times New Roman" w:hAnsi="Times New Roman" w:cs="Times New Roman"/>
          <w:b/>
          <w:sz w:val="28"/>
          <w:szCs w:val="28"/>
        </w:rPr>
      </w:pPr>
    </w:p>
    <w:p w:rsidR="00662A65" w:rsidRDefault="00662A65" w:rsidP="00662A65">
      <w:pPr>
        <w:pStyle w:val="a3"/>
        <w:widowControl w:val="0"/>
        <w:autoSpaceDE w:val="0"/>
        <w:autoSpaceDN w:val="0"/>
        <w:spacing w:before="3" w:after="0" w:line="240" w:lineRule="auto"/>
        <w:ind w:left="165"/>
        <w:jc w:val="center"/>
        <w:rPr>
          <w:rFonts w:ascii="Times New Roman" w:hAnsi="Times New Roman" w:cs="Times New Roman"/>
          <w:b/>
          <w:sz w:val="28"/>
          <w:szCs w:val="28"/>
        </w:rPr>
      </w:pPr>
      <w:r w:rsidRPr="00662A65">
        <w:rPr>
          <w:rFonts w:ascii="Times New Roman" w:hAnsi="Times New Roman" w:cs="Times New Roman"/>
          <w:b/>
          <w:sz w:val="28"/>
          <w:szCs w:val="28"/>
        </w:rPr>
        <w:t>9)</w:t>
      </w:r>
      <w:r w:rsidRPr="00662A65">
        <w:rPr>
          <w:rFonts w:ascii="Times New Roman" w:hAnsi="Times New Roman" w:cs="Times New Roman"/>
          <w:b/>
          <w:sz w:val="28"/>
          <w:szCs w:val="28"/>
        </w:rPr>
        <w:tab/>
        <w:t>Исчерпывающий перечень сведений, которые могут запрашиваться контрольным (надзорным) органом у контролируемого лица</w:t>
      </w:r>
    </w:p>
    <w:p w:rsidR="00662A65" w:rsidRDefault="00662A65" w:rsidP="00662A65">
      <w:pPr>
        <w:widowControl w:val="0"/>
        <w:suppressAutoHyphens/>
        <w:spacing w:after="0" w:line="264" w:lineRule="auto"/>
        <w:ind w:firstLine="709"/>
        <w:jc w:val="both"/>
        <w:rPr>
          <w:rFonts w:ascii="Times New Roman" w:eastAsia="Lucida Sans Unicode" w:hAnsi="Times New Roman" w:cs="Times New Roman"/>
          <w:color w:val="404040"/>
          <w:kern w:val="1"/>
          <w:sz w:val="24"/>
          <w:szCs w:val="24"/>
          <w:lang/>
        </w:rPr>
      </w:pPr>
      <w:r w:rsidRPr="00662A65">
        <w:rPr>
          <w:rFonts w:ascii="Times New Roman" w:eastAsia="Lucida Sans Unicode" w:hAnsi="Times New Roman" w:cs="Times New Roman"/>
          <w:color w:val="404040"/>
          <w:kern w:val="1"/>
          <w:sz w:val="24"/>
          <w:szCs w:val="24"/>
          <w:lang/>
        </w:rPr>
        <w:t xml:space="preserve">Комитет ГХ и ПК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662A65">
        <w:rPr>
          <w:rFonts w:ascii="Times New Roman" w:eastAsia="Lucida Sans Unicode" w:hAnsi="Times New Roman" w:cs="Times New Roman"/>
          <w:color w:val="404040"/>
          <w:kern w:val="1"/>
          <w:sz w:val="24"/>
          <w:szCs w:val="24"/>
          <w:lang/>
        </w:rPr>
        <w:t xml:space="preserve">Перечень указанных документов и (или) сведений, порядок и сроки их представления установлены утвержденным </w:t>
      </w:r>
      <w:r w:rsidRPr="00662A65">
        <w:rPr>
          <w:rFonts w:ascii="Times New Roman" w:eastAsia="Lucida Sans Unicode" w:hAnsi="Times New Roman" w:cs="Times New Roman"/>
          <w:color w:val="404040"/>
          <w:kern w:val="1"/>
          <w:sz w:val="24"/>
          <w:szCs w:val="24"/>
          <w:shd w:val="clear" w:color="auto" w:fill="FFFFFF"/>
          <w:lang/>
        </w:rPr>
        <w:t>распоряжением Правительства Российской Федерации от 19.04.2016 № 724-р перечнем</w:t>
      </w:r>
      <w:r w:rsidRPr="00662A65">
        <w:rPr>
          <w:rFonts w:ascii="Times New Roman" w:eastAsia="Lucida Sans Unicode" w:hAnsi="Times New Roman" w:cs="Times New Roman"/>
          <w:color w:val="404040"/>
          <w:kern w:val="1"/>
          <w:sz w:val="24"/>
          <w:szCs w:val="24"/>
          <w:lang/>
        </w:rPr>
        <w:t xml:space="preserve"> </w:t>
      </w:r>
      <w:r w:rsidRPr="00662A65">
        <w:rPr>
          <w:rFonts w:ascii="Times New Roman" w:eastAsia="Lucida Sans Unicode" w:hAnsi="Times New Roman" w:cs="Times New Roman"/>
          <w:color w:val="404040"/>
          <w:kern w:val="1"/>
          <w:sz w:val="24"/>
          <w:szCs w:val="24"/>
          <w:shd w:val="clear" w:color="auto" w:fill="FFFFFF"/>
          <w:lang/>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662A65">
        <w:rPr>
          <w:rFonts w:ascii="Times New Roman" w:eastAsia="Lucida Sans Unicode" w:hAnsi="Times New Roman" w:cs="Times New Roman"/>
          <w:color w:val="404040"/>
          <w:kern w:val="1"/>
          <w:sz w:val="24"/>
          <w:szCs w:val="24"/>
          <w:shd w:val="clear" w:color="auto" w:fill="FFFFFF"/>
          <w:lang/>
        </w:rPr>
        <w:t xml:space="preserve"> </w:t>
      </w:r>
      <w:proofErr w:type="gramStart"/>
      <w:r w:rsidRPr="00662A65">
        <w:rPr>
          <w:rFonts w:ascii="Times New Roman" w:eastAsia="Lucida Sans Unicode" w:hAnsi="Times New Roman" w:cs="Times New Roman"/>
          <w:color w:val="404040"/>
          <w:kern w:val="1"/>
          <w:sz w:val="24"/>
          <w:szCs w:val="24"/>
          <w:shd w:val="clear" w:color="auto" w:fill="FFFFFF"/>
          <w:lang/>
        </w:rPr>
        <w:t>организаций, в распоряжении которых находятся эти документы и (или) информация, а также</w:t>
      </w:r>
      <w:r w:rsidRPr="00662A65">
        <w:rPr>
          <w:rFonts w:ascii="Times New Roman" w:eastAsia="Lucida Sans Unicode" w:hAnsi="Times New Roman" w:cs="Times New Roman"/>
          <w:color w:val="404040"/>
          <w:kern w:val="1"/>
          <w:sz w:val="24"/>
          <w:szCs w:val="24"/>
          <w:lang/>
        </w:rPr>
        <w:t xml:space="preserve"> </w:t>
      </w:r>
      <w:hyperlink r:id="rId6" w:history="1">
        <w:r w:rsidRPr="00662A65">
          <w:rPr>
            <w:rFonts w:ascii="Times New Roman" w:eastAsia="Lucida Sans Unicode" w:hAnsi="Times New Roman" w:cs="Times New Roman"/>
            <w:color w:val="404040"/>
            <w:kern w:val="1"/>
            <w:sz w:val="24"/>
            <w:szCs w:val="24"/>
            <w:lang/>
          </w:rPr>
          <w:t>Правилами</w:t>
        </w:r>
      </w:hyperlink>
      <w:r w:rsidRPr="00662A65">
        <w:rPr>
          <w:rFonts w:ascii="Times New Roman" w:eastAsia="Lucida Sans Unicode" w:hAnsi="Times New Roman" w:cs="Times New Roman"/>
          <w:color w:val="404040"/>
          <w:kern w:val="1"/>
          <w:sz w:val="24"/>
          <w:szCs w:val="24"/>
          <w:lang/>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662A65">
        <w:rPr>
          <w:rFonts w:ascii="Times New Roman" w:eastAsia="Lucida Sans Unicode" w:hAnsi="Times New Roman" w:cs="Times New Roman"/>
          <w:color w:val="404040"/>
          <w:kern w:val="1"/>
          <w:sz w:val="24"/>
          <w:szCs w:val="24"/>
          <w:lang/>
        </w:rPr>
        <w:t xml:space="preserve"> от 06.03.2021 № 338 «О межведомственном информационном взаимодействии в рамках осуществления государственного контроля </w:t>
      </w:r>
      <w:r w:rsidRPr="00662A65">
        <w:rPr>
          <w:rFonts w:ascii="Times New Roman" w:eastAsia="Lucida Sans Unicode" w:hAnsi="Times New Roman" w:cs="Times New Roman"/>
          <w:color w:val="404040"/>
          <w:kern w:val="1"/>
          <w:sz w:val="24"/>
          <w:szCs w:val="24"/>
          <w:lang/>
        </w:rPr>
        <w:lastRenderedPageBreak/>
        <w:t>(надзора), муниципального контроля».</w:t>
      </w:r>
    </w:p>
    <w:p w:rsidR="00662A65" w:rsidRDefault="00662A65" w:rsidP="00662A65">
      <w:pPr>
        <w:widowControl w:val="0"/>
        <w:suppressAutoHyphens/>
        <w:spacing w:after="0" w:line="264" w:lineRule="auto"/>
        <w:ind w:firstLine="709"/>
        <w:jc w:val="both"/>
        <w:rPr>
          <w:rFonts w:ascii="Times New Roman" w:eastAsia="Lucida Sans Unicode" w:hAnsi="Times New Roman" w:cs="Times New Roman"/>
          <w:color w:val="404040"/>
          <w:kern w:val="1"/>
          <w:sz w:val="24"/>
          <w:szCs w:val="24"/>
          <w:lang/>
        </w:rPr>
      </w:pPr>
    </w:p>
    <w:p w:rsidR="00662A65" w:rsidRPr="00662A65" w:rsidRDefault="00662A65" w:rsidP="00662A65">
      <w:pPr>
        <w:widowControl w:val="0"/>
        <w:suppressAutoHyphens/>
        <w:spacing w:after="0" w:line="264" w:lineRule="auto"/>
        <w:ind w:firstLine="709"/>
        <w:jc w:val="both"/>
        <w:rPr>
          <w:rFonts w:ascii="Times New Roman" w:eastAsia="Lucida Sans Unicode" w:hAnsi="Times New Roman" w:cs="Times New Roman"/>
          <w:color w:val="404040"/>
          <w:kern w:val="1"/>
          <w:sz w:val="24"/>
          <w:szCs w:val="24"/>
          <w:lang/>
        </w:rPr>
      </w:pPr>
    </w:p>
    <w:p w:rsidR="00662A65" w:rsidRDefault="00662A65" w:rsidP="00662A65">
      <w:pPr>
        <w:pStyle w:val="a3"/>
        <w:widowControl w:val="0"/>
        <w:autoSpaceDE w:val="0"/>
        <w:autoSpaceDN w:val="0"/>
        <w:spacing w:before="3" w:after="0" w:line="240" w:lineRule="auto"/>
        <w:ind w:left="165"/>
        <w:jc w:val="center"/>
        <w:rPr>
          <w:rFonts w:ascii="Times New Roman" w:hAnsi="Times New Roman" w:cs="Times New Roman"/>
          <w:b/>
          <w:sz w:val="28"/>
          <w:szCs w:val="28"/>
        </w:rPr>
      </w:pPr>
      <w:r w:rsidRPr="00662A65">
        <w:rPr>
          <w:rFonts w:ascii="Times New Roman" w:hAnsi="Times New Roman" w:cs="Times New Roman"/>
          <w:b/>
          <w:sz w:val="28"/>
          <w:szCs w:val="28"/>
        </w:rPr>
        <w:t>10)</w:t>
      </w:r>
      <w:r w:rsidRPr="00662A65">
        <w:rPr>
          <w:rFonts w:ascii="Times New Roman" w:hAnsi="Times New Roman" w:cs="Times New Roman"/>
          <w:b/>
          <w:sz w:val="28"/>
          <w:szCs w:val="28"/>
        </w:rPr>
        <w:tab/>
        <w:t>Сведения о</w:t>
      </w:r>
      <w:r w:rsidRPr="00662A65">
        <w:rPr>
          <w:rFonts w:ascii="Times New Roman" w:hAnsi="Times New Roman" w:cs="Times New Roman"/>
          <w:b/>
          <w:sz w:val="28"/>
          <w:szCs w:val="28"/>
        </w:rPr>
        <w:tab/>
        <w:t>способах</w:t>
      </w:r>
      <w:r w:rsidRPr="00662A65">
        <w:rPr>
          <w:rFonts w:ascii="Times New Roman" w:hAnsi="Times New Roman" w:cs="Times New Roman"/>
          <w:b/>
          <w:sz w:val="28"/>
          <w:szCs w:val="28"/>
        </w:rPr>
        <w:tab/>
        <w:t>получения</w:t>
      </w:r>
      <w:r w:rsidRPr="00662A65">
        <w:rPr>
          <w:rFonts w:ascii="Times New Roman" w:hAnsi="Times New Roman" w:cs="Times New Roman"/>
          <w:b/>
          <w:sz w:val="28"/>
          <w:szCs w:val="28"/>
        </w:rPr>
        <w:tab/>
        <w:t>консультаций</w:t>
      </w:r>
      <w:r w:rsidRPr="00662A65">
        <w:rPr>
          <w:rFonts w:ascii="Times New Roman" w:hAnsi="Times New Roman" w:cs="Times New Roman"/>
          <w:b/>
          <w:sz w:val="28"/>
          <w:szCs w:val="28"/>
        </w:rPr>
        <w:tab/>
        <w:t>по</w:t>
      </w:r>
      <w:r w:rsidRPr="00662A65">
        <w:rPr>
          <w:rFonts w:ascii="Times New Roman" w:hAnsi="Times New Roman" w:cs="Times New Roman"/>
          <w:b/>
          <w:sz w:val="28"/>
          <w:szCs w:val="28"/>
        </w:rPr>
        <w:tab/>
        <w:t>вопросам соблюдения обязательных требований</w:t>
      </w:r>
    </w:p>
    <w:p w:rsidR="00662A65" w:rsidRDefault="00662A65" w:rsidP="00662A65">
      <w:pPr>
        <w:pStyle w:val="a3"/>
        <w:widowControl w:val="0"/>
        <w:autoSpaceDE w:val="0"/>
        <w:autoSpaceDN w:val="0"/>
        <w:spacing w:before="3" w:after="0" w:line="240" w:lineRule="auto"/>
        <w:ind w:left="165"/>
        <w:jc w:val="center"/>
        <w:rPr>
          <w:rFonts w:ascii="Times New Roman" w:hAnsi="Times New Roman" w:cs="Times New Roman"/>
          <w:b/>
          <w:sz w:val="28"/>
          <w:szCs w:val="28"/>
        </w:rPr>
      </w:pPr>
    </w:p>
    <w:p w:rsidR="00207E55" w:rsidRDefault="00207E55" w:rsidP="00207E5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207E55" w:rsidRPr="00207E55" w:rsidRDefault="00207E55" w:rsidP="00207E55">
      <w:pPr>
        <w:pStyle w:val="ConsPlusNormal"/>
        <w:rPr>
          <w:rFonts w:ascii="Times New Roman" w:hAnsi="Times New Roman" w:cs="Times New Roman"/>
          <w:color w:val="404040"/>
          <w:sz w:val="24"/>
          <w:szCs w:val="24"/>
        </w:rPr>
      </w:pPr>
      <w:r w:rsidRPr="00207E55">
        <w:rPr>
          <w:rFonts w:ascii="Times New Roman" w:hAnsi="Times New Roman" w:cs="Times New Roman"/>
          <w:color w:val="404040"/>
          <w:sz w:val="24"/>
          <w:szCs w:val="24"/>
        </w:rPr>
        <w:t xml:space="preserve">Для получения консультаций по осуществлению муниципального контроля на автомобильном транспорте номер телефона: 8(48153)3-27-35, электронная почта:  desnkghadm@mail.ru, на личном приеме по адресу: г. Десногорск, 2 </w:t>
      </w:r>
      <w:proofErr w:type="spellStart"/>
      <w:r w:rsidRPr="00207E55">
        <w:rPr>
          <w:rFonts w:ascii="Times New Roman" w:hAnsi="Times New Roman" w:cs="Times New Roman"/>
          <w:color w:val="404040"/>
          <w:sz w:val="24"/>
          <w:szCs w:val="24"/>
        </w:rPr>
        <w:t>мкр</w:t>
      </w:r>
      <w:proofErr w:type="spellEnd"/>
      <w:r w:rsidRPr="00207E55">
        <w:rPr>
          <w:rFonts w:ascii="Times New Roman" w:hAnsi="Times New Roman" w:cs="Times New Roman"/>
          <w:color w:val="404040"/>
          <w:sz w:val="24"/>
          <w:szCs w:val="24"/>
        </w:rPr>
        <w:t xml:space="preserve">., стр. 1, </w:t>
      </w:r>
      <w:proofErr w:type="spellStart"/>
      <w:r w:rsidRPr="00207E55">
        <w:rPr>
          <w:rFonts w:ascii="Times New Roman" w:hAnsi="Times New Roman" w:cs="Times New Roman"/>
          <w:color w:val="404040"/>
          <w:sz w:val="24"/>
          <w:szCs w:val="24"/>
        </w:rPr>
        <w:t>каб</w:t>
      </w:r>
      <w:proofErr w:type="spellEnd"/>
      <w:r w:rsidRPr="00207E55">
        <w:rPr>
          <w:rFonts w:ascii="Times New Roman" w:hAnsi="Times New Roman" w:cs="Times New Roman"/>
          <w:color w:val="404040"/>
          <w:sz w:val="24"/>
          <w:szCs w:val="24"/>
        </w:rPr>
        <w:t>. 401.</w:t>
      </w:r>
    </w:p>
    <w:p w:rsidR="00207E55" w:rsidRPr="00492B57" w:rsidRDefault="00207E55" w:rsidP="00207E5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 xml:space="preserve">Личный прием граждан проводится Главой муниципального образования </w:t>
      </w:r>
      <w:r w:rsidRPr="00492B57">
        <w:rPr>
          <w:rFonts w:ascii="Times New Roman" w:hAnsi="Times New Roman" w:cs="Times New Roman"/>
          <w:bCs/>
          <w:color w:val="404040"/>
          <w:sz w:val="24"/>
          <w:szCs w:val="24"/>
        </w:rPr>
        <w:t xml:space="preserve"> </w:t>
      </w:r>
      <w:r w:rsidRPr="00492B57">
        <w:rPr>
          <w:rFonts w:ascii="Times New Roman" w:hAnsi="Times New Roman" w:cs="Times New Roman"/>
          <w:color w:val="404040"/>
          <w:sz w:val="24"/>
          <w:szCs w:val="24"/>
        </w:rPr>
        <w:t>«город Десногорск» Смоленской области</w:t>
      </w:r>
      <w:r w:rsidRPr="00492B57">
        <w:rPr>
          <w:rFonts w:ascii="Times New Roman" w:hAnsi="Times New Roman" w:cs="Times New Roman"/>
          <w:i/>
          <w:iCs/>
          <w:color w:val="404040"/>
          <w:sz w:val="24"/>
          <w:szCs w:val="24"/>
        </w:rPr>
        <w:t xml:space="preserve"> </w:t>
      </w:r>
      <w:r w:rsidRPr="00492B57">
        <w:rPr>
          <w:rFonts w:ascii="Times New Roman" w:hAnsi="Times New Roman" w:cs="Times New Roman"/>
          <w:color w:val="404040"/>
          <w:sz w:val="24"/>
          <w:szCs w:val="24"/>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207E55" w:rsidRPr="00492B57" w:rsidRDefault="00207E55" w:rsidP="00207E5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Консультирование осуществляется в устной или письменной форме по следующим вопросам:</w:t>
      </w:r>
    </w:p>
    <w:p w:rsidR="00207E55" w:rsidRPr="00492B57" w:rsidRDefault="00207E55" w:rsidP="00207E5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1) организация и осуществление муниципального контроля на автомобильном транспорте;</w:t>
      </w:r>
    </w:p>
    <w:p w:rsidR="00207E55" w:rsidRPr="00492B57" w:rsidRDefault="00207E55" w:rsidP="00207E5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2) порядок осуществления контрольных мероприятий, установленных настоящим Положением;</w:t>
      </w:r>
    </w:p>
    <w:p w:rsidR="00207E55" w:rsidRPr="00492B57" w:rsidRDefault="00207E55" w:rsidP="00207E5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207E55" w:rsidRPr="00492B57" w:rsidRDefault="00207E55" w:rsidP="00207E5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207E55" w:rsidRPr="00492B57" w:rsidRDefault="00207E55" w:rsidP="00207E5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207E55" w:rsidRPr="00492B57" w:rsidRDefault="00207E55" w:rsidP="00207E5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207E55" w:rsidRPr="00492B57" w:rsidRDefault="00207E55" w:rsidP="00207E5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1) контролируемым лицом представлен письменный запрос о представлении письменного ответа по вопросам консультирования;</w:t>
      </w:r>
    </w:p>
    <w:p w:rsidR="00207E55" w:rsidRPr="00492B57" w:rsidRDefault="00207E55" w:rsidP="00207E5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2) за время консультирования предоставить в устной форме ответ на поставленные вопросы невозможно;</w:t>
      </w:r>
    </w:p>
    <w:p w:rsidR="00207E55" w:rsidRPr="00492B57" w:rsidRDefault="00207E55" w:rsidP="00207E5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3) ответ на поставленные вопросы требует дополнительного запроса сведений.</w:t>
      </w:r>
    </w:p>
    <w:p w:rsidR="00207E55" w:rsidRPr="00492B57" w:rsidRDefault="00207E55" w:rsidP="00207E5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207E55" w:rsidRPr="00492B57" w:rsidRDefault="00207E55" w:rsidP="00207E5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w:t>
      </w:r>
      <w:r w:rsidRPr="00492B57">
        <w:rPr>
          <w:rFonts w:ascii="Times New Roman" w:hAnsi="Times New Roman" w:cs="Times New Roman"/>
          <w:color w:val="404040"/>
          <w:sz w:val="24"/>
          <w:szCs w:val="24"/>
        </w:rPr>
        <w:lastRenderedPageBreak/>
        <w:t>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207E55" w:rsidRPr="00492B57" w:rsidRDefault="00207E55" w:rsidP="00207E5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 xml:space="preserve">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w:t>
      </w:r>
      <w:r>
        <w:rPr>
          <w:rFonts w:ascii="Times New Roman" w:hAnsi="Times New Roman" w:cs="Times New Roman"/>
          <w:color w:val="404040"/>
          <w:sz w:val="24"/>
          <w:szCs w:val="24"/>
        </w:rPr>
        <w:t>Управлением</w:t>
      </w:r>
      <w:r w:rsidRPr="00492B57">
        <w:rPr>
          <w:rFonts w:ascii="Times New Roman" w:hAnsi="Times New Roman" w:cs="Times New Roman"/>
          <w:color w:val="404040"/>
          <w:sz w:val="24"/>
          <w:szCs w:val="24"/>
        </w:rPr>
        <w:t xml:space="preserve"> ГХ и ПК в целях оценки контролируемого лица по вопросам соблюдения обязательных требований.</w:t>
      </w:r>
    </w:p>
    <w:p w:rsidR="00207E55" w:rsidRPr="00492B57" w:rsidRDefault="00207E55" w:rsidP="00207E5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207E55" w:rsidRPr="00492B57" w:rsidRDefault="00207E55" w:rsidP="00207E5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 xml:space="preserve">В случае поступления в </w:t>
      </w:r>
      <w:r>
        <w:rPr>
          <w:rFonts w:ascii="Times New Roman" w:hAnsi="Times New Roman" w:cs="Times New Roman"/>
          <w:color w:val="404040"/>
          <w:sz w:val="24"/>
          <w:szCs w:val="24"/>
        </w:rPr>
        <w:t xml:space="preserve">Управлением </w:t>
      </w:r>
      <w:r w:rsidRPr="00492B57">
        <w:rPr>
          <w:rFonts w:ascii="Times New Roman" w:hAnsi="Times New Roman" w:cs="Times New Roman"/>
          <w:color w:val="404040"/>
          <w:sz w:val="24"/>
          <w:szCs w:val="24"/>
        </w:rPr>
        <w:t xml:space="preserve">ГХ и ПК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председателем </w:t>
      </w:r>
      <w:r>
        <w:rPr>
          <w:rFonts w:ascii="Times New Roman" w:hAnsi="Times New Roman" w:cs="Times New Roman"/>
          <w:color w:val="404040"/>
          <w:sz w:val="24"/>
          <w:szCs w:val="24"/>
        </w:rPr>
        <w:t xml:space="preserve">Управлением </w:t>
      </w:r>
      <w:r w:rsidRPr="00492B57">
        <w:rPr>
          <w:rFonts w:ascii="Times New Roman" w:hAnsi="Times New Roman" w:cs="Times New Roman"/>
          <w:color w:val="404040"/>
          <w:sz w:val="24"/>
          <w:szCs w:val="24"/>
        </w:rPr>
        <w:t>ГХ и ПК</w:t>
      </w:r>
      <w:proofErr w:type="gramStart"/>
      <w:r w:rsidRPr="00492B57">
        <w:rPr>
          <w:rFonts w:ascii="Times New Roman" w:hAnsi="Times New Roman" w:cs="Times New Roman"/>
          <w:color w:val="404040"/>
          <w:sz w:val="24"/>
          <w:szCs w:val="24"/>
        </w:rPr>
        <w:t xml:space="preserve"> .</w:t>
      </w:r>
      <w:proofErr w:type="gramEnd"/>
    </w:p>
    <w:p w:rsidR="00662A65" w:rsidRDefault="00662A65" w:rsidP="00662A65">
      <w:pPr>
        <w:pStyle w:val="a3"/>
        <w:widowControl w:val="0"/>
        <w:autoSpaceDE w:val="0"/>
        <w:autoSpaceDN w:val="0"/>
        <w:spacing w:before="3" w:after="0" w:line="240" w:lineRule="auto"/>
        <w:ind w:left="165"/>
        <w:jc w:val="center"/>
        <w:rPr>
          <w:rFonts w:ascii="Times New Roman" w:hAnsi="Times New Roman" w:cs="Times New Roman"/>
          <w:b/>
          <w:sz w:val="28"/>
          <w:szCs w:val="28"/>
        </w:rPr>
      </w:pPr>
    </w:p>
    <w:p w:rsidR="00207E55" w:rsidRPr="00207E55" w:rsidRDefault="00207E55" w:rsidP="00207E55">
      <w:pPr>
        <w:pStyle w:val="a3"/>
        <w:numPr>
          <w:ilvl w:val="0"/>
          <w:numId w:val="5"/>
        </w:numPr>
        <w:spacing w:before="3"/>
        <w:jc w:val="center"/>
        <w:rPr>
          <w:rFonts w:ascii="Times New Roman" w:hAnsi="Times New Roman" w:cs="Times New Roman"/>
          <w:b/>
          <w:bCs/>
          <w:i/>
          <w:iCs/>
          <w:sz w:val="28"/>
          <w:szCs w:val="28"/>
        </w:rPr>
      </w:pPr>
      <w:r w:rsidRPr="00207E55">
        <w:rPr>
          <w:rFonts w:ascii="Times New Roman" w:hAnsi="Times New Roman" w:cs="Times New Roman"/>
          <w:b/>
          <w:bCs/>
          <w:i/>
          <w:iCs/>
          <w:sz w:val="28"/>
          <w:szCs w:val="28"/>
        </w:rPr>
        <w:t>Сведения</w:t>
      </w:r>
      <w:r w:rsidRPr="00207E55">
        <w:rPr>
          <w:rFonts w:ascii="Times New Roman" w:hAnsi="Times New Roman" w:cs="Times New Roman"/>
          <w:b/>
          <w:bCs/>
          <w:i/>
          <w:iCs/>
          <w:sz w:val="28"/>
          <w:szCs w:val="28"/>
        </w:rPr>
        <w:tab/>
        <w:t>о</w:t>
      </w:r>
      <w:r w:rsidRPr="00207E55">
        <w:rPr>
          <w:rFonts w:ascii="Times New Roman" w:hAnsi="Times New Roman" w:cs="Times New Roman"/>
          <w:b/>
          <w:bCs/>
          <w:i/>
          <w:iCs/>
          <w:sz w:val="28"/>
          <w:szCs w:val="28"/>
        </w:rPr>
        <w:tab/>
        <w:t>применении</w:t>
      </w:r>
      <w:r w:rsidRPr="00207E55">
        <w:rPr>
          <w:rFonts w:ascii="Times New Roman" w:hAnsi="Times New Roman" w:cs="Times New Roman"/>
          <w:b/>
          <w:bCs/>
          <w:i/>
          <w:iCs/>
          <w:sz w:val="28"/>
          <w:szCs w:val="28"/>
        </w:rPr>
        <w:tab/>
        <w:t>контрольным</w:t>
      </w:r>
      <w:r w:rsidRPr="00207E55">
        <w:rPr>
          <w:rFonts w:ascii="Times New Roman" w:hAnsi="Times New Roman" w:cs="Times New Roman"/>
          <w:b/>
          <w:bCs/>
          <w:i/>
          <w:iCs/>
          <w:sz w:val="28"/>
          <w:szCs w:val="28"/>
        </w:rPr>
        <w:tab/>
        <w:t>(надзорным) органом</w:t>
      </w:r>
      <w:r w:rsidRPr="00207E55">
        <w:rPr>
          <w:rFonts w:ascii="Times New Roman" w:hAnsi="Times New Roman" w:cs="Times New Roman"/>
          <w:b/>
          <w:bCs/>
          <w:i/>
          <w:iCs/>
          <w:sz w:val="28"/>
          <w:szCs w:val="28"/>
        </w:rPr>
        <w:tab/>
        <w:t>мер стимулирования добросовестности контролируемых лиц</w:t>
      </w:r>
    </w:p>
    <w:p w:rsidR="00207E55" w:rsidRDefault="00207E55" w:rsidP="00662A65">
      <w:pPr>
        <w:pStyle w:val="a3"/>
        <w:widowControl w:val="0"/>
        <w:autoSpaceDE w:val="0"/>
        <w:autoSpaceDN w:val="0"/>
        <w:spacing w:before="3" w:after="0" w:line="240" w:lineRule="auto"/>
        <w:ind w:left="165"/>
        <w:jc w:val="center"/>
        <w:rPr>
          <w:rFonts w:ascii="Times New Roman" w:hAnsi="Times New Roman" w:cs="Times New Roman"/>
          <w:b/>
          <w:sz w:val="28"/>
          <w:szCs w:val="28"/>
        </w:rPr>
      </w:pPr>
    </w:p>
    <w:p w:rsidR="00207E55" w:rsidRPr="00492B57" w:rsidRDefault="00207E55" w:rsidP="00207E5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 xml:space="preserve">2.1. </w:t>
      </w:r>
      <w:proofErr w:type="spellStart"/>
      <w:r>
        <w:rPr>
          <w:rFonts w:ascii="Times New Roman" w:hAnsi="Times New Roman" w:cs="Times New Roman"/>
          <w:color w:val="404040"/>
          <w:sz w:val="24"/>
          <w:szCs w:val="24"/>
        </w:rPr>
        <w:t>Управление</w:t>
      </w:r>
      <w:r w:rsidRPr="00492B57">
        <w:rPr>
          <w:rFonts w:ascii="Times New Roman" w:hAnsi="Times New Roman" w:cs="Times New Roman"/>
          <w:color w:val="404040"/>
          <w:sz w:val="24"/>
          <w:szCs w:val="24"/>
        </w:rPr>
        <w:t>т</w:t>
      </w:r>
      <w:proofErr w:type="spellEnd"/>
      <w:r w:rsidRPr="00492B57">
        <w:rPr>
          <w:rFonts w:ascii="Times New Roman" w:hAnsi="Times New Roman" w:cs="Times New Roman"/>
          <w:color w:val="404040"/>
          <w:sz w:val="24"/>
          <w:szCs w:val="24"/>
        </w:rPr>
        <w:t xml:space="preserve"> ГХ и ПК осуществляет муниципальный контроль на автомобильном </w:t>
      </w:r>
      <w:proofErr w:type="gramStart"/>
      <w:r w:rsidRPr="00492B57">
        <w:rPr>
          <w:rFonts w:ascii="Times New Roman" w:hAnsi="Times New Roman" w:cs="Times New Roman"/>
          <w:color w:val="404040"/>
          <w:sz w:val="24"/>
          <w:szCs w:val="24"/>
        </w:rPr>
        <w:t>транспорте</w:t>
      </w:r>
      <w:proofErr w:type="gramEnd"/>
      <w:r w:rsidRPr="00492B57">
        <w:rPr>
          <w:rFonts w:ascii="Times New Roman" w:hAnsi="Times New Roman" w:cs="Times New Roman"/>
          <w:color w:val="404040"/>
          <w:sz w:val="24"/>
          <w:szCs w:val="24"/>
        </w:rPr>
        <w:t xml:space="preserve"> в том числе посредством проведения профилактических мероприятий.</w:t>
      </w:r>
    </w:p>
    <w:p w:rsidR="00207E55" w:rsidRPr="00492B57" w:rsidRDefault="00207E55" w:rsidP="00207E5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207E55" w:rsidRPr="00492B57" w:rsidRDefault="00207E55" w:rsidP="00207E5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207E55" w:rsidRPr="00492B57" w:rsidRDefault="00207E55" w:rsidP="00207E5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207E55" w:rsidRPr="00492B57" w:rsidRDefault="00207E55" w:rsidP="00207E55">
      <w:pPr>
        <w:pStyle w:val="ConsPlusNormal"/>
        <w:spacing w:line="264" w:lineRule="auto"/>
        <w:ind w:firstLine="709"/>
        <w:jc w:val="both"/>
        <w:rPr>
          <w:rFonts w:ascii="Times New Roman" w:hAnsi="Times New Roman" w:cs="Times New Roman"/>
          <w:color w:val="404040"/>
          <w:sz w:val="24"/>
          <w:szCs w:val="24"/>
        </w:rPr>
      </w:pPr>
      <w:proofErr w:type="gramStart"/>
      <w:r w:rsidRPr="00492B57">
        <w:rPr>
          <w:rFonts w:ascii="Times New Roman" w:hAnsi="Times New Roman" w:cs="Times New Roman"/>
          <w:color w:val="404040"/>
          <w:sz w:val="24"/>
          <w:szCs w:val="24"/>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муниципального образования «город Десногорск» Смоленской области для принятия решения о проведении контрольных мероприятий.</w:t>
      </w:r>
      <w:proofErr w:type="gramEnd"/>
    </w:p>
    <w:p w:rsidR="00207E55" w:rsidRDefault="00207E55" w:rsidP="00662A65">
      <w:pPr>
        <w:pStyle w:val="a3"/>
        <w:widowControl w:val="0"/>
        <w:autoSpaceDE w:val="0"/>
        <w:autoSpaceDN w:val="0"/>
        <w:spacing w:before="3" w:after="0" w:line="240" w:lineRule="auto"/>
        <w:ind w:left="165"/>
        <w:jc w:val="center"/>
        <w:rPr>
          <w:rFonts w:ascii="Times New Roman" w:hAnsi="Times New Roman" w:cs="Times New Roman"/>
          <w:b/>
          <w:sz w:val="28"/>
          <w:szCs w:val="28"/>
        </w:rPr>
      </w:pPr>
    </w:p>
    <w:p w:rsidR="00207E55" w:rsidRDefault="00207E55" w:rsidP="00662A65">
      <w:pPr>
        <w:pStyle w:val="a3"/>
        <w:widowControl w:val="0"/>
        <w:autoSpaceDE w:val="0"/>
        <w:autoSpaceDN w:val="0"/>
        <w:spacing w:before="3" w:after="0" w:line="240" w:lineRule="auto"/>
        <w:ind w:left="165"/>
        <w:jc w:val="center"/>
        <w:rPr>
          <w:rFonts w:ascii="Times New Roman" w:hAnsi="Times New Roman" w:cs="Times New Roman"/>
          <w:b/>
          <w:sz w:val="28"/>
          <w:szCs w:val="28"/>
        </w:rPr>
      </w:pPr>
    </w:p>
    <w:p w:rsidR="00207E55" w:rsidRDefault="00207E55" w:rsidP="00662A65">
      <w:pPr>
        <w:pStyle w:val="a3"/>
        <w:widowControl w:val="0"/>
        <w:autoSpaceDE w:val="0"/>
        <w:autoSpaceDN w:val="0"/>
        <w:spacing w:before="3" w:after="0" w:line="240" w:lineRule="auto"/>
        <w:ind w:left="165"/>
        <w:jc w:val="center"/>
        <w:rPr>
          <w:rFonts w:ascii="Times New Roman" w:hAnsi="Times New Roman" w:cs="Times New Roman"/>
          <w:b/>
          <w:sz w:val="28"/>
          <w:szCs w:val="28"/>
        </w:rPr>
      </w:pPr>
    </w:p>
    <w:p w:rsidR="00207E55" w:rsidRDefault="00207E55" w:rsidP="00662A65">
      <w:pPr>
        <w:pStyle w:val="a3"/>
        <w:widowControl w:val="0"/>
        <w:autoSpaceDE w:val="0"/>
        <w:autoSpaceDN w:val="0"/>
        <w:spacing w:before="3" w:after="0" w:line="240" w:lineRule="auto"/>
        <w:ind w:left="165"/>
        <w:jc w:val="center"/>
        <w:rPr>
          <w:rFonts w:ascii="Times New Roman" w:hAnsi="Times New Roman" w:cs="Times New Roman"/>
          <w:b/>
          <w:sz w:val="28"/>
          <w:szCs w:val="28"/>
        </w:rPr>
      </w:pPr>
      <w:r w:rsidRPr="00207E55">
        <w:rPr>
          <w:rFonts w:ascii="Times New Roman" w:hAnsi="Times New Roman" w:cs="Times New Roman"/>
          <w:b/>
          <w:sz w:val="28"/>
          <w:szCs w:val="28"/>
        </w:rPr>
        <w:lastRenderedPageBreak/>
        <w:t>12)</w:t>
      </w:r>
      <w:r w:rsidRPr="00207E55">
        <w:rPr>
          <w:rFonts w:ascii="Times New Roman" w:hAnsi="Times New Roman" w:cs="Times New Roman"/>
          <w:b/>
          <w:sz w:val="28"/>
          <w:szCs w:val="28"/>
        </w:rPr>
        <w:tab/>
        <w:t>Сведения о порядке досудебного обжалования решений контрольного (надзорного) органа, действий (бездействия) его должностных лиц</w:t>
      </w:r>
    </w:p>
    <w:p w:rsidR="00207E55" w:rsidRDefault="00207E55" w:rsidP="00662A65">
      <w:pPr>
        <w:pStyle w:val="a3"/>
        <w:widowControl w:val="0"/>
        <w:autoSpaceDE w:val="0"/>
        <w:autoSpaceDN w:val="0"/>
        <w:spacing w:before="3" w:after="0" w:line="240" w:lineRule="auto"/>
        <w:ind w:left="165"/>
        <w:jc w:val="center"/>
        <w:rPr>
          <w:rFonts w:ascii="Times New Roman" w:hAnsi="Times New Roman" w:cs="Times New Roman"/>
          <w:b/>
          <w:sz w:val="28"/>
          <w:szCs w:val="28"/>
        </w:rPr>
      </w:pPr>
    </w:p>
    <w:p w:rsidR="00207E55" w:rsidRPr="00207E55" w:rsidRDefault="00207E55" w:rsidP="00207E55">
      <w:pPr>
        <w:pStyle w:val="a3"/>
        <w:widowControl w:val="0"/>
        <w:suppressAutoHyphens/>
        <w:autoSpaceDE w:val="0"/>
        <w:spacing w:after="0" w:line="264" w:lineRule="auto"/>
        <w:ind w:left="165"/>
        <w:jc w:val="both"/>
        <w:rPr>
          <w:rFonts w:ascii="Times New Roman" w:eastAsia="Times New Roman" w:hAnsi="Times New Roman" w:cs="Times New Roman"/>
          <w:b/>
          <w:color w:val="000000" w:themeColor="text1"/>
          <w:sz w:val="24"/>
          <w:szCs w:val="24"/>
          <w:lang w:eastAsia="ru-RU"/>
        </w:rPr>
      </w:pPr>
      <w:r w:rsidRPr="00207E55">
        <w:rPr>
          <w:rFonts w:ascii="Times New Roman" w:eastAsia="Times New Roman" w:hAnsi="Times New Roman" w:cs="Times New Roman"/>
          <w:b/>
          <w:color w:val="000000" w:themeColor="text1"/>
          <w:sz w:val="24"/>
          <w:szCs w:val="24"/>
          <w:lang w:eastAsia="ru-RU"/>
        </w:rPr>
        <w:t>Порядок обжалования решений Администрации, действия (бездействия) должностных лиц, уполномоченных осуществлять муниципальный контроль</w:t>
      </w:r>
    </w:p>
    <w:p w:rsidR="00207E55" w:rsidRPr="00207E55" w:rsidRDefault="00207E55" w:rsidP="00207E55">
      <w:pPr>
        <w:widowControl w:val="0"/>
        <w:suppressAutoHyphens/>
        <w:autoSpaceDE w:val="0"/>
        <w:spacing w:after="0" w:line="264" w:lineRule="auto"/>
        <w:ind w:left="-224"/>
        <w:jc w:val="both"/>
        <w:rPr>
          <w:rFonts w:ascii="Times New Roman" w:eastAsia="Times New Roman" w:hAnsi="Times New Roman" w:cs="Times New Roman"/>
          <w:b/>
          <w:color w:val="000000" w:themeColor="text1"/>
          <w:sz w:val="24"/>
          <w:szCs w:val="24"/>
          <w:lang w:eastAsia="ru-RU"/>
        </w:rPr>
      </w:pPr>
    </w:p>
    <w:p w:rsidR="00207E55" w:rsidRPr="00207E55" w:rsidRDefault="00207E55" w:rsidP="00207E55">
      <w:pPr>
        <w:widowControl w:val="0"/>
        <w:suppressAutoHyphens/>
        <w:autoSpaceDE w:val="0"/>
        <w:spacing w:after="0" w:line="264" w:lineRule="auto"/>
        <w:ind w:firstLine="709"/>
        <w:jc w:val="both"/>
        <w:rPr>
          <w:rFonts w:ascii="Times New Roman" w:eastAsia="Times New Roman" w:hAnsi="Times New Roman" w:cs="Times New Roman"/>
          <w:color w:val="000000" w:themeColor="text1"/>
          <w:sz w:val="24"/>
          <w:szCs w:val="24"/>
          <w:lang w:eastAsia="ru-RU"/>
        </w:rPr>
      </w:pPr>
      <w:r w:rsidRPr="00207E55">
        <w:rPr>
          <w:rFonts w:ascii="Times New Roman" w:eastAsia="Times New Roman" w:hAnsi="Times New Roman" w:cs="Times New Roman"/>
          <w:color w:val="000000" w:themeColor="text1"/>
          <w:sz w:val="24"/>
          <w:szCs w:val="24"/>
          <w:lang w:eastAsia="ru-RU"/>
        </w:rPr>
        <w:t>Решения Администрации, действия (бездействие) должностных лиц, уполномоченных осуществлять муниципальный контроль, могут быть обжалованы в судебном порядке, установленном законодательством Российской Федерации.</w:t>
      </w:r>
    </w:p>
    <w:p w:rsidR="00207E55" w:rsidRPr="00207E55" w:rsidRDefault="00207E55" w:rsidP="00207E55">
      <w:pPr>
        <w:widowControl w:val="0"/>
        <w:suppressAutoHyphens/>
        <w:autoSpaceDE w:val="0"/>
        <w:spacing w:after="0" w:line="264" w:lineRule="auto"/>
        <w:ind w:firstLine="709"/>
        <w:jc w:val="both"/>
        <w:rPr>
          <w:rFonts w:ascii="Times New Roman" w:eastAsia="Times New Roman" w:hAnsi="Times New Roman" w:cs="Times New Roman"/>
          <w:color w:val="FF0000"/>
          <w:sz w:val="24"/>
          <w:szCs w:val="24"/>
          <w:lang w:eastAsia="ru-RU"/>
        </w:rPr>
      </w:pPr>
      <w:r w:rsidRPr="00207E55">
        <w:rPr>
          <w:rFonts w:ascii="Times New Roman" w:eastAsia="Times New Roman" w:hAnsi="Times New Roman" w:cs="Times New Roman"/>
          <w:color w:val="000000" w:themeColor="text1"/>
          <w:sz w:val="24"/>
          <w:szCs w:val="24"/>
          <w:lang w:eastAsia="ru-RU"/>
        </w:rPr>
        <w:t>Досудебный порядок подачи жалоб при осуществлении муниципал</w:t>
      </w:r>
      <w:r>
        <w:rPr>
          <w:rFonts w:ascii="Times New Roman" w:eastAsia="Times New Roman" w:hAnsi="Times New Roman" w:cs="Times New Roman"/>
          <w:color w:val="000000" w:themeColor="text1"/>
          <w:sz w:val="24"/>
          <w:szCs w:val="24"/>
          <w:lang w:eastAsia="ru-RU"/>
        </w:rPr>
        <w:t>ьного контроля не применяется.</w:t>
      </w:r>
    </w:p>
    <w:p w:rsidR="00207E55" w:rsidRDefault="00207E55" w:rsidP="00662A65">
      <w:pPr>
        <w:pStyle w:val="a3"/>
        <w:widowControl w:val="0"/>
        <w:autoSpaceDE w:val="0"/>
        <w:autoSpaceDN w:val="0"/>
        <w:spacing w:before="3" w:after="0" w:line="240" w:lineRule="auto"/>
        <w:ind w:left="165"/>
        <w:jc w:val="center"/>
        <w:rPr>
          <w:rFonts w:ascii="Times New Roman" w:hAnsi="Times New Roman" w:cs="Times New Roman"/>
          <w:b/>
          <w:sz w:val="28"/>
          <w:szCs w:val="28"/>
        </w:rPr>
      </w:pPr>
    </w:p>
    <w:p w:rsidR="00207E55" w:rsidRDefault="00207E55" w:rsidP="00662A65">
      <w:pPr>
        <w:pStyle w:val="a3"/>
        <w:widowControl w:val="0"/>
        <w:autoSpaceDE w:val="0"/>
        <w:autoSpaceDN w:val="0"/>
        <w:spacing w:before="3" w:after="0" w:line="240" w:lineRule="auto"/>
        <w:ind w:left="165"/>
        <w:jc w:val="center"/>
        <w:rPr>
          <w:rFonts w:ascii="Times New Roman" w:hAnsi="Times New Roman" w:cs="Times New Roman"/>
          <w:b/>
          <w:sz w:val="28"/>
          <w:szCs w:val="28"/>
        </w:rPr>
      </w:pPr>
      <w:r w:rsidRPr="00207E55">
        <w:rPr>
          <w:rFonts w:ascii="Times New Roman" w:hAnsi="Times New Roman" w:cs="Times New Roman"/>
          <w:b/>
          <w:sz w:val="28"/>
          <w:szCs w:val="28"/>
        </w:rPr>
        <w:t>13)</w:t>
      </w:r>
      <w:r w:rsidRPr="00207E55">
        <w:rPr>
          <w:rFonts w:ascii="Times New Roman" w:hAnsi="Times New Roman" w:cs="Times New Roman"/>
          <w:b/>
          <w:sz w:val="28"/>
          <w:szCs w:val="28"/>
        </w:rPr>
        <w:tab/>
        <w:t>Доклады, содержащие результаты обобщения правоприменительной практики контрольного (надзорного) органа</w:t>
      </w:r>
    </w:p>
    <w:p w:rsidR="00207E55" w:rsidRDefault="00207E55" w:rsidP="00207E55">
      <w:pPr>
        <w:pStyle w:val="a3"/>
        <w:widowControl w:val="0"/>
        <w:autoSpaceDE w:val="0"/>
        <w:autoSpaceDN w:val="0"/>
        <w:spacing w:before="3" w:after="0" w:line="240" w:lineRule="auto"/>
        <w:ind w:left="165"/>
        <w:rPr>
          <w:rFonts w:ascii="Times New Roman" w:hAnsi="Times New Roman" w:cs="Times New Roman"/>
          <w:b/>
          <w:sz w:val="28"/>
          <w:szCs w:val="28"/>
        </w:rPr>
      </w:pPr>
    </w:p>
    <w:p w:rsidR="00207E55" w:rsidRPr="00492B57" w:rsidRDefault="00207E55" w:rsidP="00207E5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 xml:space="preserve"> Обобщение правоприменительной практики осуществляется  </w:t>
      </w:r>
      <w:r>
        <w:rPr>
          <w:rFonts w:ascii="Times New Roman" w:hAnsi="Times New Roman" w:cs="Times New Roman"/>
          <w:color w:val="404040"/>
          <w:sz w:val="24"/>
          <w:szCs w:val="24"/>
        </w:rPr>
        <w:t>Управлением</w:t>
      </w:r>
      <w:r w:rsidRPr="00492B57">
        <w:rPr>
          <w:rFonts w:ascii="Times New Roman" w:hAnsi="Times New Roman" w:cs="Times New Roman"/>
          <w:color w:val="404040"/>
          <w:sz w:val="24"/>
          <w:szCs w:val="24"/>
        </w:rPr>
        <w:t xml:space="preserve"> ГХ и ПК посредством сбора и анализа данных о проведенных контрольных мероприятиях и их результатах.</w:t>
      </w:r>
    </w:p>
    <w:p w:rsidR="00207E55" w:rsidRPr="00492B57" w:rsidRDefault="00207E55" w:rsidP="00207E55">
      <w:pPr>
        <w:pStyle w:val="ConsPlusNormal"/>
        <w:spacing w:line="264" w:lineRule="auto"/>
        <w:ind w:firstLine="709"/>
        <w:jc w:val="both"/>
        <w:rPr>
          <w:rFonts w:ascii="Times New Roman" w:hAnsi="Times New Roman" w:cs="Times New Roman"/>
          <w:color w:val="404040"/>
          <w:sz w:val="24"/>
          <w:szCs w:val="24"/>
        </w:rPr>
      </w:pPr>
      <w:r w:rsidRPr="00492B57">
        <w:rPr>
          <w:rFonts w:ascii="Times New Roman" w:hAnsi="Times New Roman" w:cs="Times New Roman"/>
          <w:color w:val="404040"/>
          <w:sz w:val="24"/>
          <w:szCs w:val="24"/>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муниципального образования «город Десногорск» Смоленской области.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207E55" w:rsidRDefault="00207E55" w:rsidP="00207E55">
      <w:pPr>
        <w:pStyle w:val="a3"/>
        <w:widowControl w:val="0"/>
        <w:autoSpaceDE w:val="0"/>
        <w:autoSpaceDN w:val="0"/>
        <w:spacing w:before="3" w:after="0" w:line="240" w:lineRule="auto"/>
        <w:ind w:left="165"/>
        <w:rPr>
          <w:rFonts w:ascii="Times New Roman" w:hAnsi="Times New Roman" w:cs="Times New Roman"/>
          <w:b/>
          <w:sz w:val="28"/>
          <w:szCs w:val="28"/>
        </w:rPr>
      </w:pPr>
    </w:p>
    <w:p w:rsidR="00207E55" w:rsidRDefault="00207E55" w:rsidP="00207E55">
      <w:pPr>
        <w:pStyle w:val="a3"/>
        <w:widowControl w:val="0"/>
        <w:autoSpaceDE w:val="0"/>
        <w:autoSpaceDN w:val="0"/>
        <w:spacing w:before="3" w:after="0" w:line="240" w:lineRule="auto"/>
        <w:ind w:left="165"/>
        <w:jc w:val="center"/>
        <w:rPr>
          <w:rFonts w:ascii="Times New Roman" w:hAnsi="Times New Roman" w:cs="Times New Roman"/>
          <w:b/>
          <w:sz w:val="28"/>
          <w:szCs w:val="28"/>
        </w:rPr>
      </w:pPr>
      <w:r w:rsidRPr="00207E55">
        <w:rPr>
          <w:rFonts w:ascii="Times New Roman" w:hAnsi="Times New Roman" w:cs="Times New Roman"/>
          <w:b/>
          <w:sz w:val="28"/>
          <w:szCs w:val="28"/>
        </w:rPr>
        <w:t>14)</w:t>
      </w:r>
      <w:r w:rsidRPr="00207E55">
        <w:rPr>
          <w:rFonts w:ascii="Times New Roman" w:hAnsi="Times New Roman" w:cs="Times New Roman"/>
          <w:b/>
          <w:sz w:val="28"/>
          <w:szCs w:val="28"/>
        </w:rPr>
        <w:tab/>
        <w:t>Доклады о государственном контроле (надзоре), муниципальном контроле</w:t>
      </w:r>
    </w:p>
    <w:p w:rsidR="00207E55" w:rsidRDefault="00207E55" w:rsidP="00207E55">
      <w:pPr>
        <w:widowControl w:val="0"/>
        <w:autoSpaceDE w:val="0"/>
        <w:autoSpaceDN w:val="0"/>
        <w:spacing w:before="321" w:after="0" w:line="240" w:lineRule="auto"/>
        <w:ind w:left="165" w:right="415" w:firstLine="706"/>
        <w:jc w:val="both"/>
        <w:rPr>
          <w:rFonts w:ascii="Times New Roman" w:eastAsia="Times New Roman" w:hAnsi="Times New Roman" w:cs="Times New Roman"/>
          <w:spacing w:val="-2"/>
          <w:sz w:val="28"/>
          <w:szCs w:val="28"/>
        </w:rPr>
      </w:pPr>
      <w:r w:rsidRPr="00207E55">
        <w:rPr>
          <w:rFonts w:ascii="Times New Roman" w:eastAsia="Times New Roman" w:hAnsi="Times New Roman" w:cs="Times New Roman"/>
          <w:sz w:val="28"/>
          <w:szCs w:val="28"/>
        </w:rPr>
        <w:t>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roofErr w:type="gramStart"/>
      <w:r w:rsidRPr="00207E55">
        <w:rPr>
          <w:rFonts w:ascii="Times New Roman" w:eastAsia="Times New Roman" w:hAnsi="Times New Roman" w:cs="Times New Roman"/>
          <w:sz w:val="28"/>
          <w:szCs w:val="28"/>
        </w:rPr>
        <w:t>.</w:t>
      </w:r>
      <w:proofErr w:type="gramEnd"/>
      <w:r w:rsidRPr="00207E55">
        <w:rPr>
          <w:rFonts w:ascii="Times New Roman" w:eastAsia="Times New Roman" w:hAnsi="Times New Roman" w:cs="Times New Roman"/>
          <w:sz w:val="28"/>
          <w:szCs w:val="28"/>
        </w:rPr>
        <w:t xml:space="preserve"> (</w:t>
      </w:r>
      <w:proofErr w:type="gramStart"/>
      <w:r w:rsidRPr="00207E55">
        <w:rPr>
          <w:rFonts w:ascii="Times New Roman" w:eastAsia="Times New Roman" w:hAnsi="Times New Roman" w:cs="Times New Roman"/>
          <w:sz w:val="28"/>
          <w:szCs w:val="28"/>
        </w:rPr>
        <w:t>в</w:t>
      </w:r>
      <w:proofErr w:type="gramEnd"/>
      <w:r w:rsidRPr="00207E55">
        <w:rPr>
          <w:rFonts w:ascii="Times New Roman" w:eastAsia="Times New Roman" w:hAnsi="Times New Roman" w:cs="Times New Roman"/>
          <w:sz w:val="28"/>
          <w:szCs w:val="28"/>
        </w:rPr>
        <w:t xml:space="preserve"> соответствии со ст. 30, Федеральный закон от 31.07.2020 № 248-ФЗ (ред. от 14.07.2022) "О государственном контроле (надзоре) и муниципальном контроле в </w:t>
      </w:r>
      <w:proofErr w:type="gramStart"/>
      <w:r w:rsidRPr="00207E55">
        <w:rPr>
          <w:rFonts w:ascii="Times New Roman" w:eastAsia="Times New Roman" w:hAnsi="Times New Roman" w:cs="Times New Roman"/>
          <w:sz w:val="28"/>
          <w:szCs w:val="28"/>
        </w:rPr>
        <w:t xml:space="preserve">Российской </w:t>
      </w:r>
      <w:r w:rsidRPr="00207E55">
        <w:rPr>
          <w:rFonts w:ascii="Times New Roman" w:eastAsia="Times New Roman" w:hAnsi="Times New Roman" w:cs="Times New Roman"/>
          <w:spacing w:val="-2"/>
          <w:sz w:val="28"/>
          <w:szCs w:val="28"/>
        </w:rPr>
        <w:t>Федерации").</w:t>
      </w:r>
      <w:proofErr w:type="gramEnd"/>
    </w:p>
    <w:p w:rsidR="00207E55" w:rsidRDefault="00207E55" w:rsidP="00207E55">
      <w:pPr>
        <w:widowControl w:val="0"/>
        <w:autoSpaceDE w:val="0"/>
        <w:autoSpaceDN w:val="0"/>
        <w:spacing w:before="321" w:after="0" w:line="240" w:lineRule="auto"/>
        <w:ind w:left="165" w:right="415" w:firstLine="706"/>
        <w:jc w:val="both"/>
        <w:rPr>
          <w:rFonts w:ascii="Times New Roman" w:eastAsia="Times New Roman" w:hAnsi="Times New Roman" w:cs="Times New Roman"/>
          <w:spacing w:val="-2"/>
          <w:sz w:val="28"/>
          <w:szCs w:val="28"/>
        </w:rPr>
      </w:pPr>
    </w:p>
    <w:p w:rsidR="00207E55" w:rsidRPr="00207E55" w:rsidRDefault="00207E55" w:rsidP="00207E55">
      <w:pPr>
        <w:widowControl w:val="0"/>
        <w:autoSpaceDE w:val="0"/>
        <w:autoSpaceDN w:val="0"/>
        <w:spacing w:before="321" w:after="0" w:line="240" w:lineRule="auto"/>
        <w:ind w:left="165" w:right="415" w:firstLine="706"/>
        <w:jc w:val="center"/>
        <w:rPr>
          <w:rFonts w:ascii="Times New Roman" w:eastAsia="Times New Roman" w:hAnsi="Times New Roman" w:cs="Times New Roman"/>
          <w:b/>
          <w:sz w:val="28"/>
          <w:szCs w:val="28"/>
        </w:rPr>
      </w:pPr>
      <w:r w:rsidRPr="00207E55">
        <w:rPr>
          <w:rFonts w:ascii="Times New Roman" w:eastAsia="Times New Roman" w:hAnsi="Times New Roman" w:cs="Times New Roman"/>
          <w:b/>
          <w:sz w:val="28"/>
          <w:szCs w:val="28"/>
        </w:rPr>
        <w:t>15)</w:t>
      </w:r>
      <w:r w:rsidRPr="00207E55">
        <w:rPr>
          <w:rFonts w:ascii="Times New Roman" w:eastAsia="Times New Roman" w:hAnsi="Times New Roman" w:cs="Times New Roman"/>
          <w:b/>
          <w:sz w:val="28"/>
          <w:szCs w:val="28"/>
        </w:rPr>
        <w:tab/>
        <w:t xml:space="preserve">Информация о способах и процедуре </w:t>
      </w:r>
      <w:proofErr w:type="spellStart"/>
      <w:r w:rsidRPr="00207E55">
        <w:rPr>
          <w:rFonts w:ascii="Times New Roman" w:eastAsia="Times New Roman" w:hAnsi="Times New Roman" w:cs="Times New Roman"/>
          <w:b/>
          <w:sz w:val="28"/>
          <w:szCs w:val="28"/>
        </w:rPr>
        <w:t>самообследования</w:t>
      </w:r>
      <w:proofErr w:type="spellEnd"/>
      <w:r w:rsidRPr="00207E55">
        <w:rPr>
          <w:rFonts w:ascii="Times New Roman" w:eastAsia="Times New Roman" w:hAnsi="Times New Roman" w:cs="Times New Roman"/>
          <w:b/>
          <w:sz w:val="28"/>
          <w:szCs w:val="28"/>
        </w:rPr>
        <w:t xml:space="preserve"> (при ее наличии), в том числе методические рекомендации по проведению </w:t>
      </w:r>
      <w:proofErr w:type="spellStart"/>
      <w:r w:rsidRPr="00207E55">
        <w:rPr>
          <w:rFonts w:ascii="Times New Roman" w:eastAsia="Times New Roman" w:hAnsi="Times New Roman" w:cs="Times New Roman"/>
          <w:b/>
          <w:sz w:val="28"/>
          <w:szCs w:val="28"/>
        </w:rPr>
        <w:t>самообследования</w:t>
      </w:r>
      <w:proofErr w:type="spellEnd"/>
      <w:r w:rsidRPr="00207E55">
        <w:rPr>
          <w:rFonts w:ascii="Times New Roman" w:eastAsia="Times New Roman" w:hAnsi="Times New Roman" w:cs="Times New Roman"/>
          <w:b/>
          <w:sz w:val="28"/>
          <w:szCs w:val="28"/>
        </w:rPr>
        <w:t xml:space="preserve"> и подготовке декларации соблюдения обязательных требований, и информацию о </w:t>
      </w:r>
      <w:r w:rsidRPr="00207E55">
        <w:rPr>
          <w:rFonts w:ascii="Times New Roman" w:eastAsia="Times New Roman" w:hAnsi="Times New Roman" w:cs="Times New Roman"/>
          <w:b/>
          <w:sz w:val="28"/>
          <w:szCs w:val="28"/>
        </w:rPr>
        <w:lastRenderedPageBreak/>
        <w:t>декларациях соблюдения обязательных требований, представленных контролируемыми лицами</w:t>
      </w:r>
    </w:p>
    <w:p w:rsidR="00207E55" w:rsidRDefault="00207E55" w:rsidP="00207E55">
      <w:pPr>
        <w:pStyle w:val="a3"/>
        <w:widowControl w:val="0"/>
        <w:autoSpaceDE w:val="0"/>
        <w:autoSpaceDN w:val="0"/>
        <w:spacing w:before="3" w:after="0" w:line="240" w:lineRule="auto"/>
        <w:ind w:left="165"/>
        <w:rPr>
          <w:rFonts w:ascii="Times New Roman" w:hAnsi="Times New Roman" w:cs="Times New Roman"/>
          <w:b/>
          <w:sz w:val="28"/>
          <w:szCs w:val="28"/>
        </w:rPr>
      </w:pPr>
    </w:p>
    <w:p w:rsidR="008F7FD3" w:rsidRPr="008F7FD3" w:rsidRDefault="008F7FD3" w:rsidP="008F7FD3">
      <w:pPr>
        <w:widowControl w:val="0"/>
        <w:autoSpaceDE w:val="0"/>
        <w:autoSpaceDN w:val="0"/>
        <w:spacing w:before="320" w:after="0" w:line="242" w:lineRule="auto"/>
        <w:ind w:left="165" w:right="418" w:firstLine="782"/>
        <w:jc w:val="both"/>
        <w:rPr>
          <w:rFonts w:ascii="Times New Roman" w:eastAsia="Times New Roman" w:hAnsi="Times New Roman" w:cs="Times New Roman"/>
          <w:sz w:val="28"/>
          <w:szCs w:val="28"/>
        </w:rPr>
      </w:pPr>
      <w:r w:rsidRPr="008F7FD3">
        <w:rPr>
          <w:rFonts w:ascii="Times New Roman" w:eastAsia="Times New Roman" w:hAnsi="Times New Roman" w:cs="Times New Roman"/>
          <w:sz w:val="28"/>
          <w:szCs w:val="28"/>
        </w:rPr>
        <w:t xml:space="preserve">Вид профилактического мероприятия – </w:t>
      </w:r>
      <w:proofErr w:type="spellStart"/>
      <w:r w:rsidRPr="008F7FD3">
        <w:rPr>
          <w:rFonts w:ascii="Times New Roman" w:eastAsia="Times New Roman" w:hAnsi="Times New Roman" w:cs="Times New Roman"/>
          <w:sz w:val="28"/>
          <w:szCs w:val="28"/>
        </w:rPr>
        <w:t>самообследование</w:t>
      </w:r>
      <w:proofErr w:type="spellEnd"/>
      <w:r w:rsidRPr="008F7FD3">
        <w:rPr>
          <w:rFonts w:ascii="Times New Roman" w:eastAsia="Times New Roman" w:hAnsi="Times New Roman" w:cs="Times New Roman"/>
          <w:sz w:val="28"/>
          <w:szCs w:val="28"/>
        </w:rPr>
        <w:t xml:space="preserve"> при осуществлении муниципального контроля на автомобильном транспорте и в дорожном</w:t>
      </w:r>
      <w:r w:rsidRPr="008F7FD3">
        <w:rPr>
          <w:rFonts w:ascii="Times New Roman" w:eastAsia="Times New Roman" w:hAnsi="Times New Roman" w:cs="Times New Roman"/>
          <w:spacing w:val="80"/>
          <w:w w:val="150"/>
          <w:sz w:val="28"/>
          <w:szCs w:val="28"/>
        </w:rPr>
        <w:t xml:space="preserve">  </w:t>
      </w:r>
      <w:r w:rsidRPr="008F7FD3">
        <w:rPr>
          <w:rFonts w:ascii="Times New Roman" w:eastAsia="Times New Roman" w:hAnsi="Times New Roman" w:cs="Times New Roman"/>
          <w:sz w:val="28"/>
          <w:szCs w:val="28"/>
        </w:rPr>
        <w:t>хозяйстве</w:t>
      </w:r>
      <w:r w:rsidRPr="008F7FD3">
        <w:rPr>
          <w:rFonts w:ascii="Times New Roman" w:eastAsia="Times New Roman" w:hAnsi="Times New Roman" w:cs="Times New Roman"/>
          <w:spacing w:val="67"/>
          <w:sz w:val="28"/>
          <w:szCs w:val="28"/>
        </w:rPr>
        <w:t xml:space="preserve">   </w:t>
      </w:r>
      <w:r w:rsidRPr="008F7FD3">
        <w:rPr>
          <w:rFonts w:ascii="Times New Roman" w:eastAsia="Times New Roman" w:hAnsi="Times New Roman" w:cs="Times New Roman"/>
          <w:sz w:val="28"/>
          <w:szCs w:val="28"/>
        </w:rPr>
        <w:t>на</w:t>
      </w:r>
      <w:r w:rsidRPr="008F7FD3">
        <w:rPr>
          <w:rFonts w:ascii="Times New Roman" w:eastAsia="Times New Roman" w:hAnsi="Times New Roman" w:cs="Times New Roman"/>
          <w:spacing w:val="67"/>
          <w:sz w:val="28"/>
          <w:szCs w:val="28"/>
        </w:rPr>
        <w:t xml:space="preserve">   </w:t>
      </w:r>
      <w:r w:rsidRPr="008F7FD3">
        <w:rPr>
          <w:rFonts w:ascii="Times New Roman" w:eastAsia="Times New Roman" w:hAnsi="Times New Roman" w:cs="Times New Roman"/>
          <w:sz w:val="28"/>
          <w:szCs w:val="28"/>
        </w:rPr>
        <w:t>территории</w:t>
      </w:r>
      <w:r w:rsidRPr="008F7FD3">
        <w:rPr>
          <w:rFonts w:ascii="Times New Roman" w:eastAsia="Times New Roman" w:hAnsi="Times New Roman" w:cs="Times New Roman"/>
          <w:spacing w:val="80"/>
          <w:w w:val="150"/>
          <w:sz w:val="28"/>
          <w:szCs w:val="28"/>
        </w:rPr>
        <w:t xml:space="preserve">  </w:t>
      </w:r>
      <w:r w:rsidRPr="008F7FD3">
        <w:rPr>
          <w:rFonts w:ascii="Times New Roman" w:eastAsia="Times New Roman" w:hAnsi="Times New Roman" w:cs="Times New Roman"/>
          <w:sz w:val="28"/>
          <w:szCs w:val="28"/>
        </w:rPr>
        <w:t>муниципального</w:t>
      </w:r>
      <w:r w:rsidRPr="008F7FD3">
        <w:rPr>
          <w:rFonts w:ascii="Times New Roman" w:eastAsia="Times New Roman" w:hAnsi="Times New Roman" w:cs="Times New Roman"/>
          <w:spacing w:val="80"/>
          <w:w w:val="150"/>
          <w:sz w:val="28"/>
          <w:szCs w:val="28"/>
        </w:rPr>
        <w:t xml:space="preserve">  </w:t>
      </w:r>
      <w:r w:rsidRPr="008F7FD3">
        <w:rPr>
          <w:rFonts w:ascii="Times New Roman" w:eastAsia="Times New Roman" w:hAnsi="Times New Roman" w:cs="Times New Roman"/>
          <w:sz w:val="28"/>
          <w:szCs w:val="28"/>
        </w:rPr>
        <w:t>образования</w:t>
      </w:r>
      <w:r w:rsidRPr="008F7FD3">
        <w:rPr>
          <w:rFonts w:ascii="Times New Roman" w:eastAsia="Times New Roman" w:hAnsi="Times New Roman" w:cs="Times New Roman"/>
          <w:sz w:val="28"/>
          <w:szCs w:val="28"/>
        </w:rPr>
        <w:t xml:space="preserve"> </w:t>
      </w:r>
      <w:r w:rsidRPr="008F7FD3">
        <w:rPr>
          <w:rFonts w:ascii="Times New Roman" w:eastAsia="Times New Roman" w:hAnsi="Times New Roman" w:cs="Times New Roman"/>
          <w:sz w:val="28"/>
          <w:szCs w:val="28"/>
        </w:rPr>
        <w:t>«</w:t>
      </w:r>
      <w:r>
        <w:rPr>
          <w:rFonts w:ascii="Times New Roman" w:eastAsia="Times New Roman" w:hAnsi="Times New Roman" w:cs="Times New Roman"/>
          <w:sz w:val="28"/>
          <w:szCs w:val="28"/>
        </w:rPr>
        <w:t>город Десногорск</w:t>
      </w:r>
      <w:r w:rsidRPr="008F7FD3">
        <w:rPr>
          <w:rFonts w:ascii="Times New Roman" w:eastAsia="Times New Roman" w:hAnsi="Times New Roman" w:cs="Times New Roman"/>
          <w:sz w:val="28"/>
          <w:szCs w:val="28"/>
        </w:rPr>
        <w:t>»</w:t>
      </w:r>
      <w:r w:rsidRPr="008F7FD3">
        <w:rPr>
          <w:rFonts w:ascii="Times New Roman" w:eastAsia="Times New Roman" w:hAnsi="Times New Roman" w:cs="Times New Roman"/>
          <w:spacing w:val="-5"/>
          <w:sz w:val="28"/>
          <w:szCs w:val="28"/>
        </w:rPr>
        <w:t xml:space="preserve"> </w:t>
      </w:r>
      <w:r w:rsidRPr="008F7FD3">
        <w:rPr>
          <w:rFonts w:ascii="Times New Roman" w:eastAsia="Times New Roman" w:hAnsi="Times New Roman" w:cs="Times New Roman"/>
          <w:sz w:val="28"/>
          <w:szCs w:val="28"/>
        </w:rPr>
        <w:t>Смоленской</w:t>
      </w:r>
      <w:r w:rsidRPr="008F7FD3">
        <w:rPr>
          <w:rFonts w:ascii="Times New Roman" w:eastAsia="Times New Roman" w:hAnsi="Times New Roman" w:cs="Times New Roman"/>
          <w:spacing w:val="-10"/>
          <w:sz w:val="28"/>
          <w:szCs w:val="28"/>
        </w:rPr>
        <w:t xml:space="preserve"> </w:t>
      </w:r>
      <w:r w:rsidRPr="008F7FD3">
        <w:rPr>
          <w:rFonts w:ascii="Times New Roman" w:eastAsia="Times New Roman" w:hAnsi="Times New Roman" w:cs="Times New Roman"/>
          <w:sz w:val="28"/>
          <w:szCs w:val="28"/>
        </w:rPr>
        <w:t>области»</w:t>
      </w:r>
      <w:r w:rsidRPr="008F7FD3">
        <w:rPr>
          <w:rFonts w:ascii="Times New Roman" w:eastAsia="Times New Roman" w:hAnsi="Times New Roman" w:cs="Times New Roman"/>
          <w:spacing w:val="-6"/>
          <w:sz w:val="28"/>
          <w:szCs w:val="28"/>
        </w:rPr>
        <w:t xml:space="preserve"> </w:t>
      </w:r>
      <w:r w:rsidRPr="008F7FD3">
        <w:rPr>
          <w:rFonts w:ascii="Times New Roman" w:eastAsia="Times New Roman" w:hAnsi="Times New Roman" w:cs="Times New Roman"/>
          <w:sz w:val="28"/>
          <w:szCs w:val="28"/>
        </w:rPr>
        <w:t>не</w:t>
      </w:r>
      <w:r w:rsidRPr="008F7FD3">
        <w:rPr>
          <w:rFonts w:ascii="Times New Roman" w:eastAsia="Times New Roman" w:hAnsi="Times New Roman" w:cs="Times New Roman"/>
          <w:spacing w:val="-8"/>
          <w:sz w:val="28"/>
          <w:szCs w:val="28"/>
        </w:rPr>
        <w:t xml:space="preserve"> </w:t>
      </w:r>
      <w:r w:rsidRPr="008F7FD3">
        <w:rPr>
          <w:rFonts w:ascii="Times New Roman" w:eastAsia="Times New Roman" w:hAnsi="Times New Roman" w:cs="Times New Roman"/>
          <w:spacing w:val="-2"/>
          <w:sz w:val="28"/>
          <w:szCs w:val="28"/>
        </w:rPr>
        <w:t>применяется.</w:t>
      </w:r>
    </w:p>
    <w:p w:rsidR="00207E55" w:rsidRDefault="00207E55" w:rsidP="008F7FD3">
      <w:pPr>
        <w:pStyle w:val="a3"/>
        <w:widowControl w:val="0"/>
        <w:autoSpaceDE w:val="0"/>
        <w:autoSpaceDN w:val="0"/>
        <w:spacing w:before="3" w:after="0" w:line="240" w:lineRule="auto"/>
        <w:ind w:left="165"/>
        <w:jc w:val="center"/>
        <w:rPr>
          <w:rFonts w:ascii="Times New Roman" w:hAnsi="Times New Roman" w:cs="Times New Roman"/>
          <w:b/>
          <w:sz w:val="28"/>
          <w:szCs w:val="28"/>
        </w:rPr>
      </w:pPr>
    </w:p>
    <w:p w:rsidR="008F7FD3" w:rsidRDefault="008F7FD3" w:rsidP="008F7FD3">
      <w:pPr>
        <w:pStyle w:val="a3"/>
        <w:widowControl w:val="0"/>
        <w:autoSpaceDE w:val="0"/>
        <w:autoSpaceDN w:val="0"/>
        <w:spacing w:before="3" w:after="0" w:line="240" w:lineRule="auto"/>
        <w:ind w:left="165"/>
        <w:jc w:val="center"/>
        <w:rPr>
          <w:rFonts w:ascii="Times New Roman" w:hAnsi="Times New Roman" w:cs="Times New Roman"/>
          <w:b/>
          <w:sz w:val="28"/>
          <w:szCs w:val="28"/>
        </w:rPr>
      </w:pPr>
      <w:proofErr w:type="gramStart"/>
      <w:r w:rsidRPr="008F7FD3">
        <w:rPr>
          <w:rFonts w:ascii="Times New Roman" w:hAnsi="Times New Roman" w:cs="Times New Roman"/>
          <w:b/>
          <w:sz w:val="28"/>
          <w:szCs w:val="28"/>
        </w:rPr>
        <w:t>16)</w:t>
      </w:r>
      <w:r w:rsidRPr="008F7FD3">
        <w:rPr>
          <w:rFonts w:ascii="Times New Roman" w:hAnsi="Times New Roman" w:cs="Times New Roman"/>
          <w:b/>
          <w:sz w:val="28"/>
          <w:szCs w:val="28"/>
        </w:rPr>
        <w:tab/>
        <w:t>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p w:rsidR="008F7FD3" w:rsidRDefault="008F7FD3" w:rsidP="008F7FD3">
      <w:pPr>
        <w:pStyle w:val="a3"/>
        <w:widowControl w:val="0"/>
        <w:autoSpaceDE w:val="0"/>
        <w:autoSpaceDN w:val="0"/>
        <w:spacing w:before="3" w:after="0" w:line="240" w:lineRule="auto"/>
        <w:ind w:left="165"/>
        <w:jc w:val="center"/>
        <w:rPr>
          <w:rFonts w:ascii="Times New Roman" w:hAnsi="Times New Roman" w:cs="Times New Roman"/>
          <w:b/>
          <w:sz w:val="28"/>
          <w:szCs w:val="28"/>
        </w:rPr>
      </w:pPr>
    </w:p>
    <w:p w:rsidR="008F7FD3" w:rsidRPr="00207E55" w:rsidRDefault="008F7FD3" w:rsidP="008F7FD3">
      <w:pPr>
        <w:pStyle w:val="a3"/>
        <w:widowControl w:val="0"/>
        <w:autoSpaceDE w:val="0"/>
        <w:autoSpaceDN w:val="0"/>
        <w:spacing w:before="3" w:after="0" w:line="240" w:lineRule="auto"/>
        <w:ind w:left="165"/>
        <w:jc w:val="center"/>
        <w:rPr>
          <w:rFonts w:ascii="Times New Roman" w:hAnsi="Times New Roman" w:cs="Times New Roman"/>
          <w:b/>
          <w:sz w:val="28"/>
          <w:szCs w:val="28"/>
        </w:rPr>
      </w:pPr>
    </w:p>
    <w:sectPr w:rsidR="008F7FD3" w:rsidRPr="00207E55" w:rsidSect="002748F3">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3257D"/>
    <w:multiLevelType w:val="hybridMultilevel"/>
    <w:tmpl w:val="D9F8AC3A"/>
    <w:lvl w:ilvl="0" w:tplc="A8262D08">
      <w:start w:val="1"/>
      <w:numFmt w:val="decimal"/>
      <w:lvlText w:val="%1."/>
      <w:lvlJc w:val="left"/>
      <w:pPr>
        <w:ind w:left="165" w:hanging="384"/>
      </w:pPr>
      <w:rPr>
        <w:rFonts w:ascii="Times New Roman" w:eastAsia="Times New Roman" w:hAnsi="Times New Roman" w:cs="Times New Roman" w:hint="default"/>
        <w:b w:val="0"/>
        <w:bCs w:val="0"/>
        <w:i w:val="0"/>
        <w:iCs w:val="0"/>
        <w:spacing w:val="0"/>
        <w:w w:val="99"/>
        <w:sz w:val="28"/>
        <w:szCs w:val="28"/>
        <w:lang w:val="ru-RU" w:eastAsia="en-US" w:bidi="ar-SA"/>
      </w:rPr>
    </w:lvl>
    <w:lvl w:ilvl="1" w:tplc="08FADE1A">
      <w:numFmt w:val="bullet"/>
      <w:lvlText w:val="•"/>
      <w:lvlJc w:val="left"/>
      <w:pPr>
        <w:ind w:left="1164" w:hanging="384"/>
      </w:pPr>
      <w:rPr>
        <w:rFonts w:hint="default"/>
        <w:lang w:val="ru-RU" w:eastAsia="en-US" w:bidi="ar-SA"/>
      </w:rPr>
    </w:lvl>
    <w:lvl w:ilvl="2" w:tplc="235E4776">
      <w:numFmt w:val="bullet"/>
      <w:lvlText w:val="•"/>
      <w:lvlJc w:val="left"/>
      <w:pPr>
        <w:ind w:left="2168" w:hanging="384"/>
      </w:pPr>
      <w:rPr>
        <w:rFonts w:hint="default"/>
        <w:lang w:val="ru-RU" w:eastAsia="en-US" w:bidi="ar-SA"/>
      </w:rPr>
    </w:lvl>
    <w:lvl w:ilvl="3" w:tplc="F4564FD8">
      <w:numFmt w:val="bullet"/>
      <w:lvlText w:val="•"/>
      <w:lvlJc w:val="left"/>
      <w:pPr>
        <w:ind w:left="3173" w:hanging="384"/>
      </w:pPr>
      <w:rPr>
        <w:rFonts w:hint="default"/>
        <w:lang w:val="ru-RU" w:eastAsia="en-US" w:bidi="ar-SA"/>
      </w:rPr>
    </w:lvl>
    <w:lvl w:ilvl="4" w:tplc="A804172E">
      <w:numFmt w:val="bullet"/>
      <w:lvlText w:val="•"/>
      <w:lvlJc w:val="left"/>
      <w:pPr>
        <w:ind w:left="4177" w:hanging="384"/>
      </w:pPr>
      <w:rPr>
        <w:rFonts w:hint="default"/>
        <w:lang w:val="ru-RU" w:eastAsia="en-US" w:bidi="ar-SA"/>
      </w:rPr>
    </w:lvl>
    <w:lvl w:ilvl="5" w:tplc="9DA6990E">
      <w:numFmt w:val="bullet"/>
      <w:lvlText w:val="•"/>
      <w:lvlJc w:val="left"/>
      <w:pPr>
        <w:ind w:left="5182" w:hanging="384"/>
      </w:pPr>
      <w:rPr>
        <w:rFonts w:hint="default"/>
        <w:lang w:val="ru-RU" w:eastAsia="en-US" w:bidi="ar-SA"/>
      </w:rPr>
    </w:lvl>
    <w:lvl w:ilvl="6" w:tplc="5944EC36">
      <w:numFmt w:val="bullet"/>
      <w:lvlText w:val="•"/>
      <w:lvlJc w:val="left"/>
      <w:pPr>
        <w:ind w:left="6186" w:hanging="384"/>
      </w:pPr>
      <w:rPr>
        <w:rFonts w:hint="default"/>
        <w:lang w:val="ru-RU" w:eastAsia="en-US" w:bidi="ar-SA"/>
      </w:rPr>
    </w:lvl>
    <w:lvl w:ilvl="7" w:tplc="570E0F1A">
      <w:numFmt w:val="bullet"/>
      <w:lvlText w:val="•"/>
      <w:lvlJc w:val="left"/>
      <w:pPr>
        <w:ind w:left="7190" w:hanging="384"/>
      </w:pPr>
      <w:rPr>
        <w:rFonts w:hint="default"/>
        <w:lang w:val="ru-RU" w:eastAsia="en-US" w:bidi="ar-SA"/>
      </w:rPr>
    </w:lvl>
    <w:lvl w:ilvl="8" w:tplc="9A706532">
      <w:numFmt w:val="bullet"/>
      <w:lvlText w:val="•"/>
      <w:lvlJc w:val="left"/>
      <w:pPr>
        <w:ind w:left="8195" w:hanging="384"/>
      </w:pPr>
      <w:rPr>
        <w:rFonts w:hint="default"/>
        <w:lang w:val="ru-RU" w:eastAsia="en-US" w:bidi="ar-SA"/>
      </w:rPr>
    </w:lvl>
  </w:abstractNum>
  <w:abstractNum w:abstractNumId="1">
    <w:nsid w:val="1C83740F"/>
    <w:multiLevelType w:val="hybridMultilevel"/>
    <w:tmpl w:val="119870D2"/>
    <w:lvl w:ilvl="0" w:tplc="E5EC52DC">
      <w:start w:val="11"/>
      <w:numFmt w:val="decimal"/>
      <w:lvlText w:val="%1."/>
      <w:lvlJc w:val="left"/>
      <w:pPr>
        <w:ind w:left="540" w:hanging="375"/>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2">
    <w:nsid w:val="33730B3A"/>
    <w:multiLevelType w:val="multilevel"/>
    <w:tmpl w:val="08645E92"/>
    <w:lvl w:ilvl="0">
      <w:start w:val="1"/>
      <w:numFmt w:val="decimal"/>
      <w:lvlText w:val="%1."/>
      <w:lvlJc w:val="left"/>
      <w:pPr>
        <w:ind w:left="165" w:hanging="389"/>
      </w:pPr>
      <w:rPr>
        <w:rFonts w:ascii="Times New Roman" w:eastAsia="Times New Roman" w:hAnsi="Times New Roman" w:cs="Times New Roman"/>
        <w:b w:val="0"/>
        <w:bCs w:val="0"/>
        <w:i w:val="0"/>
        <w:iCs w:val="0"/>
        <w:spacing w:val="0"/>
        <w:w w:val="99"/>
        <w:sz w:val="28"/>
        <w:szCs w:val="28"/>
        <w:lang w:val="ru-RU" w:eastAsia="en-US" w:bidi="ar-SA"/>
      </w:rPr>
    </w:lvl>
    <w:lvl w:ilvl="1">
      <w:start w:val="1"/>
      <w:numFmt w:val="decimal"/>
      <w:lvlText w:val="%1.%2."/>
      <w:lvlJc w:val="left"/>
      <w:pPr>
        <w:ind w:left="165" w:hanging="749"/>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168" w:hanging="749"/>
      </w:pPr>
      <w:rPr>
        <w:rFonts w:hint="default"/>
        <w:lang w:val="ru-RU" w:eastAsia="en-US" w:bidi="ar-SA"/>
      </w:rPr>
    </w:lvl>
    <w:lvl w:ilvl="3">
      <w:numFmt w:val="bullet"/>
      <w:lvlText w:val="•"/>
      <w:lvlJc w:val="left"/>
      <w:pPr>
        <w:ind w:left="3173" w:hanging="749"/>
      </w:pPr>
      <w:rPr>
        <w:rFonts w:hint="default"/>
        <w:lang w:val="ru-RU" w:eastAsia="en-US" w:bidi="ar-SA"/>
      </w:rPr>
    </w:lvl>
    <w:lvl w:ilvl="4">
      <w:numFmt w:val="bullet"/>
      <w:lvlText w:val="•"/>
      <w:lvlJc w:val="left"/>
      <w:pPr>
        <w:ind w:left="4177" w:hanging="749"/>
      </w:pPr>
      <w:rPr>
        <w:rFonts w:hint="default"/>
        <w:lang w:val="ru-RU" w:eastAsia="en-US" w:bidi="ar-SA"/>
      </w:rPr>
    </w:lvl>
    <w:lvl w:ilvl="5">
      <w:numFmt w:val="bullet"/>
      <w:lvlText w:val="•"/>
      <w:lvlJc w:val="left"/>
      <w:pPr>
        <w:ind w:left="5182" w:hanging="749"/>
      </w:pPr>
      <w:rPr>
        <w:rFonts w:hint="default"/>
        <w:lang w:val="ru-RU" w:eastAsia="en-US" w:bidi="ar-SA"/>
      </w:rPr>
    </w:lvl>
    <w:lvl w:ilvl="6">
      <w:numFmt w:val="bullet"/>
      <w:lvlText w:val="•"/>
      <w:lvlJc w:val="left"/>
      <w:pPr>
        <w:ind w:left="6186" w:hanging="749"/>
      </w:pPr>
      <w:rPr>
        <w:rFonts w:hint="default"/>
        <w:lang w:val="ru-RU" w:eastAsia="en-US" w:bidi="ar-SA"/>
      </w:rPr>
    </w:lvl>
    <w:lvl w:ilvl="7">
      <w:numFmt w:val="bullet"/>
      <w:lvlText w:val="•"/>
      <w:lvlJc w:val="left"/>
      <w:pPr>
        <w:ind w:left="7190" w:hanging="749"/>
      </w:pPr>
      <w:rPr>
        <w:rFonts w:hint="default"/>
        <w:lang w:val="ru-RU" w:eastAsia="en-US" w:bidi="ar-SA"/>
      </w:rPr>
    </w:lvl>
    <w:lvl w:ilvl="8">
      <w:numFmt w:val="bullet"/>
      <w:lvlText w:val="•"/>
      <w:lvlJc w:val="left"/>
      <w:pPr>
        <w:ind w:left="8195" w:hanging="749"/>
      </w:pPr>
      <w:rPr>
        <w:rFonts w:hint="default"/>
        <w:lang w:val="ru-RU" w:eastAsia="en-US" w:bidi="ar-SA"/>
      </w:rPr>
    </w:lvl>
  </w:abstractNum>
  <w:abstractNum w:abstractNumId="3">
    <w:nsid w:val="5EE8406D"/>
    <w:multiLevelType w:val="hybridMultilevel"/>
    <w:tmpl w:val="CC8E00B4"/>
    <w:lvl w:ilvl="0" w:tplc="678CF276">
      <w:start w:val="1"/>
      <w:numFmt w:val="decimal"/>
      <w:lvlText w:val="%1)"/>
      <w:lvlJc w:val="left"/>
      <w:pPr>
        <w:ind w:left="165" w:hanging="663"/>
        <w:jc w:val="right"/>
      </w:pPr>
      <w:rPr>
        <w:rFonts w:ascii="Times New Roman" w:eastAsia="Times New Roman" w:hAnsi="Times New Roman" w:cs="Times New Roman" w:hint="default"/>
        <w:b/>
        <w:bCs/>
        <w:i/>
        <w:iCs/>
        <w:spacing w:val="0"/>
        <w:w w:val="99"/>
        <w:sz w:val="28"/>
        <w:szCs w:val="28"/>
        <w:lang w:val="ru-RU" w:eastAsia="en-US" w:bidi="ar-SA"/>
      </w:rPr>
    </w:lvl>
    <w:lvl w:ilvl="1" w:tplc="1DA6AD22">
      <w:numFmt w:val="bullet"/>
      <w:lvlText w:val="•"/>
      <w:lvlJc w:val="left"/>
      <w:pPr>
        <w:ind w:left="1164" w:hanging="663"/>
      </w:pPr>
      <w:rPr>
        <w:rFonts w:hint="default"/>
        <w:lang w:val="ru-RU" w:eastAsia="en-US" w:bidi="ar-SA"/>
      </w:rPr>
    </w:lvl>
    <w:lvl w:ilvl="2" w:tplc="6EDA4538">
      <w:numFmt w:val="bullet"/>
      <w:lvlText w:val="•"/>
      <w:lvlJc w:val="left"/>
      <w:pPr>
        <w:ind w:left="2168" w:hanging="663"/>
      </w:pPr>
      <w:rPr>
        <w:rFonts w:hint="default"/>
        <w:lang w:val="ru-RU" w:eastAsia="en-US" w:bidi="ar-SA"/>
      </w:rPr>
    </w:lvl>
    <w:lvl w:ilvl="3" w:tplc="F0045158">
      <w:numFmt w:val="bullet"/>
      <w:lvlText w:val="•"/>
      <w:lvlJc w:val="left"/>
      <w:pPr>
        <w:ind w:left="3173" w:hanging="663"/>
      </w:pPr>
      <w:rPr>
        <w:rFonts w:hint="default"/>
        <w:lang w:val="ru-RU" w:eastAsia="en-US" w:bidi="ar-SA"/>
      </w:rPr>
    </w:lvl>
    <w:lvl w:ilvl="4" w:tplc="2676EFBE">
      <w:numFmt w:val="bullet"/>
      <w:lvlText w:val="•"/>
      <w:lvlJc w:val="left"/>
      <w:pPr>
        <w:ind w:left="4177" w:hanging="663"/>
      </w:pPr>
      <w:rPr>
        <w:rFonts w:hint="default"/>
        <w:lang w:val="ru-RU" w:eastAsia="en-US" w:bidi="ar-SA"/>
      </w:rPr>
    </w:lvl>
    <w:lvl w:ilvl="5" w:tplc="CCAA1BE8">
      <w:numFmt w:val="bullet"/>
      <w:lvlText w:val="•"/>
      <w:lvlJc w:val="left"/>
      <w:pPr>
        <w:ind w:left="5182" w:hanging="663"/>
      </w:pPr>
      <w:rPr>
        <w:rFonts w:hint="default"/>
        <w:lang w:val="ru-RU" w:eastAsia="en-US" w:bidi="ar-SA"/>
      </w:rPr>
    </w:lvl>
    <w:lvl w:ilvl="6" w:tplc="09E8819C">
      <w:numFmt w:val="bullet"/>
      <w:lvlText w:val="•"/>
      <w:lvlJc w:val="left"/>
      <w:pPr>
        <w:ind w:left="6186" w:hanging="663"/>
      </w:pPr>
      <w:rPr>
        <w:rFonts w:hint="default"/>
        <w:lang w:val="ru-RU" w:eastAsia="en-US" w:bidi="ar-SA"/>
      </w:rPr>
    </w:lvl>
    <w:lvl w:ilvl="7" w:tplc="C0B0D256">
      <w:numFmt w:val="bullet"/>
      <w:lvlText w:val="•"/>
      <w:lvlJc w:val="left"/>
      <w:pPr>
        <w:ind w:left="7190" w:hanging="663"/>
      </w:pPr>
      <w:rPr>
        <w:rFonts w:hint="default"/>
        <w:lang w:val="ru-RU" w:eastAsia="en-US" w:bidi="ar-SA"/>
      </w:rPr>
    </w:lvl>
    <w:lvl w:ilvl="8" w:tplc="B16C00A8">
      <w:numFmt w:val="bullet"/>
      <w:lvlText w:val="•"/>
      <w:lvlJc w:val="left"/>
      <w:pPr>
        <w:ind w:left="8195" w:hanging="663"/>
      </w:pPr>
      <w:rPr>
        <w:rFonts w:hint="default"/>
        <w:lang w:val="ru-RU" w:eastAsia="en-US" w:bidi="ar-SA"/>
      </w:rPr>
    </w:lvl>
  </w:abstractNum>
  <w:abstractNum w:abstractNumId="4">
    <w:nsid w:val="5F82487E"/>
    <w:multiLevelType w:val="hybridMultilevel"/>
    <w:tmpl w:val="96966A2C"/>
    <w:lvl w:ilvl="0" w:tplc="B37A06D0">
      <w:start w:val="11"/>
      <w:numFmt w:val="decimal"/>
      <w:lvlText w:val="%1."/>
      <w:lvlJc w:val="left"/>
      <w:pPr>
        <w:ind w:left="3775" w:hanging="514"/>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D9AAF8FA">
      <w:numFmt w:val="bullet"/>
      <w:lvlText w:val="•"/>
      <w:lvlJc w:val="left"/>
      <w:pPr>
        <w:ind w:left="4774" w:hanging="514"/>
      </w:pPr>
      <w:rPr>
        <w:rFonts w:hint="default"/>
        <w:lang w:val="ru-RU" w:eastAsia="en-US" w:bidi="ar-SA"/>
      </w:rPr>
    </w:lvl>
    <w:lvl w:ilvl="2" w:tplc="37D8CDAA">
      <w:numFmt w:val="bullet"/>
      <w:lvlText w:val="•"/>
      <w:lvlJc w:val="left"/>
      <w:pPr>
        <w:ind w:left="5778" w:hanging="514"/>
      </w:pPr>
      <w:rPr>
        <w:rFonts w:hint="default"/>
        <w:lang w:val="ru-RU" w:eastAsia="en-US" w:bidi="ar-SA"/>
      </w:rPr>
    </w:lvl>
    <w:lvl w:ilvl="3" w:tplc="A1B2A766">
      <w:numFmt w:val="bullet"/>
      <w:lvlText w:val="•"/>
      <w:lvlJc w:val="left"/>
      <w:pPr>
        <w:ind w:left="6783" w:hanging="514"/>
      </w:pPr>
      <w:rPr>
        <w:rFonts w:hint="default"/>
        <w:lang w:val="ru-RU" w:eastAsia="en-US" w:bidi="ar-SA"/>
      </w:rPr>
    </w:lvl>
    <w:lvl w:ilvl="4" w:tplc="6FB8871C">
      <w:numFmt w:val="bullet"/>
      <w:lvlText w:val="•"/>
      <w:lvlJc w:val="left"/>
      <w:pPr>
        <w:ind w:left="7787" w:hanging="514"/>
      </w:pPr>
      <w:rPr>
        <w:rFonts w:hint="default"/>
        <w:lang w:val="ru-RU" w:eastAsia="en-US" w:bidi="ar-SA"/>
      </w:rPr>
    </w:lvl>
    <w:lvl w:ilvl="5" w:tplc="9E9AF5E2">
      <w:numFmt w:val="bullet"/>
      <w:lvlText w:val="•"/>
      <w:lvlJc w:val="left"/>
      <w:pPr>
        <w:ind w:left="8792" w:hanging="514"/>
      </w:pPr>
      <w:rPr>
        <w:rFonts w:hint="default"/>
        <w:lang w:val="ru-RU" w:eastAsia="en-US" w:bidi="ar-SA"/>
      </w:rPr>
    </w:lvl>
    <w:lvl w:ilvl="6" w:tplc="658292FA">
      <w:numFmt w:val="bullet"/>
      <w:lvlText w:val="•"/>
      <w:lvlJc w:val="left"/>
      <w:pPr>
        <w:ind w:left="9796" w:hanging="514"/>
      </w:pPr>
      <w:rPr>
        <w:rFonts w:hint="default"/>
        <w:lang w:val="ru-RU" w:eastAsia="en-US" w:bidi="ar-SA"/>
      </w:rPr>
    </w:lvl>
    <w:lvl w:ilvl="7" w:tplc="0E3C8D16">
      <w:numFmt w:val="bullet"/>
      <w:lvlText w:val="•"/>
      <w:lvlJc w:val="left"/>
      <w:pPr>
        <w:ind w:left="10800" w:hanging="514"/>
      </w:pPr>
      <w:rPr>
        <w:rFonts w:hint="default"/>
        <w:lang w:val="ru-RU" w:eastAsia="en-US" w:bidi="ar-SA"/>
      </w:rPr>
    </w:lvl>
    <w:lvl w:ilvl="8" w:tplc="080609D8">
      <w:numFmt w:val="bullet"/>
      <w:lvlText w:val="•"/>
      <w:lvlJc w:val="left"/>
      <w:pPr>
        <w:ind w:left="11805" w:hanging="514"/>
      </w:pPr>
      <w:rPr>
        <w:rFonts w:hint="default"/>
        <w:lang w:val="ru-RU" w:eastAsia="en-US" w:bidi="ar-SA"/>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13D"/>
    <w:rsid w:val="000E4BCC"/>
    <w:rsid w:val="00207E55"/>
    <w:rsid w:val="002748F3"/>
    <w:rsid w:val="002B4C7B"/>
    <w:rsid w:val="00540C18"/>
    <w:rsid w:val="005966D5"/>
    <w:rsid w:val="00662A65"/>
    <w:rsid w:val="008F7FD3"/>
    <w:rsid w:val="0091713D"/>
    <w:rsid w:val="00CA5A93"/>
    <w:rsid w:val="00CF0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0C18"/>
    <w:pPr>
      <w:ind w:left="720"/>
      <w:contextualSpacing/>
    </w:pPr>
  </w:style>
  <w:style w:type="table" w:styleId="a4">
    <w:name w:val="Table Grid"/>
    <w:basedOn w:val="a1"/>
    <w:uiPriority w:val="59"/>
    <w:rsid w:val="00540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662A65"/>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0C18"/>
    <w:pPr>
      <w:ind w:left="720"/>
      <w:contextualSpacing/>
    </w:pPr>
  </w:style>
  <w:style w:type="table" w:styleId="a4">
    <w:name w:val="Table Grid"/>
    <w:basedOn w:val="a1"/>
    <w:uiPriority w:val="59"/>
    <w:rsid w:val="00540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662A65"/>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12</Pages>
  <Words>4255</Words>
  <Characters>24259</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2026-05-21T06:25:00Z</dcterms:created>
  <dcterms:modified xsi:type="dcterms:W3CDTF">2026-05-21T07:34:00Z</dcterms:modified>
</cp:coreProperties>
</file>