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BE" w:rsidRPr="0031432B" w:rsidRDefault="004A2ABE" w:rsidP="0031432B">
      <w:pPr>
        <w:spacing w:line="276" w:lineRule="auto"/>
        <w:jc w:val="right"/>
        <w:rPr>
          <w:sz w:val="28"/>
          <w:szCs w:val="28"/>
        </w:rPr>
      </w:pPr>
      <w:r w:rsidRPr="003143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728238" wp14:editId="6FFA5BB5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7312CF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7312CF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F6717" w:rsidRDefault="00BF6717" w:rsidP="004A2AB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F6717" w:rsidRDefault="00BF6717" w:rsidP="004A2ABE"/>
                          <w:p w:rsidR="00BF6717" w:rsidRDefault="00BF6717" w:rsidP="004A2AB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7312CF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7312CF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7312CF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F6717" w:rsidRDefault="00BF6717" w:rsidP="004A2AB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F6717" w:rsidRDefault="00BF6717" w:rsidP="004A2ABE"/>
                    <w:p w:rsidR="00BF6717" w:rsidRDefault="00BF6717" w:rsidP="004A2ABE"/>
                  </w:txbxContent>
                </v:textbox>
              </v:rect>
            </w:pict>
          </mc:Fallback>
        </mc:AlternateContent>
      </w:r>
    </w:p>
    <w:p w:rsidR="004A2ABE" w:rsidRPr="00DB5D8D" w:rsidRDefault="004A2ABE" w:rsidP="004A2ABE">
      <w:pPr>
        <w:spacing w:line="276" w:lineRule="auto"/>
        <w:rPr>
          <w:sz w:val="26"/>
          <w:szCs w:val="26"/>
        </w:rPr>
      </w:pPr>
      <w:r w:rsidRPr="00DB5D8D">
        <w:rPr>
          <w:noProof/>
          <w:sz w:val="26"/>
          <w:szCs w:val="26"/>
        </w:rPr>
        <w:drawing>
          <wp:inline distT="0" distB="0" distL="0" distR="0" wp14:anchorId="4289E356" wp14:editId="3EE33F2C">
            <wp:extent cx="746760" cy="807720"/>
            <wp:effectExtent l="0" t="0" r="0" b="0"/>
            <wp:docPr id="8" name="Рисунок 8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18" w:rsidRPr="00DB5D8D" w:rsidRDefault="00251A18" w:rsidP="00251A18">
      <w:pPr>
        <w:spacing w:line="276" w:lineRule="auto"/>
        <w:rPr>
          <w:sz w:val="28"/>
          <w:szCs w:val="28"/>
        </w:rPr>
      </w:pPr>
    </w:p>
    <w:p w:rsidR="00251A18" w:rsidRPr="00DB5D8D" w:rsidRDefault="00251A18" w:rsidP="00251A18">
      <w:pPr>
        <w:spacing w:line="264" w:lineRule="auto"/>
        <w:ind w:firstLine="709"/>
        <w:rPr>
          <w:sz w:val="28"/>
          <w:szCs w:val="28"/>
        </w:rPr>
      </w:pPr>
    </w:p>
    <w:p w:rsidR="00251A18" w:rsidRPr="00DB5D8D" w:rsidRDefault="006517BC" w:rsidP="00DB5D8D">
      <w:pPr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68 </w:t>
      </w:r>
      <w:r w:rsidR="00251A18" w:rsidRPr="00DB5D8D">
        <w:rPr>
          <w:sz w:val="24"/>
          <w:szCs w:val="24"/>
        </w:rPr>
        <w:t xml:space="preserve">сессии </w:t>
      </w:r>
      <w:r w:rsidR="00DB4EFA" w:rsidRPr="00DB5D8D">
        <w:rPr>
          <w:sz w:val="24"/>
          <w:szCs w:val="24"/>
        </w:rPr>
        <w:t>пято</w:t>
      </w:r>
      <w:r w:rsidR="003B01F6" w:rsidRPr="00DB5D8D">
        <w:rPr>
          <w:sz w:val="24"/>
          <w:szCs w:val="24"/>
        </w:rPr>
        <w:t>го</w:t>
      </w:r>
      <w:r w:rsidR="00251A18" w:rsidRPr="00DB5D8D">
        <w:rPr>
          <w:sz w:val="24"/>
          <w:szCs w:val="24"/>
        </w:rPr>
        <w:t xml:space="preserve"> созыва</w:t>
      </w:r>
    </w:p>
    <w:p w:rsidR="00251A18" w:rsidRPr="00DB5D8D" w:rsidRDefault="00DB5D8D" w:rsidP="00DB5D8D">
      <w:pPr>
        <w:spacing w:line="264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51A18" w:rsidRPr="00DB5D8D">
        <w:rPr>
          <w:sz w:val="24"/>
          <w:szCs w:val="24"/>
        </w:rPr>
        <w:t xml:space="preserve">от </w:t>
      </w:r>
      <w:r w:rsidR="006517BC">
        <w:rPr>
          <w:sz w:val="24"/>
          <w:szCs w:val="24"/>
        </w:rPr>
        <w:t>10.06.2024</w:t>
      </w:r>
      <w:r w:rsidR="00251A18" w:rsidRPr="00DB5D8D">
        <w:rPr>
          <w:sz w:val="24"/>
          <w:szCs w:val="24"/>
        </w:rPr>
        <w:t xml:space="preserve"> № </w:t>
      </w:r>
      <w:r w:rsidR="006517BC">
        <w:rPr>
          <w:sz w:val="24"/>
          <w:szCs w:val="24"/>
        </w:rPr>
        <w:t>431</w:t>
      </w:r>
    </w:p>
    <w:p w:rsidR="00251A18" w:rsidRPr="00DB5D8D" w:rsidRDefault="00251A18" w:rsidP="00DB5D8D">
      <w:pPr>
        <w:spacing w:line="264" w:lineRule="auto"/>
        <w:ind w:firstLine="720"/>
        <w:rPr>
          <w:sz w:val="24"/>
          <w:szCs w:val="24"/>
        </w:rPr>
      </w:pPr>
    </w:p>
    <w:p w:rsidR="00DB5D8D" w:rsidRDefault="00DB5D8D" w:rsidP="00DB5D8D">
      <w:pPr>
        <w:spacing w:line="264" w:lineRule="auto"/>
        <w:ind w:firstLine="708"/>
        <w:jc w:val="both"/>
        <w:rPr>
          <w:sz w:val="24"/>
          <w:szCs w:val="24"/>
          <w:lang w:eastAsia="ar-SA"/>
        </w:rPr>
      </w:pPr>
    </w:p>
    <w:p w:rsidR="00DB5D8D" w:rsidRDefault="00251A18" w:rsidP="00DB5D8D">
      <w:pPr>
        <w:spacing w:line="264" w:lineRule="auto"/>
        <w:ind w:firstLine="708"/>
        <w:jc w:val="both"/>
        <w:rPr>
          <w:sz w:val="24"/>
          <w:szCs w:val="24"/>
        </w:rPr>
      </w:pPr>
      <w:r w:rsidRPr="00DB5D8D">
        <w:rPr>
          <w:sz w:val="24"/>
          <w:szCs w:val="24"/>
        </w:rPr>
        <w:t>Об утверждении отчёта</w:t>
      </w:r>
      <w:r w:rsidR="008B3860" w:rsidRPr="00DB5D8D">
        <w:rPr>
          <w:sz w:val="24"/>
          <w:szCs w:val="24"/>
        </w:rPr>
        <w:t xml:space="preserve"> </w:t>
      </w:r>
      <w:r w:rsidRPr="00DB5D8D">
        <w:rPr>
          <w:sz w:val="24"/>
          <w:szCs w:val="24"/>
        </w:rPr>
        <w:t>о выполнении</w:t>
      </w:r>
      <w:r w:rsidR="00B42F14" w:rsidRPr="00DB5D8D">
        <w:rPr>
          <w:sz w:val="24"/>
          <w:szCs w:val="24"/>
        </w:rPr>
        <w:t xml:space="preserve"> </w:t>
      </w:r>
    </w:p>
    <w:p w:rsidR="00DB5D8D" w:rsidRDefault="00DB5D8D" w:rsidP="00DB5D8D">
      <w:pPr>
        <w:spacing w:line="264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675" w:rsidRPr="00DB5D8D">
        <w:rPr>
          <w:sz w:val="24"/>
          <w:szCs w:val="24"/>
        </w:rPr>
        <w:t>П</w:t>
      </w:r>
      <w:r w:rsidR="00251A18" w:rsidRPr="00DB5D8D">
        <w:rPr>
          <w:sz w:val="24"/>
          <w:szCs w:val="24"/>
        </w:rPr>
        <w:t>лана приватизации</w:t>
      </w:r>
      <w:r w:rsidR="008B3860" w:rsidRPr="00DB5D8D">
        <w:rPr>
          <w:sz w:val="24"/>
          <w:szCs w:val="24"/>
        </w:rPr>
        <w:t xml:space="preserve"> </w:t>
      </w:r>
      <w:r w:rsidR="00D24675" w:rsidRPr="00DB5D8D">
        <w:rPr>
          <w:sz w:val="24"/>
          <w:szCs w:val="24"/>
        </w:rPr>
        <w:t>имущества</w:t>
      </w:r>
      <w:r w:rsidR="00E20A83" w:rsidRPr="00DB5D8D">
        <w:rPr>
          <w:sz w:val="24"/>
          <w:szCs w:val="24"/>
        </w:rPr>
        <w:t xml:space="preserve">, </w:t>
      </w:r>
    </w:p>
    <w:p w:rsidR="00DB5D8D" w:rsidRDefault="00DB5D8D" w:rsidP="00DB5D8D">
      <w:pPr>
        <w:spacing w:line="264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0A83" w:rsidRPr="00DB5D8D">
        <w:rPr>
          <w:sz w:val="24"/>
          <w:szCs w:val="24"/>
        </w:rPr>
        <w:t xml:space="preserve">находящегося в </w:t>
      </w:r>
      <w:r w:rsidR="00D24675" w:rsidRPr="00DB5D8D">
        <w:rPr>
          <w:sz w:val="24"/>
          <w:szCs w:val="24"/>
        </w:rPr>
        <w:t xml:space="preserve">муниципальной </w:t>
      </w:r>
    </w:p>
    <w:p w:rsidR="00DB5D8D" w:rsidRDefault="00DB5D8D" w:rsidP="00DB5D8D">
      <w:pPr>
        <w:spacing w:line="264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675" w:rsidRPr="00DB5D8D">
        <w:rPr>
          <w:sz w:val="24"/>
          <w:szCs w:val="24"/>
        </w:rPr>
        <w:t>собственности</w:t>
      </w:r>
      <w:r w:rsidR="008B3860" w:rsidRPr="00DB5D8D">
        <w:rPr>
          <w:sz w:val="24"/>
          <w:szCs w:val="24"/>
        </w:rPr>
        <w:t xml:space="preserve"> </w:t>
      </w:r>
      <w:proofErr w:type="gramStart"/>
      <w:r w:rsidR="0025435F" w:rsidRPr="00DB5D8D">
        <w:rPr>
          <w:sz w:val="24"/>
          <w:szCs w:val="24"/>
        </w:rPr>
        <w:t>муниципального</w:t>
      </w:r>
      <w:proofErr w:type="gramEnd"/>
      <w:r w:rsidR="0025435F" w:rsidRPr="00DB5D8D">
        <w:rPr>
          <w:sz w:val="24"/>
          <w:szCs w:val="24"/>
        </w:rPr>
        <w:t xml:space="preserve"> </w:t>
      </w:r>
    </w:p>
    <w:p w:rsidR="00DB5D8D" w:rsidRDefault="00DB5D8D" w:rsidP="00DB5D8D">
      <w:pPr>
        <w:spacing w:line="264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675" w:rsidRPr="00DB5D8D">
        <w:rPr>
          <w:sz w:val="24"/>
          <w:szCs w:val="24"/>
        </w:rPr>
        <w:t xml:space="preserve">образования «город Десногорск» </w:t>
      </w:r>
    </w:p>
    <w:p w:rsidR="00251A18" w:rsidRPr="00DB5D8D" w:rsidRDefault="00DB5D8D" w:rsidP="00DB5D8D">
      <w:pPr>
        <w:spacing w:line="264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675" w:rsidRPr="00DB5D8D">
        <w:rPr>
          <w:sz w:val="24"/>
          <w:szCs w:val="24"/>
        </w:rPr>
        <w:t>Смоленской области</w:t>
      </w:r>
      <w:r w:rsidR="00B92465" w:rsidRPr="00DB5D8D">
        <w:rPr>
          <w:sz w:val="24"/>
          <w:szCs w:val="24"/>
        </w:rPr>
        <w:t>,</w:t>
      </w:r>
      <w:r w:rsidR="00D24675" w:rsidRPr="00DB5D8D">
        <w:rPr>
          <w:sz w:val="24"/>
          <w:szCs w:val="24"/>
        </w:rPr>
        <w:t xml:space="preserve"> </w:t>
      </w:r>
      <w:r w:rsidR="00E20A83" w:rsidRPr="00DB5D8D">
        <w:rPr>
          <w:sz w:val="24"/>
          <w:szCs w:val="24"/>
        </w:rPr>
        <w:t>н</w:t>
      </w:r>
      <w:r w:rsidR="00251A18" w:rsidRPr="00DB5D8D">
        <w:rPr>
          <w:sz w:val="24"/>
          <w:szCs w:val="24"/>
        </w:rPr>
        <w:t>а 20</w:t>
      </w:r>
      <w:r w:rsidR="003A75DA" w:rsidRPr="00DB5D8D">
        <w:rPr>
          <w:sz w:val="24"/>
          <w:szCs w:val="24"/>
        </w:rPr>
        <w:t>2</w:t>
      </w:r>
      <w:r w:rsidR="00660700" w:rsidRPr="00DB5D8D">
        <w:rPr>
          <w:sz w:val="24"/>
          <w:szCs w:val="24"/>
        </w:rPr>
        <w:t>3</w:t>
      </w:r>
      <w:r w:rsidR="003B01F6" w:rsidRPr="00DB5D8D">
        <w:rPr>
          <w:sz w:val="24"/>
          <w:szCs w:val="24"/>
        </w:rPr>
        <w:t xml:space="preserve"> </w:t>
      </w:r>
      <w:r w:rsidR="00251A18" w:rsidRPr="00DB5D8D">
        <w:rPr>
          <w:sz w:val="24"/>
          <w:szCs w:val="24"/>
        </w:rPr>
        <w:t>год</w:t>
      </w:r>
    </w:p>
    <w:p w:rsidR="008B3860" w:rsidRPr="00DB5D8D" w:rsidRDefault="008B3860" w:rsidP="00DB5D8D">
      <w:pPr>
        <w:spacing w:line="264" w:lineRule="auto"/>
        <w:jc w:val="both"/>
        <w:rPr>
          <w:sz w:val="24"/>
          <w:szCs w:val="24"/>
        </w:rPr>
      </w:pPr>
    </w:p>
    <w:p w:rsidR="00DB4EFA" w:rsidRPr="00DB5D8D" w:rsidRDefault="00DB4EFA" w:rsidP="00DB5D8D">
      <w:pPr>
        <w:spacing w:line="264" w:lineRule="auto"/>
        <w:jc w:val="both"/>
        <w:rPr>
          <w:sz w:val="24"/>
          <w:szCs w:val="24"/>
        </w:rPr>
      </w:pPr>
    </w:p>
    <w:p w:rsidR="00CB5009" w:rsidRPr="00DB5D8D" w:rsidRDefault="00CB5009" w:rsidP="00DB5D8D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4"/>
          <w:szCs w:val="24"/>
        </w:rPr>
      </w:pPr>
      <w:proofErr w:type="gramStart"/>
      <w:r w:rsidRPr="00DB5D8D">
        <w:rPr>
          <w:sz w:val="24"/>
          <w:szCs w:val="24"/>
        </w:rPr>
        <w:t>В соответствии с Федеральным законом от 21.12.2001 № 178-ФЗ «О</w:t>
      </w:r>
      <w:r w:rsidR="00EC6F3B" w:rsidRPr="00DB5D8D">
        <w:rPr>
          <w:sz w:val="24"/>
          <w:szCs w:val="24"/>
        </w:rPr>
        <w:t xml:space="preserve"> приватизации государственного и </w:t>
      </w:r>
      <w:r w:rsidRPr="00DB5D8D">
        <w:rPr>
          <w:sz w:val="24"/>
          <w:szCs w:val="24"/>
        </w:rPr>
        <w:t>муниципального имущества»,</w:t>
      </w:r>
      <w:r w:rsidR="00D24675" w:rsidRPr="00DB5D8D">
        <w:rPr>
          <w:sz w:val="24"/>
          <w:szCs w:val="24"/>
        </w:rPr>
        <w:t xml:space="preserve"> руководствуясь ст</w:t>
      </w:r>
      <w:r w:rsidR="00A77AA7" w:rsidRPr="00DB5D8D">
        <w:rPr>
          <w:sz w:val="24"/>
          <w:szCs w:val="24"/>
        </w:rPr>
        <w:t>атьей</w:t>
      </w:r>
      <w:r w:rsidR="00D24675" w:rsidRPr="00DB5D8D">
        <w:rPr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DB5D8D">
        <w:rPr>
          <w:sz w:val="24"/>
          <w:szCs w:val="24"/>
        </w:rPr>
        <w:t xml:space="preserve"> Положением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</w:t>
      </w:r>
      <w:r w:rsidR="00F7119E" w:rsidRPr="00DB5D8D">
        <w:rPr>
          <w:sz w:val="24"/>
          <w:szCs w:val="24"/>
        </w:rPr>
        <w:t>ым</w:t>
      </w:r>
      <w:r w:rsidRPr="00DB5D8D">
        <w:rPr>
          <w:sz w:val="24"/>
          <w:szCs w:val="24"/>
        </w:rPr>
        <w:t xml:space="preserve"> решением Десногорского городского Совета от 22.03.2016 №</w:t>
      </w:r>
      <w:r w:rsidR="004C437E" w:rsidRPr="00DB5D8D">
        <w:rPr>
          <w:sz w:val="24"/>
          <w:szCs w:val="24"/>
        </w:rPr>
        <w:t xml:space="preserve"> </w:t>
      </w:r>
      <w:r w:rsidRPr="00DB5D8D">
        <w:rPr>
          <w:sz w:val="24"/>
          <w:szCs w:val="24"/>
        </w:rPr>
        <w:t>190, Планом приватизации</w:t>
      </w:r>
      <w:r w:rsidR="008B3860" w:rsidRPr="00DB5D8D">
        <w:rPr>
          <w:sz w:val="24"/>
          <w:szCs w:val="24"/>
        </w:rPr>
        <w:t xml:space="preserve"> имущества, находящегося в муниципальной  собственности муниципального образования «город Десногорск» Смоленской области, на 202</w:t>
      </w:r>
      <w:r w:rsidR="00660700" w:rsidRPr="00DB5D8D">
        <w:rPr>
          <w:sz w:val="24"/>
          <w:szCs w:val="24"/>
        </w:rPr>
        <w:t>3</w:t>
      </w:r>
      <w:r w:rsidR="008B3860" w:rsidRPr="00DB5D8D">
        <w:rPr>
          <w:sz w:val="24"/>
          <w:szCs w:val="24"/>
        </w:rPr>
        <w:t xml:space="preserve"> </w:t>
      </w:r>
      <w:proofErr w:type="gramEnd"/>
      <w:r w:rsidR="008B3860" w:rsidRPr="00DB5D8D">
        <w:rPr>
          <w:sz w:val="24"/>
          <w:szCs w:val="24"/>
        </w:rPr>
        <w:t>год и плановый период на 202</w:t>
      </w:r>
      <w:r w:rsidR="00660700" w:rsidRPr="00DB5D8D">
        <w:rPr>
          <w:sz w:val="24"/>
          <w:szCs w:val="24"/>
        </w:rPr>
        <w:t>4</w:t>
      </w:r>
      <w:r w:rsidR="008B3860" w:rsidRPr="00DB5D8D">
        <w:rPr>
          <w:sz w:val="24"/>
          <w:szCs w:val="24"/>
        </w:rPr>
        <w:t xml:space="preserve"> и 202</w:t>
      </w:r>
      <w:r w:rsidR="00660700" w:rsidRPr="00DB5D8D">
        <w:rPr>
          <w:sz w:val="24"/>
          <w:szCs w:val="24"/>
        </w:rPr>
        <w:t>5</w:t>
      </w:r>
      <w:r w:rsidR="008B3860" w:rsidRPr="00DB5D8D">
        <w:rPr>
          <w:sz w:val="24"/>
          <w:szCs w:val="24"/>
        </w:rPr>
        <w:t xml:space="preserve"> </w:t>
      </w:r>
      <w:proofErr w:type="spellStart"/>
      <w:r w:rsidR="008B3860" w:rsidRPr="00DB5D8D">
        <w:rPr>
          <w:sz w:val="24"/>
          <w:szCs w:val="24"/>
        </w:rPr>
        <w:t>г.г</w:t>
      </w:r>
      <w:proofErr w:type="spellEnd"/>
      <w:r w:rsidR="008B3860" w:rsidRPr="00DB5D8D">
        <w:rPr>
          <w:sz w:val="24"/>
          <w:szCs w:val="24"/>
        </w:rPr>
        <w:t>., утвержденным решением Десногорского городского Совета от</w:t>
      </w:r>
      <w:r w:rsidR="008B3860" w:rsidRPr="00DB5D8D">
        <w:rPr>
          <w:sz w:val="24"/>
          <w:szCs w:val="24"/>
          <w:lang w:eastAsia="ar-SA"/>
        </w:rPr>
        <w:t xml:space="preserve"> </w:t>
      </w:r>
      <w:r w:rsidR="0087357C" w:rsidRPr="00DB5D8D">
        <w:rPr>
          <w:sz w:val="24"/>
          <w:szCs w:val="24"/>
          <w:lang w:eastAsia="ar-SA"/>
        </w:rPr>
        <w:t>17.12</w:t>
      </w:r>
      <w:r w:rsidR="008B3860" w:rsidRPr="00DB5D8D">
        <w:rPr>
          <w:sz w:val="24"/>
          <w:szCs w:val="24"/>
          <w:lang w:eastAsia="ar-SA"/>
        </w:rPr>
        <w:t xml:space="preserve">.2021 № </w:t>
      </w:r>
      <w:r w:rsidR="00660700" w:rsidRPr="00DB5D8D">
        <w:rPr>
          <w:sz w:val="24"/>
          <w:szCs w:val="24"/>
          <w:lang w:eastAsia="ar-SA"/>
        </w:rPr>
        <w:t>310</w:t>
      </w:r>
      <w:r w:rsidR="004C437E" w:rsidRPr="00DB5D8D">
        <w:rPr>
          <w:sz w:val="24"/>
          <w:szCs w:val="24"/>
        </w:rPr>
        <w:t>,</w:t>
      </w:r>
      <w:r w:rsidRPr="00DB5D8D">
        <w:rPr>
          <w:sz w:val="24"/>
          <w:szCs w:val="24"/>
        </w:rPr>
        <w:t xml:space="preserve"> рассмотрев обращение Администрации муниципального образования «город Десногорск» Смоленской области от </w:t>
      </w:r>
      <w:r w:rsidR="00DB5D8D" w:rsidRPr="00DB5D8D">
        <w:rPr>
          <w:sz w:val="24"/>
          <w:szCs w:val="24"/>
        </w:rPr>
        <w:t>07.05.2024 № 4701</w:t>
      </w:r>
      <w:r w:rsidRPr="00DB5D8D">
        <w:rPr>
          <w:sz w:val="24"/>
          <w:szCs w:val="24"/>
        </w:rPr>
        <w:t xml:space="preserve">, Десногорский городской Совет </w:t>
      </w:r>
    </w:p>
    <w:p w:rsidR="00251A18" w:rsidRPr="00DB5D8D" w:rsidRDefault="00251A18" w:rsidP="00DB5D8D">
      <w:pPr>
        <w:spacing w:line="264" w:lineRule="auto"/>
        <w:ind w:firstLine="709"/>
        <w:jc w:val="both"/>
        <w:rPr>
          <w:sz w:val="24"/>
          <w:szCs w:val="24"/>
        </w:rPr>
      </w:pPr>
      <w:r w:rsidRPr="00DB5D8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251A18" w:rsidRPr="00DB5D8D" w:rsidRDefault="00251A18" w:rsidP="00DB5D8D">
      <w:pPr>
        <w:spacing w:line="264" w:lineRule="auto"/>
        <w:jc w:val="center"/>
        <w:rPr>
          <w:bCs/>
          <w:sz w:val="28"/>
          <w:szCs w:val="28"/>
        </w:rPr>
      </w:pPr>
      <w:proofErr w:type="gramStart"/>
      <w:r w:rsidRPr="00DB5D8D">
        <w:rPr>
          <w:bCs/>
          <w:sz w:val="28"/>
          <w:szCs w:val="28"/>
        </w:rPr>
        <w:t>Р</w:t>
      </w:r>
      <w:proofErr w:type="gramEnd"/>
      <w:r w:rsidRPr="00DB5D8D">
        <w:rPr>
          <w:bCs/>
          <w:sz w:val="28"/>
          <w:szCs w:val="28"/>
        </w:rPr>
        <w:t xml:space="preserve"> Е Ш И Л:</w:t>
      </w:r>
    </w:p>
    <w:p w:rsidR="00D24675" w:rsidRPr="00DB5D8D" w:rsidRDefault="00D24675" w:rsidP="00DB5D8D">
      <w:pPr>
        <w:spacing w:line="264" w:lineRule="auto"/>
        <w:jc w:val="center"/>
        <w:rPr>
          <w:bCs/>
          <w:sz w:val="24"/>
          <w:szCs w:val="24"/>
        </w:rPr>
      </w:pPr>
    </w:p>
    <w:p w:rsidR="007664CE" w:rsidRPr="00DB5D8D" w:rsidRDefault="00FF313E" w:rsidP="00DB5D8D">
      <w:pPr>
        <w:spacing w:line="264" w:lineRule="auto"/>
        <w:ind w:firstLine="709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DB5D8D">
        <w:rPr>
          <w:sz w:val="24"/>
          <w:szCs w:val="24"/>
        </w:rPr>
        <w:t xml:space="preserve">1. </w:t>
      </w:r>
      <w:r w:rsidR="00251A18" w:rsidRPr="00DB5D8D">
        <w:rPr>
          <w:sz w:val="24"/>
          <w:szCs w:val="24"/>
        </w:rPr>
        <w:t>Утвердить отчёт о выполнении</w:t>
      </w:r>
      <w:r w:rsidR="00B42F14" w:rsidRPr="00DB5D8D">
        <w:rPr>
          <w:sz w:val="24"/>
          <w:szCs w:val="24"/>
        </w:rPr>
        <w:t xml:space="preserve"> </w:t>
      </w:r>
      <w:r w:rsidR="00D24675" w:rsidRPr="00DB5D8D">
        <w:rPr>
          <w:sz w:val="24"/>
          <w:szCs w:val="24"/>
        </w:rPr>
        <w:t>П</w:t>
      </w:r>
      <w:r w:rsidR="00251A18" w:rsidRPr="00DB5D8D">
        <w:rPr>
          <w:sz w:val="24"/>
          <w:szCs w:val="24"/>
        </w:rPr>
        <w:t xml:space="preserve">лана приватизации </w:t>
      </w:r>
      <w:r w:rsidR="007664CE" w:rsidRPr="00DB5D8D">
        <w:rPr>
          <w:rFonts w:eastAsia="Lucida Sans Unicode"/>
          <w:kern w:val="1"/>
          <w:sz w:val="24"/>
          <w:szCs w:val="24"/>
          <w:lang w:eastAsia="ar-SA"/>
        </w:rPr>
        <w:t xml:space="preserve">имущества, находящегося в муниципальной собственности муниципального образования «город Десногорск» </w:t>
      </w:r>
      <w:r w:rsidR="004918FD" w:rsidRPr="00DB5D8D">
        <w:rPr>
          <w:rFonts w:eastAsia="Lucida Sans Unicode"/>
          <w:kern w:val="1"/>
          <w:sz w:val="24"/>
          <w:szCs w:val="24"/>
          <w:lang w:eastAsia="ar-SA"/>
        </w:rPr>
        <w:t>Смоленской области</w:t>
      </w:r>
      <w:r w:rsidR="00B92465" w:rsidRPr="00DB5D8D">
        <w:rPr>
          <w:rFonts w:eastAsia="Lucida Sans Unicode"/>
          <w:kern w:val="1"/>
          <w:sz w:val="24"/>
          <w:szCs w:val="24"/>
          <w:lang w:eastAsia="ar-SA"/>
        </w:rPr>
        <w:t>,</w:t>
      </w:r>
      <w:r w:rsidR="00E20A83" w:rsidRPr="00DB5D8D">
        <w:rPr>
          <w:rFonts w:eastAsia="Lucida Sans Unicode"/>
          <w:kern w:val="1"/>
          <w:sz w:val="24"/>
          <w:szCs w:val="24"/>
          <w:lang w:eastAsia="ar-SA"/>
        </w:rPr>
        <w:t xml:space="preserve"> н</w:t>
      </w:r>
      <w:r w:rsidR="00ED2E0B" w:rsidRPr="00DB5D8D">
        <w:rPr>
          <w:rFonts w:eastAsia="Lucida Sans Unicode"/>
          <w:kern w:val="1"/>
          <w:sz w:val="24"/>
          <w:szCs w:val="24"/>
          <w:lang w:eastAsia="ar-SA"/>
        </w:rPr>
        <w:t>а 202</w:t>
      </w:r>
      <w:r w:rsidR="00660700" w:rsidRPr="00DB5D8D">
        <w:rPr>
          <w:rFonts w:eastAsia="Lucida Sans Unicode"/>
          <w:kern w:val="1"/>
          <w:sz w:val="24"/>
          <w:szCs w:val="24"/>
          <w:lang w:eastAsia="ar-SA"/>
        </w:rPr>
        <w:t>3</w:t>
      </w:r>
      <w:r w:rsidR="00ED2E0B" w:rsidRPr="00DB5D8D">
        <w:rPr>
          <w:rFonts w:eastAsia="Lucida Sans Unicode"/>
          <w:kern w:val="1"/>
          <w:sz w:val="24"/>
          <w:szCs w:val="24"/>
          <w:lang w:eastAsia="ar-SA"/>
        </w:rPr>
        <w:t xml:space="preserve"> год</w:t>
      </w:r>
      <w:r w:rsidR="00B92465" w:rsidRPr="00DB5D8D">
        <w:rPr>
          <w:rFonts w:eastAsia="Lucida Sans Unicode"/>
          <w:kern w:val="1"/>
          <w:sz w:val="24"/>
          <w:szCs w:val="24"/>
          <w:lang w:eastAsia="ar-SA"/>
        </w:rPr>
        <w:t>,</w:t>
      </w:r>
      <w:r w:rsidR="00ED2E0B" w:rsidRPr="00DB5D8D">
        <w:rPr>
          <w:rFonts w:eastAsia="Lucida Sans Unicode"/>
          <w:kern w:val="1"/>
          <w:sz w:val="24"/>
          <w:szCs w:val="24"/>
          <w:lang w:eastAsia="ar-SA"/>
        </w:rPr>
        <w:t xml:space="preserve"> согласно приложению.</w:t>
      </w:r>
    </w:p>
    <w:p w:rsidR="00251A18" w:rsidRPr="00DB5D8D" w:rsidRDefault="00FF313E" w:rsidP="00DB5D8D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 w:rsidRPr="00DB5D8D">
        <w:rPr>
          <w:sz w:val="24"/>
          <w:szCs w:val="24"/>
        </w:rPr>
        <w:t>2.</w:t>
      </w:r>
      <w:r w:rsidR="00D24675" w:rsidRPr="00DB5D8D">
        <w:rPr>
          <w:sz w:val="24"/>
          <w:szCs w:val="24"/>
        </w:rPr>
        <w:t xml:space="preserve"> </w:t>
      </w:r>
      <w:r w:rsidR="00251A18" w:rsidRPr="00DB5D8D">
        <w:rPr>
          <w:sz w:val="24"/>
          <w:szCs w:val="24"/>
        </w:rPr>
        <w:t xml:space="preserve">Настоящее решение опубликовать </w:t>
      </w:r>
      <w:r w:rsidR="00F85A56" w:rsidRPr="00DB5D8D">
        <w:rPr>
          <w:sz w:val="24"/>
          <w:szCs w:val="24"/>
        </w:rPr>
        <w:t>в газете «Десна»</w:t>
      </w:r>
      <w:r w:rsidR="0051109E" w:rsidRPr="00DB5D8D">
        <w:rPr>
          <w:sz w:val="24"/>
          <w:szCs w:val="24"/>
        </w:rPr>
        <w:t>.</w:t>
      </w:r>
    </w:p>
    <w:p w:rsidR="004C437E" w:rsidRPr="00DB5D8D" w:rsidRDefault="004C437E" w:rsidP="00DB5D8D">
      <w:pPr>
        <w:suppressAutoHyphens/>
        <w:spacing w:line="264" w:lineRule="auto"/>
        <w:ind w:firstLine="709"/>
        <w:jc w:val="both"/>
        <w:rPr>
          <w:sz w:val="24"/>
          <w:szCs w:val="24"/>
        </w:rPr>
      </w:pPr>
    </w:p>
    <w:p w:rsidR="00D24675" w:rsidRPr="00DB5D8D" w:rsidRDefault="00D24675" w:rsidP="00DB5D8D">
      <w:pPr>
        <w:suppressAutoHyphens/>
        <w:spacing w:line="264" w:lineRule="auto"/>
        <w:ind w:firstLine="709"/>
        <w:jc w:val="both"/>
        <w:rPr>
          <w:sz w:val="24"/>
          <w:szCs w:val="24"/>
        </w:rPr>
      </w:pPr>
    </w:p>
    <w:p w:rsidR="00251A18" w:rsidRPr="00DB5D8D" w:rsidRDefault="00251A18" w:rsidP="00DB5D8D">
      <w:pPr>
        <w:spacing w:line="264" w:lineRule="auto"/>
        <w:jc w:val="both"/>
        <w:rPr>
          <w:sz w:val="24"/>
          <w:szCs w:val="24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481"/>
      </w:tblGrid>
      <w:tr w:rsidR="00DB5D8D" w:rsidRPr="00DB5D8D" w:rsidTr="00DB4EFA">
        <w:tc>
          <w:tcPr>
            <w:tcW w:w="5090" w:type="dxa"/>
          </w:tcPr>
          <w:p w:rsidR="00B210CE" w:rsidRPr="00DB5D8D" w:rsidRDefault="00660700" w:rsidP="00DB5D8D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B5D8D">
              <w:rPr>
                <w:sz w:val="24"/>
                <w:szCs w:val="24"/>
                <w:lang w:eastAsia="ar-SA"/>
              </w:rPr>
              <w:t>И</w:t>
            </w:r>
            <w:r w:rsidR="00DB5D8D" w:rsidRPr="00DB5D8D">
              <w:rPr>
                <w:sz w:val="24"/>
                <w:szCs w:val="24"/>
                <w:lang w:eastAsia="ar-SA"/>
              </w:rPr>
              <w:t>сполняющий</w:t>
            </w:r>
            <w:proofErr w:type="gramEnd"/>
            <w:r w:rsidR="00DB5D8D" w:rsidRPr="00DB5D8D">
              <w:rPr>
                <w:sz w:val="24"/>
                <w:szCs w:val="24"/>
                <w:lang w:eastAsia="ar-SA"/>
              </w:rPr>
              <w:t xml:space="preserve"> полномочия</w:t>
            </w:r>
            <w:r w:rsidRPr="00DB5D8D">
              <w:rPr>
                <w:sz w:val="24"/>
                <w:szCs w:val="24"/>
                <w:lang w:eastAsia="ar-SA"/>
              </w:rPr>
              <w:t xml:space="preserve"> </w:t>
            </w:r>
            <w:r w:rsidR="00B210CE" w:rsidRPr="00DB5D8D">
              <w:rPr>
                <w:sz w:val="24"/>
                <w:szCs w:val="24"/>
                <w:lang w:eastAsia="ar-SA"/>
              </w:rPr>
              <w:t>Председател</w:t>
            </w:r>
            <w:r w:rsidRPr="00DB5D8D">
              <w:rPr>
                <w:sz w:val="24"/>
                <w:szCs w:val="24"/>
                <w:lang w:eastAsia="ar-SA"/>
              </w:rPr>
              <w:t>я</w:t>
            </w:r>
            <w:r w:rsidR="00B210CE" w:rsidRPr="00DB5D8D">
              <w:rPr>
                <w:sz w:val="24"/>
                <w:szCs w:val="24"/>
                <w:lang w:eastAsia="ar-SA"/>
              </w:rPr>
              <w:t xml:space="preserve"> </w:t>
            </w:r>
          </w:p>
          <w:p w:rsidR="00B210CE" w:rsidRPr="00DB5D8D" w:rsidRDefault="00B210CE" w:rsidP="00DB5D8D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DB5D8D">
              <w:rPr>
                <w:sz w:val="24"/>
                <w:szCs w:val="24"/>
                <w:lang w:eastAsia="ar-SA"/>
              </w:rPr>
              <w:t>Десногорского</w:t>
            </w:r>
            <w:r w:rsidRPr="00DB5D8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DB5D8D">
              <w:rPr>
                <w:sz w:val="24"/>
                <w:szCs w:val="24"/>
                <w:lang w:eastAsia="ar-SA"/>
              </w:rPr>
              <w:t>городского Совета</w:t>
            </w:r>
            <w:r w:rsidRPr="00DB5D8D">
              <w:rPr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B4EFA" w:rsidRPr="00DB5D8D" w:rsidRDefault="00B210CE" w:rsidP="00DB5D8D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DB5D8D">
              <w:rPr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B210CE" w:rsidRPr="00DB5D8D" w:rsidRDefault="00DB4EFA" w:rsidP="00DB5D8D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B5D8D">
              <w:rPr>
                <w:bCs/>
                <w:sz w:val="24"/>
                <w:szCs w:val="24"/>
                <w:lang w:eastAsia="ar-SA"/>
              </w:rPr>
              <w:t xml:space="preserve">                          </w:t>
            </w:r>
            <w:r w:rsidR="00B210CE" w:rsidRPr="00DB5D8D">
              <w:rPr>
                <w:bCs/>
                <w:sz w:val="24"/>
                <w:szCs w:val="24"/>
                <w:lang w:eastAsia="ar-SA"/>
              </w:rPr>
              <w:t xml:space="preserve">    </w:t>
            </w:r>
            <w:r w:rsidR="00660700" w:rsidRPr="00DB5D8D">
              <w:rPr>
                <w:bCs/>
                <w:sz w:val="24"/>
                <w:szCs w:val="24"/>
                <w:lang w:eastAsia="ar-SA"/>
              </w:rPr>
              <w:t xml:space="preserve">    </w:t>
            </w:r>
            <w:r w:rsidR="00B210CE" w:rsidRPr="00DB5D8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DB5D8D" w:rsidRPr="00DB5D8D">
              <w:rPr>
                <w:bCs/>
                <w:sz w:val="24"/>
                <w:szCs w:val="24"/>
                <w:lang w:eastAsia="ar-SA"/>
              </w:rPr>
              <w:t xml:space="preserve">         </w:t>
            </w:r>
            <w:r w:rsidR="00660700" w:rsidRPr="00DB5D8D">
              <w:rPr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481" w:type="dxa"/>
          </w:tcPr>
          <w:p w:rsidR="00DB4EFA" w:rsidRPr="00DB5D8D" w:rsidRDefault="00B92465" w:rsidP="00DB5D8D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B5D8D">
              <w:rPr>
                <w:sz w:val="24"/>
                <w:szCs w:val="24"/>
                <w:lang w:eastAsia="ar-SA"/>
              </w:rPr>
              <w:t>Глав</w:t>
            </w:r>
            <w:r w:rsidR="008B3860" w:rsidRPr="00DB5D8D">
              <w:rPr>
                <w:sz w:val="24"/>
                <w:szCs w:val="24"/>
                <w:lang w:eastAsia="ar-SA"/>
              </w:rPr>
              <w:t>а</w:t>
            </w:r>
            <w:r w:rsidR="00B210CE" w:rsidRPr="00DB5D8D">
              <w:rPr>
                <w:sz w:val="24"/>
                <w:szCs w:val="24"/>
                <w:lang w:eastAsia="ar-SA"/>
              </w:rPr>
              <w:t xml:space="preserve"> </w:t>
            </w:r>
            <w:r w:rsidR="00DB4EFA" w:rsidRPr="00DB5D8D">
              <w:rPr>
                <w:sz w:val="24"/>
                <w:szCs w:val="24"/>
                <w:lang w:eastAsia="ar-SA"/>
              </w:rPr>
              <w:t xml:space="preserve">     </w:t>
            </w:r>
            <w:r w:rsidR="00B210CE" w:rsidRPr="00DB5D8D">
              <w:rPr>
                <w:sz w:val="24"/>
                <w:szCs w:val="24"/>
                <w:lang w:eastAsia="ar-SA"/>
              </w:rPr>
              <w:t>муниципального</w:t>
            </w:r>
            <w:r w:rsidR="00DB4EFA" w:rsidRPr="00DB5D8D">
              <w:rPr>
                <w:sz w:val="24"/>
                <w:szCs w:val="24"/>
                <w:lang w:eastAsia="ar-SA"/>
              </w:rPr>
              <w:t xml:space="preserve">     </w:t>
            </w:r>
            <w:r w:rsidR="00B210CE" w:rsidRPr="00DB5D8D">
              <w:rPr>
                <w:sz w:val="24"/>
                <w:szCs w:val="24"/>
                <w:lang w:eastAsia="ar-SA"/>
              </w:rPr>
              <w:t xml:space="preserve">образования </w:t>
            </w:r>
          </w:p>
          <w:p w:rsidR="00B210CE" w:rsidRPr="00DB5D8D" w:rsidRDefault="00B210CE" w:rsidP="00DB5D8D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B5D8D">
              <w:rPr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EF4C9A" w:rsidRPr="00DB5D8D" w:rsidRDefault="00B210CE" w:rsidP="00DB5D8D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DB5D8D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B210CE" w:rsidRPr="00DB5D8D" w:rsidRDefault="00B210CE" w:rsidP="00DB5D8D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B5D8D">
              <w:rPr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 w:rsidR="006C26A4" w:rsidRPr="00DB5D8D">
              <w:rPr>
                <w:bCs/>
                <w:sz w:val="24"/>
                <w:szCs w:val="24"/>
                <w:lang w:eastAsia="ar-SA"/>
              </w:rPr>
              <w:t xml:space="preserve">  </w:t>
            </w:r>
            <w:r w:rsidR="00660700" w:rsidRPr="00DB5D8D">
              <w:rPr>
                <w:bCs/>
                <w:sz w:val="24"/>
                <w:szCs w:val="24"/>
                <w:lang w:eastAsia="ar-SA"/>
              </w:rPr>
              <w:t xml:space="preserve">      </w:t>
            </w:r>
            <w:r w:rsidR="00E262AB" w:rsidRPr="00DB5D8D">
              <w:rPr>
                <w:bCs/>
                <w:sz w:val="24"/>
                <w:szCs w:val="24"/>
                <w:lang w:eastAsia="ar-SA"/>
              </w:rPr>
              <w:t>А.</w:t>
            </w:r>
            <w:r w:rsidR="00B92465" w:rsidRPr="00DB5D8D">
              <w:rPr>
                <w:bCs/>
                <w:sz w:val="24"/>
                <w:szCs w:val="24"/>
                <w:lang w:eastAsia="ar-SA"/>
              </w:rPr>
              <w:t xml:space="preserve">А. </w:t>
            </w:r>
            <w:r w:rsidR="00660700" w:rsidRPr="00DB5D8D">
              <w:rPr>
                <w:bCs/>
                <w:sz w:val="24"/>
                <w:szCs w:val="24"/>
                <w:lang w:eastAsia="ar-SA"/>
              </w:rPr>
              <w:t>Терлецкий</w:t>
            </w:r>
          </w:p>
        </w:tc>
      </w:tr>
    </w:tbl>
    <w:p w:rsidR="004A2ABE" w:rsidRPr="00DB5D8D" w:rsidRDefault="004A2ABE" w:rsidP="00DB5D8D">
      <w:pPr>
        <w:pStyle w:val="Standard"/>
        <w:spacing w:line="264" w:lineRule="auto"/>
        <w:jc w:val="center"/>
        <w:rPr>
          <w:b/>
          <w:bCs/>
        </w:rPr>
      </w:pPr>
    </w:p>
    <w:p w:rsidR="00D24675" w:rsidRPr="00DB5D8D" w:rsidRDefault="00D24675" w:rsidP="00DB5D8D">
      <w:pPr>
        <w:pStyle w:val="Standard"/>
        <w:spacing w:line="264" w:lineRule="auto"/>
        <w:jc w:val="center"/>
        <w:rPr>
          <w:b/>
          <w:bCs/>
        </w:rPr>
      </w:pPr>
    </w:p>
    <w:p w:rsidR="00D24675" w:rsidRPr="00DB5D8D" w:rsidRDefault="00D24675" w:rsidP="00DB5D8D">
      <w:pPr>
        <w:pStyle w:val="Standard"/>
        <w:spacing w:line="264" w:lineRule="auto"/>
        <w:jc w:val="center"/>
        <w:rPr>
          <w:b/>
          <w:bCs/>
        </w:rPr>
      </w:pPr>
    </w:p>
    <w:p w:rsidR="00D34B14" w:rsidRPr="00DB5D8D" w:rsidRDefault="00D34B14" w:rsidP="00DF4C9A">
      <w:pPr>
        <w:tabs>
          <w:tab w:val="left" w:pos="5955"/>
          <w:tab w:val="left" w:pos="15026"/>
        </w:tabs>
        <w:jc w:val="both"/>
        <w:rPr>
          <w:rFonts w:eastAsia="Lucida Sans Unicode" w:cs="Tahoma"/>
          <w:b/>
          <w:bCs/>
          <w:kern w:val="1"/>
          <w:sz w:val="24"/>
          <w:szCs w:val="24"/>
          <w:lang w:eastAsia="ar-SA"/>
        </w:rPr>
      </w:pPr>
    </w:p>
    <w:p w:rsidR="00C25373" w:rsidRPr="00DB5D8D" w:rsidRDefault="00C25373" w:rsidP="00C25373">
      <w:pPr>
        <w:jc w:val="center"/>
        <w:rPr>
          <w:b/>
          <w:bCs/>
          <w:sz w:val="24"/>
          <w:szCs w:val="24"/>
        </w:rPr>
        <w:sectPr w:rsidR="00C25373" w:rsidRPr="00DB5D8D" w:rsidSect="00F65C37">
          <w:headerReference w:type="default" r:id="rId10"/>
          <w:pgSz w:w="11906" w:h="16838"/>
          <w:pgMar w:top="1135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2912" w:type="dxa"/>
        <w:jc w:val="right"/>
        <w:tblInd w:w="6921" w:type="dxa"/>
        <w:tblLook w:val="04A0" w:firstRow="1" w:lastRow="0" w:firstColumn="1" w:lastColumn="0" w:noHBand="0" w:noVBand="1"/>
      </w:tblPr>
      <w:tblGrid>
        <w:gridCol w:w="2912"/>
      </w:tblGrid>
      <w:tr w:rsidR="00DB5D8D" w:rsidRPr="00DB5D8D" w:rsidTr="006517BC">
        <w:trPr>
          <w:trHeight w:val="300"/>
          <w:jc w:val="right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DB5D8D" w:rsidRDefault="00C25373" w:rsidP="006517BC">
            <w:pPr>
              <w:rPr>
                <w:sz w:val="24"/>
                <w:szCs w:val="24"/>
              </w:rPr>
            </w:pPr>
          </w:p>
          <w:p w:rsidR="00C25373" w:rsidRPr="00DB5D8D" w:rsidRDefault="00C25373" w:rsidP="006517BC">
            <w:pPr>
              <w:rPr>
                <w:sz w:val="24"/>
                <w:szCs w:val="24"/>
              </w:rPr>
            </w:pPr>
            <w:r w:rsidRPr="00DB5D8D">
              <w:rPr>
                <w:sz w:val="24"/>
                <w:szCs w:val="24"/>
              </w:rPr>
              <w:t>Утвержд</w:t>
            </w:r>
            <w:r w:rsidR="00DB4EFA" w:rsidRPr="00DB5D8D">
              <w:rPr>
                <w:sz w:val="24"/>
                <w:szCs w:val="24"/>
              </w:rPr>
              <w:t>е</w:t>
            </w:r>
            <w:r w:rsidRPr="00DB5D8D">
              <w:rPr>
                <w:sz w:val="24"/>
                <w:szCs w:val="24"/>
              </w:rPr>
              <w:t>н</w:t>
            </w:r>
          </w:p>
        </w:tc>
      </w:tr>
      <w:tr w:rsidR="00DB5D8D" w:rsidRPr="00DB5D8D" w:rsidTr="006517BC">
        <w:trPr>
          <w:trHeight w:val="315"/>
          <w:jc w:val="right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DB5D8D" w:rsidRDefault="00C25373" w:rsidP="006517BC">
            <w:pPr>
              <w:rPr>
                <w:sz w:val="24"/>
                <w:szCs w:val="24"/>
              </w:rPr>
            </w:pPr>
            <w:r w:rsidRPr="00DB5D8D">
              <w:rPr>
                <w:sz w:val="24"/>
                <w:szCs w:val="24"/>
              </w:rPr>
              <w:t>решением Десногорского</w:t>
            </w:r>
          </w:p>
        </w:tc>
      </w:tr>
      <w:tr w:rsidR="00DB5D8D" w:rsidRPr="00DB5D8D" w:rsidTr="006517BC">
        <w:trPr>
          <w:trHeight w:val="285"/>
          <w:jc w:val="right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DB5D8D" w:rsidRDefault="00C25373" w:rsidP="006517BC">
            <w:pPr>
              <w:rPr>
                <w:sz w:val="24"/>
                <w:szCs w:val="24"/>
              </w:rPr>
            </w:pPr>
            <w:r w:rsidRPr="00DB5D8D">
              <w:rPr>
                <w:sz w:val="24"/>
                <w:szCs w:val="24"/>
              </w:rPr>
              <w:t>городского Совета</w:t>
            </w:r>
          </w:p>
        </w:tc>
      </w:tr>
      <w:tr w:rsidR="00DB5D8D" w:rsidRPr="00DB5D8D" w:rsidTr="00A865B9">
        <w:trPr>
          <w:trHeight w:val="270"/>
          <w:jc w:val="right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DB5D8D" w:rsidRDefault="00A77AA7" w:rsidP="0078437E">
            <w:pPr>
              <w:rPr>
                <w:sz w:val="24"/>
                <w:szCs w:val="24"/>
              </w:rPr>
            </w:pPr>
            <w:r w:rsidRPr="00DB5D8D">
              <w:rPr>
                <w:sz w:val="24"/>
                <w:szCs w:val="24"/>
              </w:rPr>
              <w:t xml:space="preserve">от </w:t>
            </w:r>
            <w:r w:rsidR="006517BC">
              <w:rPr>
                <w:sz w:val="24"/>
                <w:szCs w:val="24"/>
              </w:rPr>
              <w:t>10.06.</w:t>
            </w:r>
            <w:r w:rsidR="00DB5D8D" w:rsidRPr="00DB5D8D">
              <w:rPr>
                <w:sz w:val="24"/>
                <w:szCs w:val="24"/>
              </w:rPr>
              <w:t>2024</w:t>
            </w:r>
            <w:r w:rsidR="00C25373" w:rsidRPr="00DB5D8D">
              <w:rPr>
                <w:sz w:val="24"/>
                <w:szCs w:val="24"/>
              </w:rPr>
              <w:t xml:space="preserve"> №</w:t>
            </w:r>
            <w:r w:rsidR="00D65E0E" w:rsidRPr="00DB5D8D">
              <w:rPr>
                <w:sz w:val="24"/>
                <w:szCs w:val="24"/>
              </w:rPr>
              <w:t xml:space="preserve"> </w:t>
            </w:r>
            <w:r w:rsidR="006517BC">
              <w:rPr>
                <w:sz w:val="24"/>
                <w:szCs w:val="24"/>
              </w:rPr>
              <w:t>431</w:t>
            </w:r>
          </w:p>
        </w:tc>
      </w:tr>
    </w:tbl>
    <w:p w:rsidR="00C25373" w:rsidRPr="00DB5D8D" w:rsidRDefault="00C25373" w:rsidP="00C25373">
      <w:pPr>
        <w:jc w:val="center"/>
        <w:rPr>
          <w:b/>
          <w:bCs/>
          <w:sz w:val="24"/>
          <w:szCs w:val="24"/>
        </w:rPr>
      </w:pPr>
    </w:p>
    <w:p w:rsidR="00A865B9" w:rsidRDefault="00A865B9" w:rsidP="00C25373">
      <w:pPr>
        <w:jc w:val="center"/>
        <w:rPr>
          <w:b/>
          <w:bCs/>
          <w:sz w:val="24"/>
          <w:szCs w:val="24"/>
        </w:rPr>
      </w:pPr>
    </w:p>
    <w:p w:rsidR="00C25373" w:rsidRPr="00DB5D8D" w:rsidRDefault="00C25373" w:rsidP="00C25373">
      <w:pPr>
        <w:jc w:val="center"/>
        <w:rPr>
          <w:b/>
          <w:bCs/>
          <w:sz w:val="24"/>
          <w:szCs w:val="24"/>
        </w:rPr>
      </w:pPr>
      <w:r w:rsidRPr="00DB5D8D">
        <w:rPr>
          <w:b/>
          <w:bCs/>
          <w:sz w:val="24"/>
          <w:szCs w:val="24"/>
        </w:rPr>
        <w:t>ОТЧЁТ</w:t>
      </w:r>
    </w:p>
    <w:p w:rsidR="00A77AA7" w:rsidRPr="00DB5D8D" w:rsidRDefault="00C25373" w:rsidP="00C25373">
      <w:pPr>
        <w:ind w:left="709"/>
        <w:jc w:val="center"/>
        <w:rPr>
          <w:b/>
          <w:sz w:val="24"/>
          <w:szCs w:val="24"/>
        </w:rPr>
      </w:pPr>
      <w:r w:rsidRPr="00DB5D8D">
        <w:rPr>
          <w:b/>
          <w:bCs/>
          <w:sz w:val="24"/>
          <w:szCs w:val="24"/>
        </w:rPr>
        <w:t xml:space="preserve">о выполнении </w:t>
      </w:r>
      <w:r w:rsidRPr="00DB5D8D">
        <w:rPr>
          <w:b/>
          <w:sz w:val="24"/>
          <w:szCs w:val="24"/>
        </w:rPr>
        <w:t>Плана приватизации имущества, находящегося в муниципальной собственности</w:t>
      </w:r>
    </w:p>
    <w:p w:rsidR="00C25373" w:rsidRPr="00DB5D8D" w:rsidRDefault="00C25373" w:rsidP="00A77AA7">
      <w:pPr>
        <w:ind w:left="709"/>
        <w:jc w:val="center"/>
      </w:pPr>
      <w:r w:rsidRPr="00DB5D8D">
        <w:rPr>
          <w:b/>
          <w:sz w:val="24"/>
          <w:szCs w:val="24"/>
        </w:rPr>
        <w:t xml:space="preserve"> муниципального образования</w:t>
      </w:r>
      <w:r w:rsidR="00A77AA7" w:rsidRPr="00DB5D8D">
        <w:rPr>
          <w:b/>
          <w:sz w:val="24"/>
          <w:szCs w:val="24"/>
        </w:rPr>
        <w:t xml:space="preserve"> </w:t>
      </w:r>
      <w:r w:rsidRPr="00DB5D8D">
        <w:rPr>
          <w:b/>
          <w:sz w:val="24"/>
          <w:szCs w:val="24"/>
        </w:rPr>
        <w:t xml:space="preserve">«город Десногорск» Смоленской области, </w:t>
      </w:r>
      <w:r w:rsidR="00D00062" w:rsidRPr="00DB5D8D">
        <w:rPr>
          <w:b/>
          <w:sz w:val="24"/>
          <w:szCs w:val="24"/>
        </w:rPr>
        <w:t>н</w:t>
      </w:r>
      <w:r w:rsidRPr="00DB5D8D">
        <w:rPr>
          <w:b/>
          <w:sz w:val="24"/>
          <w:szCs w:val="24"/>
        </w:rPr>
        <w:t>а 202</w:t>
      </w:r>
      <w:r w:rsidR="000F255A" w:rsidRPr="00DB5D8D">
        <w:rPr>
          <w:b/>
          <w:sz w:val="24"/>
          <w:szCs w:val="24"/>
        </w:rPr>
        <w:t>3</w:t>
      </w:r>
      <w:r w:rsidRPr="00DB5D8D">
        <w:rPr>
          <w:b/>
          <w:sz w:val="24"/>
          <w:szCs w:val="24"/>
        </w:rPr>
        <w:t>год</w:t>
      </w:r>
    </w:p>
    <w:p w:rsidR="00C25373" w:rsidRPr="00DB5D8D" w:rsidRDefault="00C25373" w:rsidP="00C25373">
      <w:pPr>
        <w:jc w:val="center"/>
        <w:rPr>
          <w:b/>
          <w:bCs/>
          <w:sz w:val="22"/>
          <w:szCs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840"/>
        <w:gridCol w:w="2126"/>
        <w:gridCol w:w="1701"/>
        <w:gridCol w:w="6096"/>
      </w:tblGrid>
      <w:tr w:rsidR="00DB5D8D" w:rsidRPr="00DB5D8D" w:rsidTr="0026701D">
        <w:trPr>
          <w:cantSplit/>
          <w:trHeight w:val="15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Наименование имущества</w:t>
            </w:r>
          </w:p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и его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Балансовая/ остаточная стоимость</w:t>
            </w:r>
          </w:p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тыс. руб. или оценочная/ кадастровая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DB5D8D" w:rsidRDefault="0026701D" w:rsidP="00BF67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Способ приватизации</w:t>
            </w:r>
          </w:p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Информация об исполнении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8930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8930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5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База отдыха в деревне </w:t>
            </w:r>
            <w:proofErr w:type="spellStart"/>
            <w:r w:rsidRPr="00DB5D8D">
              <w:rPr>
                <w:lang w:eastAsia="en-US"/>
              </w:rPr>
              <w:t>Бутырки</w:t>
            </w:r>
            <w:proofErr w:type="spellEnd"/>
            <w:r w:rsidRPr="00DB5D8D">
              <w:rPr>
                <w:lang w:eastAsia="en-US"/>
              </w:rPr>
              <w:t>.</w:t>
            </w:r>
          </w:p>
          <w:p w:rsidR="0026701D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Жилой дом, площадью 59,5 кв.м. (</w:t>
            </w:r>
            <w:proofErr w:type="spellStart"/>
            <w:r w:rsidRPr="00DB5D8D">
              <w:rPr>
                <w:lang w:eastAsia="en-US"/>
              </w:rPr>
              <w:t>кад</w:t>
            </w:r>
            <w:proofErr w:type="gramStart"/>
            <w:r w:rsidRPr="00DB5D8D">
              <w:rPr>
                <w:lang w:eastAsia="en-US"/>
              </w:rPr>
              <w:t>.н</w:t>
            </w:r>
            <w:proofErr w:type="gramEnd"/>
            <w:r w:rsidRPr="00DB5D8D">
              <w:rPr>
                <w:lang w:eastAsia="en-US"/>
              </w:rPr>
              <w:t>ом</w:t>
            </w:r>
            <w:proofErr w:type="spellEnd"/>
            <w:r w:rsidRPr="00DB5D8D">
              <w:rPr>
                <w:lang w:eastAsia="en-US"/>
              </w:rPr>
              <w:t>.: 67:15:05200101:28), с земельным участком под ним площадью 2340 кв.м. (</w:t>
            </w:r>
            <w:proofErr w:type="spellStart"/>
            <w:r w:rsidRPr="00DB5D8D">
              <w:rPr>
                <w:lang w:eastAsia="en-US"/>
              </w:rPr>
              <w:t>кад.ном</w:t>
            </w:r>
            <w:proofErr w:type="spellEnd"/>
            <w:r w:rsidRPr="00DB5D8D">
              <w:rPr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DB5D8D">
              <w:rPr>
                <w:lang w:eastAsia="en-US"/>
              </w:rPr>
              <w:t>Рославльский</w:t>
            </w:r>
            <w:proofErr w:type="spellEnd"/>
            <w:r w:rsidRPr="00DB5D8D">
              <w:rPr>
                <w:lang w:eastAsia="en-US"/>
              </w:rPr>
              <w:t xml:space="preserve"> р-он, с/</w:t>
            </w:r>
            <w:proofErr w:type="gramStart"/>
            <w:r w:rsidRPr="00DB5D8D">
              <w:rPr>
                <w:lang w:eastAsia="en-US"/>
              </w:rPr>
              <w:t>п</w:t>
            </w:r>
            <w:proofErr w:type="gramEnd"/>
            <w:r w:rsidRPr="00DB5D8D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Савеевское</w:t>
            </w:r>
            <w:proofErr w:type="spellEnd"/>
            <w:r w:rsidRPr="00DB5D8D">
              <w:rPr>
                <w:lang w:eastAsia="en-US"/>
              </w:rPr>
              <w:t xml:space="preserve">, д. </w:t>
            </w:r>
            <w:proofErr w:type="spellStart"/>
            <w:r w:rsidRPr="00DB5D8D">
              <w:rPr>
                <w:lang w:eastAsia="en-US"/>
              </w:rPr>
              <w:t>Бутырки</w:t>
            </w:r>
            <w:proofErr w:type="spellEnd"/>
            <w:r w:rsidRPr="00DB5D8D">
              <w:rPr>
                <w:lang w:eastAsia="en-US"/>
              </w:rPr>
              <w:t>.</w:t>
            </w:r>
          </w:p>
          <w:p w:rsidR="00A865B9" w:rsidRPr="00DB5D8D" w:rsidRDefault="00A865B9" w:rsidP="00BF67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</w:t>
            </w:r>
            <w:r w:rsidR="006E5339" w:rsidRPr="00DB5D8D">
              <w:rPr>
                <w:lang w:eastAsia="en-US"/>
              </w:rPr>
              <w:t>0</w:t>
            </w:r>
            <w:r w:rsidRPr="00DB5D8D">
              <w:rPr>
                <w:lang w:eastAsia="en-US"/>
              </w:rPr>
              <w:t>6,</w:t>
            </w:r>
            <w:r w:rsidR="006E5339" w:rsidRPr="00DB5D8D">
              <w:rPr>
                <w:lang w:eastAsia="en-US"/>
              </w:rPr>
              <w:t>702</w:t>
            </w:r>
          </w:p>
          <w:p w:rsidR="0026701D" w:rsidRPr="00DB5D8D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B5D8D">
              <w:rPr>
                <w:lang w:eastAsia="en-US"/>
              </w:rPr>
              <w:t>(рыночная оценка</w:t>
            </w:r>
            <w:proofErr w:type="gramEnd"/>
          </w:p>
          <w:p w:rsidR="0026701D" w:rsidRPr="00DB5D8D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от </w:t>
            </w:r>
            <w:r w:rsidR="006E5339" w:rsidRPr="00DB5D8D">
              <w:rPr>
                <w:lang w:eastAsia="en-US"/>
              </w:rPr>
              <w:t>01.06.2023</w:t>
            </w:r>
            <w:r w:rsidRPr="00DB5D8D">
              <w:rPr>
                <w:lang w:eastAsia="en-US"/>
              </w:rPr>
              <w:t>)</w:t>
            </w:r>
          </w:p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87" w:rsidRPr="00DB5D8D" w:rsidRDefault="00E30687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  <w:r w:rsidRPr="00DB5D8D">
              <w:rPr>
                <w:lang w:eastAsia="en-US"/>
              </w:rPr>
              <w:t xml:space="preserve"> </w:t>
            </w:r>
          </w:p>
          <w:p w:rsidR="006E5339" w:rsidRPr="00DB5D8D" w:rsidRDefault="00E30687" w:rsidP="006E533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 xml:space="preserve">106 702 </w:t>
            </w:r>
            <w:r w:rsidRPr="00DB5D8D">
              <w:rPr>
                <w:lang w:eastAsia="en-US"/>
              </w:rPr>
              <w:t>(</w:t>
            </w:r>
            <w:r w:rsidRPr="00DB5D8D">
              <w:t>сто шесть тысяч семьсот два) рубля 00 копеек.</w:t>
            </w:r>
            <w:r w:rsidRPr="00DB5D8D">
              <w:rPr>
                <w:lang w:eastAsia="en-US"/>
              </w:rPr>
              <w:t xml:space="preserve"> Договор купли продажи от </w:t>
            </w:r>
            <w:r w:rsidR="006E5339" w:rsidRPr="00DB5D8D">
              <w:rPr>
                <w:lang w:eastAsia="en-US"/>
              </w:rPr>
              <w:t>03.08.2023</w:t>
            </w:r>
            <w:r w:rsidRPr="00DB5D8D">
              <w:rPr>
                <w:lang w:eastAsia="en-US"/>
              </w:rPr>
              <w:t xml:space="preserve"> № </w:t>
            </w:r>
            <w:r w:rsidR="006E5339" w:rsidRPr="00DB5D8D">
              <w:t>22000134230000000066.</w:t>
            </w:r>
          </w:p>
          <w:p w:rsidR="00E30687" w:rsidRPr="00DB5D8D" w:rsidRDefault="00E30687" w:rsidP="00BF6717">
            <w:pPr>
              <w:spacing w:line="276" w:lineRule="auto"/>
              <w:jc w:val="both"/>
              <w:rPr>
                <w:lang w:eastAsia="en-US"/>
              </w:rPr>
            </w:pPr>
          </w:p>
          <w:p w:rsidR="0026701D" w:rsidRPr="00DB5D8D" w:rsidRDefault="0026701D" w:rsidP="00016B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База отдыха в деревне </w:t>
            </w:r>
            <w:proofErr w:type="spellStart"/>
            <w:r w:rsidRPr="00DB5D8D">
              <w:rPr>
                <w:lang w:eastAsia="en-US"/>
              </w:rPr>
              <w:t>Бутырки</w:t>
            </w:r>
            <w:proofErr w:type="spellEnd"/>
            <w:r w:rsidRPr="00DB5D8D">
              <w:rPr>
                <w:lang w:eastAsia="en-US"/>
              </w:rPr>
              <w:t>.</w:t>
            </w:r>
          </w:p>
          <w:p w:rsidR="0026701D" w:rsidRPr="00DB5D8D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Жилой дом, площадью 33,1 кв.м. (</w:t>
            </w:r>
            <w:proofErr w:type="spellStart"/>
            <w:r w:rsidRPr="00DB5D8D">
              <w:rPr>
                <w:lang w:eastAsia="en-US"/>
              </w:rPr>
              <w:t>кад</w:t>
            </w:r>
            <w:proofErr w:type="gramStart"/>
            <w:r w:rsidRPr="00DB5D8D">
              <w:rPr>
                <w:lang w:eastAsia="en-US"/>
              </w:rPr>
              <w:t>.н</w:t>
            </w:r>
            <w:proofErr w:type="gramEnd"/>
            <w:r w:rsidRPr="00DB5D8D">
              <w:rPr>
                <w:lang w:eastAsia="en-US"/>
              </w:rPr>
              <w:t>ом</w:t>
            </w:r>
            <w:proofErr w:type="spellEnd"/>
            <w:r w:rsidRPr="00DB5D8D">
              <w:rPr>
                <w:lang w:eastAsia="en-US"/>
              </w:rPr>
              <w:t>.: 67:15:0500101:11), с земельным участком под ним площадью 6000 кв.м. (</w:t>
            </w:r>
            <w:proofErr w:type="spellStart"/>
            <w:r w:rsidRPr="00DB5D8D">
              <w:rPr>
                <w:lang w:eastAsia="en-US"/>
              </w:rPr>
              <w:t>кад.ном</w:t>
            </w:r>
            <w:proofErr w:type="spellEnd"/>
            <w:r w:rsidRPr="00DB5D8D">
              <w:rPr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DB5D8D">
              <w:rPr>
                <w:lang w:eastAsia="en-US"/>
              </w:rPr>
              <w:t>Рославльский</w:t>
            </w:r>
            <w:proofErr w:type="spellEnd"/>
            <w:r w:rsidRPr="00DB5D8D">
              <w:rPr>
                <w:lang w:eastAsia="en-US"/>
              </w:rPr>
              <w:t xml:space="preserve"> р-он, с/</w:t>
            </w:r>
            <w:proofErr w:type="gramStart"/>
            <w:r w:rsidRPr="00DB5D8D">
              <w:rPr>
                <w:lang w:eastAsia="en-US"/>
              </w:rPr>
              <w:t>п</w:t>
            </w:r>
            <w:proofErr w:type="gramEnd"/>
            <w:r w:rsidRPr="00DB5D8D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Савеевское</w:t>
            </w:r>
            <w:proofErr w:type="spellEnd"/>
            <w:r w:rsidRPr="00DB5D8D">
              <w:rPr>
                <w:lang w:eastAsia="en-US"/>
              </w:rPr>
              <w:t xml:space="preserve">, </w:t>
            </w:r>
          </w:p>
          <w:p w:rsidR="0026701D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д. </w:t>
            </w:r>
            <w:proofErr w:type="spellStart"/>
            <w:r w:rsidRPr="00DB5D8D">
              <w:rPr>
                <w:lang w:eastAsia="en-US"/>
              </w:rPr>
              <w:t>Бутырки</w:t>
            </w:r>
            <w:proofErr w:type="spellEnd"/>
            <w:r w:rsidRPr="00DB5D8D">
              <w:rPr>
                <w:lang w:eastAsia="en-US"/>
              </w:rPr>
              <w:t>.</w:t>
            </w:r>
          </w:p>
          <w:p w:rsidR="00A865B9" w:rsidRPr="00DB5D8D" w:rsidRDefault="00A865B9" w:rsidP="00BF67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6E5339" w:rsidP="007F07E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74,198</w:t>
            </w:r>
          </w:p>
          <w:p w:rsidR="0026701D" w:rsidRPr="00DB5D8D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B5D8D">
              <w:rPr>
                <w:lang w:eastAsia="en-US"/>
              </w:rPr>
              <w:t>(рыночная оценка</w:t>
            </w:r>
            <w:proofErr w:type="gramEnd"/>
          </w:p>
          <w:p w:rsidR="0026701D" w:rsidRPr="00DB5D8D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от </w:t>
            </w:r>
            <w:r w:rsidR="006E5339" w:rsidRPr="00DB5D8D">
              <w:rPr>
                <w:lang w:eastAsia="en-US"/>
              </w:rPr>
              <w:t>01.06.2023</w:t>
            </w:r>
            <w:r w:rsidRPr="00DB5D8D">
              <w:rPr>
                <w:lang w:eastAsia="en-US"/>
              </w:rPr>
              <w:t>)</w:t>
            </w:r>
          </w:p>
          <w:p w:rsidR="0026701D" w:rsidRPr="00DB5D8D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DB5D8D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39" w:rsidRPr="00DB5D8D" w:rsidRDefault="006E5339" w:rsidP="006E533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  <w:r w:rsidRPr="00DB5D8D">
              <w:rPr>
                <w:lang w:eastAsia="en-US"/>
              </w:rPr>
              <w:t xml:space="preserve"> </w:t>
            </w:r>
          </w:p>
          <w:p w:rsidR="006E5339" w:rsidRPr="00DB5D8D" w:rsidRDefault="006E5339" w:rsidP="006E533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>74 198 (семьдесят четыре тысячи сто девяност</w:t>
            </w:r>
            <w:r w:rsidR="00C15D79" w:rsidRPr="00DB5D8D">
              <w:t>о</w:t>
            </w:r>
            <w:r w:rsidRPr="00DB5D8D">
              <w:t xml:space="preserve"> восемь) рублей 00 копеек.</w:t>
            </w:r>
            <w:r w:rsidRPr="00DB5D8D">
              <w:rPr>
                <w:lang w:eastAsia="en-US"/>
              </w:rPr>
              <w:t xml:space="preserve"> Договор купли продажи от 03.08.2023 № </w:t>
            </w:r>
            <w:r w:rsidRPr="00DB5D8D">
              <w:t>22000134230000000067.</w:t>
            </w:r>
          </w:p>
          <w:p w:rsidR="0026701D" w:rsidRPr="00DB5D8D" w:rsidRDefault="0026701D" w:rsidP="00016B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5D8D" w:rsidRPr="00DB5D8D" w:rsidTr="00660700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39" w:rsidRPr="00DB5D8D" w:rsidRDefault="006E5339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lastRenderedPageBreak/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39" w:rsidRPr="00DB5D8D" w:rsidRDefault="006E5339" w:rsidP="00DB6C94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DB5D8D">
              <w:rPr>
                <w:sz w:val="20"/>
                <w:szCs w:val="20"/>
              </w:rPr>
              <w:t>Материальные запасы -</w:t>
            </w:r>
          </w:p>
          <w:p w:rsidR="006E5339" w:rsidRPr="00DB5D8D" w:rsidRDefault="006E5339" w:rsidP="00DB6C94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DB5D8D">
              <w:rPr>
                <w:sz w:val="20"/>
                <w:szCs w:val="20"/>
              </w:rPr>
              <w:t xml:space="preserve">Этиленгликоль 100%, бочка – 235кг </w:t>
            </w:r>
          </w:p>
          <w:p w:rsidR="006E5339" w:rsidRPr="00DB5D8D" w:rsidRDefault="002F421C" w:rsidP="002F421C">
            <w:pPr>
              <w:spacing w:line="276" w:lineRule="auto"/>
              <w:rPr>
                <w:lang w:eastAsia="en-US"/>
              </w:rPr>
            </w:pPr>
            <w:r w:rsidRPr="00DB5D8D">
              <w:t>(количество 47 шт</w:t>
            </w:r>
            <w:r w:rsidR="006E5339" w:rsidRPr="00DB5D8D"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39" w:rsidRPr="00DB5D8D" w:rsidRDefault="002F421C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37,600</w:t>
            </w:r>
          </w:p>
          <w:p w:rsidR="006E5339" w:rsidRPr="00DB5D8D" w:rsidRDefault="006E5339" w:rsidP="002F421C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(рыночная оценка от </w:t>
            </w:r>
            <w:r w:rsidR="002F421C" w:rsidRPr="00DB5D8D">
              <w:rPr>
                <w:lang w:eastAsia="en-US"/>
              </w:rPr>
              <w:t>28.09.2023</w:t>
            </w:r>
            <w:r w:rsidRPr="00DB5D8D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39" w:rsidRPr="00DB5D8D" w:rsidRDefault="006E5339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D9" w:rsidRPr="00DB5D8D" w:rsidRDefault="00C63DD9" w:rsidP="00C63DD9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03.11.2023 открытый аукцион в электронной форме состоялся, покупатель уклонился от заключения договора. В бюджет поступил задаток в размере 3 760 (три тысячи семьсот шестьдесят) рублей 00 копеек.</w:t>
            </w:r>
          </w:p>
          <w:p w:rsidR="006E5339" w:rsidRPr="00DB5D8D" w:rsidRDefault="006E5339" w:rsidP="006E533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</w:t>
            </w:r>
            <w:r w:rsidR="006517BC">
              <w:rPr>
                <w:lang w:eastAsia="en-US"/>
              </w:rPr>
              <w:t>атам торгов в электронной форме.</w:t>
            </w:r>
          </w:p>
          <w:p w:rsidR="00A865B9" w:rsidRPr="00DB5D8D" w:rsidRDefault="006E5339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="002F421C" w:rsidRPr="00DB5D8D">
              <w:t>266,960</w:t>
            </w:r>
            <w:r w:rsidRPr="00DB5D8D">
              <w:t xml:space="preserve"> (</w:t>
            </w:r>
            <w:r w:rsidR="002F421C" w:rsidRPr="00DB5D8D">
              <w:t>двести шестьдесят шесть тысяч девятьсот шестьдесят</w:t>
            </w:r>
            <w:r w:rsidRPr="00DB5D8D">
              <w:t>) рублей 00 копеек.</w:t>
            </w:r>
            <w:r w:rsidRPr="00DB5D8D">
              <w:rPr>
                <w:lang w:eastAsia="en-US"/>
              </w:rPr>
              <w:t xml:space="preserve"> Договор купли продажи от </w:t>
            </w:r>
            <w:r w:rsidR="002F421C" w:rsidRPr="00DB5D8D">
              <w:rPr>
                <w:lang w:eastAsia="en-US"/>
              </w:rPr>
              <w:t>27.12.2023</w:t>
            </w:r>
            <w:r w:rsidRPr="00DB5D8D">
              <w:rPr>
                <w:lang w:eastAsia="en-US"/>
              </w:rPr>
              <w:t xml:space="preserve"> № </w:t>
            </w:r>
            <w:r w:rsidRPr="00DB5D8D">
              <w:t>22000134230000000</w:t>
            </w:r>
            <w:r w:rsidR="002F421C" w:rsidRPr="00DB5D8D">
              <w:t>101</w:t>
            </w:r>
            <w:r w:rsidRPr="00DB5D8D">
              <w:t>.</w:t>
            </w:r>
          </w:p>
        </w:tc>
      </w:tr>
      <w:tr w:rsidR="00DB5D8D" w:rsidRPr="00DB5D8D" w:rsidTr="00840A65">
        <w:trPr>
          <w:cantSplit/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1C" w:rsidRPr="00DB5D8D" w:rsidRDefault="002F421C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1C" w:rsidRPr="00DB5D8D" w:rsidRDefault="002F421C" w:rsidP="00DB6C94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DB5D8D">
              <w:rPr>
                <w:sz w:val="20"/>
                <w:szCs w:val="20"/>
              </w:rPr>
              <w:t>Материальные запасы -</w:t>
            </w:r>
          </w:p>
          <w:p w:rsidR="002F421C" w:rsidRPr="00DB5D8D" w:rsidRDefault="002F421C" w:rsidP="00DB6C94">
            <w:pPr>
              <w:pStyle w:val="31"/>
              <w:spacing w:line="276" w:lineRule="auto"/>
              <w:rPr>
                <w:sz w:val="20"/>
                <w:szCs w:val="20"/>
              </w:rPr>
            </w:pPr>
            <w:proofErr w:type="spellStart"/>
            <w:r w:rsidRPr="00DB5D8D">
              <w:rPr>
                <w:sz w:val="20"/>
                <w:szCs w:val="20"/>
              </w:rPr>
              <w:t>Пропиленгликоль</w:t>
            </w:r>
            <w:proofErr w:type="spellEnd"/>
            <w:r w:rsidRPr="00DB5D8D">
              <w:rPr>
                <w:sz w:val="20"/>
                <w:szCs w:val="20"/>
              </w:rPr>
              <w:t xml:space="preserve"> 99,9%, бочка – 215 кг</w:t>
            </w:r>
          </w:p>
          <w:p w:rsidR="002F421C" w:rsidRPr="00DB5D8D" w:rsidRDefault="002F421C" w:rsidP="002F421C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DB5D8D">
              <w:rPr>
                <w:sz w:val="20"/>
                <w:szCs w:val="20"/>
              </w:rPr>
              <w:t>(количество 5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1C" w:rsidRPr="00DB5D8D" w:rsidRDefault="002F421C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4,000</w:t>
            </w:r>
          </w:p>
          <w:p w:rsidR="002F421C" w:rsidRPr="00DB5D8D" w:rsidRDefault="002F421C" w:rsidP="002F421C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(рыночная оценка от 28.09.2023)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1C" w:rsidRPr="00DB5D8D" w:rsidRDefault="002F421C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D9" w:rsidRPr="00DB5D8D" w:rsidRDefault="00C63DD9" w:rsidP="002F421C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03.11.2023 открытый аукцион в электронной форме состоялся, покупатель уклонился от заключения договора. В бюджет поступил задаток в размере 400 (четыреста) рублей 00 копеек</w:t>
            </w:r>
            <w:r w:rsidR="006517BC">
              <w:rPr>
                <w:lang w:eastAsia="en-US"/>
              </w:rPr>
              <w:t>.</w:t>
            </w:r>
          </w:p>
          <w:p w:rsidR="002F421C" w:rsidRPr="00DB5D8D" w:rsidRDefault="002F421C" w:rsidP="002F421C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</w:t>
            </w:r>
            <w:r w:rsidR="006517BC">
              <w:rPr>
                <w:lang w:eastAsia="en-US"/>
              </w:rPr>
              <w:t>атам торгов в электронной форме.</w:t>
            </w:r>
          </w:p>
          <w:p w:rsidR="00A865B9" w:rsidRPr="00DB5D8D" w:rsidRDefault="002F421C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>6 800 (шесть тысяч восемьсот) рублей 00 копеек.</w:t>
            </w:r>
            <w:r w:rsidRPr="00DB5D8D">
              <w:rPr>
                <w:lang w:eastAsia="en-US"/>
              </w:rPr>
              <w:t xml:space="preserve"> Договор купли продажи от 27.12.2023 № </w:t>
            </w:r>
            <w:r w:rsidRPr="00DB5D8D">
              <w:t>22000134230000000102.</w:t>
            </w:r>
          </w:p>
        </w:tc>
      </w:tr>
      <w:tr w:rsidR="00DB5D8D" w:rsidRPr="00DB5D8D" w:rsidTr="00660700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1C" w:rsidRPr="00DB5D8D" w:rsidRDefault="002F421C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1C" w:rsidRPr="00DB5D8D" w:rsidRDefault="00840A65" w:rsidP="00840A65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Экскаватор – погрузчик АТЕК – 999 с ЗИП № 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5" w:rsidRPr="00DB5D8D" w:rsidRDefault="00840A65" w:rsidP="00840A65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259,950</w:t>
            </w:r>
          </w:p>
          <w:p w:rsidR="002F421C" w:rsidRPr="00DB5D8D" w:rsidRDefault="00840A65" w:rsidP="00840A65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 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1C" w:rsidRPr="00DB5D8D" w:rsidRDefault="00840A65" w:rsidP="006D1293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5" w:rsidRPr="00DB5D8D" w:rsidRDefault="00840A65" w:rsidP="00840A65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  <w:r w:rsidRPr="00DB5D8D">
              <w:rPr>
                <w:lang w:eastAsia="en-US"/>
              </w:rPr>
              <w:t xml:space="preserve"> </w:t>
            </w:r>
          </w:p>
          <w:p w:rsidR="00A865B9" w:rsidRPr="00DB5D8D" w:rsidRDefault="00840A65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>779,850 (семьсот семьдесят девять тысяч восемьсот пятьдесят) рублей 00 копеек.</w:t>
            </w:r>
            <w:r w:rsidRPr="00DB5D8D">
              <w:rPr>
                <w:lang w:eastAsia="en-US"/>
              </w:rPr>
              <w:t xml:space="preserve"> Договор купли продажи от 29.06.2023 № </w:t>
            </w:r>
            <w:r w:rsidRPr="00DB5D8D">
              <w:t>22000134230000000063.</w:t>
            </w:r>
          </w:p>
        </w:tc>
      </w:tr>
      <w:tr w:rsidR="00DB5D8D" w:rsidRPr="00DB5D8D" w:rsidTr="00840A65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65" w:rsidRPr="00DB5D8D" w:rsidRDefault="00840A65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5" w:rsidRPr="00DB5D8D" w:rsidRDefault="00840A65" w:rsidP="00840A65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Оборудование – кран балка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5" w:rsidRPr="00DB5D8D" w:rsidRDefault="00840A65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98,250</w:t>
            </w:r>
          </w:p>
          <w:p w:rsidR="00840A65" w:rsidRPr="00DB5D8D" w:rsidRDefault="00840A65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 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5" w:rsidRPr="00DB5D8D" w:rsidRDefault="00840A65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5" w:rsidRPr="00DB5D8D" w:rsidRDefault="00840A65" w:rsidP="00DB6C94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  <w:r w:rsidRPr="00DB5D8D">
              <w:rPr>
                <w:lang w:eastAsia="en-US"/>
              </w:rPr>
              <w:t xml:space="preserve"> </w:t>
            </w:r>
          </w:p>
          <w:p w:rsidR="00A865B9" w:rsidRPr="00DB5D8D" w:rsidRDefault="00840A65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>98 250 (девяносто восемь тысяч двести пятьдесят) рублей 00 копеек.</w:t>
            </w:r>
            <w:r w:rsidRPr="00DB5D8D">
              <w:rPr>
                <w:lang w:eastAsia="en-US"/>
              </w:rPr>
              <w:t xml:space="preserve"> Договор купли продажи от 29.06.2023 № </w:t>
            </w:r>
            <w:r w:rsidRPr="00DB5D8D">
              <w:t>2200013423000000006</w:t>
            </w:r>
            <w:r w:rsidR="00660737" w:rsidRPr="00DB5D8D">
              <w:t>4</w:t>
            </w:r>
            <w:r w:rsidRPr="00DB5D8D">
              <w:t>.</w:t>
            </w:r>
          </w:p>
        </w:tc>
      </w:tr>
      <w:tr w:rsidR="00DB5D8D" w:rsidRPr="00DB5D8D" w:rsidTr="00840A65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660737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Оборудование – захват челюстной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16,050</w:t>
            </w:r>
          </w:p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 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  <w:r w:rsidRPr="00DB5D8D">
              <w:rPr>
                <w:lang w:eastAsia="en-US"/>
              </w:rPr>
              <w:t xml:space="preserve"> </w:t>
            </w:r>
          </w:p>
          <w:p w:rsidR="00A865B9" w:rsidRPr="00DB5D8D" w:rsidRDefault="00660737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>36 112,50 (тридцать шесть тысяч сто двенадцать) рублей 50 копеек.</w:t>
            </w:r>
            <w:r w:rsidRPr="00DB5D8D">
              <w:rPr>
                <w:lang w:eastAsia="en-US"/>
              </w:rPr>
              <w:t xml:space="preserve"> Договор купли продажи от 29.06.2023 № </w:t>
            </w:r>
            <w:r w:rsidRPr="00DB5D8D">
              <w:t>22000134230000000065.</w:t>
            </w:r>
          </w:p>
        </w:tc>
      </w:tr>
      <w:tr w:rsidR="00DB5D8D" w:rsidRPr="00DB5D8D" w:rsidTr="00660737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660737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660737">
            <w:pPr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ЗИЛ 433104 идентификационный номер </w:t>
            </w:r>
            <w:r w:rsidRPr="00DB5D8D">
              <w:rPr>
                <w:lang w:val="en-US" w:eastAsia="en-US"/>
              </w:rPr>
              <w:t>XTZ</w:t>
            </w:r>
            <w:r w:rsidRPr="00DB5D8D">
              <w:rPr>
                <w:lang w:eastAsia="en-US"/>
              </w:rPr>
              <w:t>433104</w:t>
            </w:r>
            <w:r w:rsidRPr="00DB5D8D">
              <w:rPr>
                <w:lang w:val="en-US" w:eastAsia="en-US"/>
              </w:rPr>
              <w:t>X</w:t>
            </w:r>
            <w:r w:rsidRPr="00DB5D8D">
              <w:rPr>
                <w:lang w:eastAsia="en-US"/>
              </w:rPr>
              <w:t>0037506 регистрационный знак Р500АН67, год выпуска 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135,400</w:t>
            </w:r>
          </w:p>
          <w:p w:rsidR="00660737" w:rsidRPr="00DB5D8D" w:rsidRDefault="00660737" w:rsidP="0066073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 (рыночная оценка от 28.09.2023)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</w:p>
          <w:p w:rsidR="00A865B9" w:rsidRPr="00DB5D8D" w:rsidRDefault="00660737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>203 100 (двести три тысячи сто) рублей 50 копеек.</w:t>
            </w:r>
            <w:r w:rsidRPr="00DB5D8D">
              <w:rPr>
                <w:lang w:eastAsia="en-US"/>
              </w:rPr>
              <w:t xml:space="preserve"> Договор купли продажи от 08.11.2023 № </w:t>
            </w:r>
            <w:r w:rsidRPr="00DB5D8D">
              <w:t>22000134230000000094.</w:t>
            </w:r>
          </w:p>
        </w:tc>
      </w:tr>
      <w:tr w:rsidR="00DB5D8D" w:rsidRPr="00DB5D8D" w:rsidTr="00660737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660737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t>Автомобиль  LIFAN 214813,</w:t>
            </w:r>
            <w:r w:rsidRPr="00DB5D8D">
              <w:rPr>
                <w:lang w:eastAsia="en-US"/>
              </w:rPr>
              <w:t xml:space="preserve"> идентификационный номер,</w:t>
            </w:r>
            <w:r w:rsidRPr="00DB5D8D">
              <w:t xml:space="preserve"> X9W214813B0013972,</w:t>
            </w:r>
            <w:r w:rsidRPr="00DB5D8D">
              <w:rPr>
                <w:lang w:eastAsia="en-US"/>
              </w:rPr>
              <w:t xml:space="preserve"> регистрационный знак </w:t>
            </w:r>
            <w:r w:rsidRPr="00DB5D8D">
              <w:t>Х589МО6</w:t>
            </w:r>
            <w:r w:rsidRPr="00DB5D8D">
              <w:rPr>
                <w:lang w:eastAsia="en-US"/>
              </w:rPr>
              <w:t>, год выпуска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89,250</w:t>
            </w:r>
          </w:p>
          <w:p w:rsidR="00660737" w:rsidRPr="00DB5D8D" w:rsidRDefault="00660737" w:rsidP="0066073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 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DB6C94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реализован по результатам торгов в электронной форме</w:t>
            </w:r>
            <w:r w:rsidR="006517BC">
              <w:rPr>
                <w:lang w:eastAsia="en-US"/>
              </w:rPr>
              <w:t>.</w:t>
            </w:r>
            <w:r w:rsidRPr="00DB5D8D">
              <w:rPr>
                <w:lang w:eastAsia="en-US"/>
              </w:rPr>
              <w:t xml:space="preserve"> </w:t>
            </w:r>
          </w:p>
          <w:p w:rsidR="00660737" w:rsidRDefault="00660737" w:rsidP="004B42BB">
            <w:pPr>
              <w:spacing w:line="276" w:lineRule="auto"/>
              <w:jc w:val="both"/>
            </w:pPr>
            <w:r w:rsidRPr="00DB5D8D">
              <w:rPr>
                <w:lang w:eastAsia="en-US"/>
              </w:rPr>
              <w:t xml:space="preserve">Цена объекта по результатам аукциона составляет </w:t>
            </w:r>
            <w:r w:rsidRPr="00DB5D8D">
              <w:t xml:space="preserve">89 250 (восемьдесят девять тысяч двести пятьдесят) рублей </w:t>
            </w:r>
            <w:r w:rsidR="004B42BB" w:rsidRPr="00DB5D8D">
              <w:t>0</w:t>
            </w:r>
            <w:r w:rsidRPr="00DB5D8D">
              <w:t>0 копеек.</w:t>
            </w:r>
            <w:r w:rsidRPr="00DB5D8D">
              <w:rPr>
                <w:lang w:eastAsia="en-US"/>
              </w:rPr>
              <w:t xml:space="preserve"> Договор купли продажи от </w:t>
            </w:r>
            <w:r w:rsidR="004B42BB" w:rsidRPr="00DB5D8D">
              <w:rPr>
                <w:lang w:eastAsia="en-US"/>
              </w:rPr>
              <w:t>30</w:t>
            </w:r>
            <w:r w:rsidRPr="00DB5D8D">
              <w:rPr>
                <w:lang w:eastAsia="en-US"/>
              </w:rPr>
              <w:t xml:space="preserve">.11.2023 № </w:t>
            </w:r>
            <w:r w:rsidRPr="00DB5D8D">
              <w:t>220001342300000000</w:t>
            </w:r>
            <w:r w:rsidR="004B42BB" w:rsidRPr="00DB5D8D">
              <w:t>96</w:t>
            </w:r>
            <w:r w:rsidRPr="00DB5D8D">
              <w:t>.</w:t>
            </w:r>
          </w:p>
          <w:p w:rsidR="00A865B9" w:rsidRPr="00DB5D8D" w:rsidRDefault="00A865B9" w:rsidP="004B42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660737" w:rsidP="00BE12B9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lastRenderedPageBreak/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660737" w:rsidP="005770C8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Экскаватор колесный АТЭК-999Е </w:t>
            </w:r>
          </w:p>
          <w:p w:rsidR="00660737" w:rsidRPr="00DB5D8D" w:rsidRDefault="00660737" w:rsidP="005770C8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регистрационный знак 56-40, номер двигателя 365432, год выпуска 2006.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4B42B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246,000</w:t>
            </w:r>
          </w:p>
          <w:p w:rsidR="00660737" w:rsidRPr="00DB5D8D" w:rsidRDefault="00660737" w:rsidP="004B42B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(рыночная оценка от </w:t>
            </w:r>
            <w:r w:rsidR="004B42BB" w:rsidRPr="00DB5D8D">
              <w:rPr>
                <w:lang w:eastAsia="en-US"/>
              </w:rPr>
              <w:t>28.09.2023</w:t>
            </w:r>
            <w:r w:rsidRPr="00DB5D8D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660737" w:rsidP="006D1293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37" w:rsidRPr="00DB5D8D" w:rsidRDefault="00C6057D" w:rsidP="005770C8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Не реализовался в 2023 г. </w:t>
            </w:r>
          </w:p>
          <w:p w:rsidR="00660737" w:rsidRPr="00DB5D8D" w:rsidRDefault="00660737" w:rsidP="00A865B9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</w:t>
            </w:r>
            <w:r w:rsidR="00C6057D" w:rsidRPr="00DB5D8D">
              <w:rPr>
                <w:lang w:eastAsia="en-US"/>
              </w:rPr>
              <w:t>4</w:t>
            </w:r>
            <w:r w:rsidRPr="00DB5D8D">
              <w:rPr>
                <w:lang w:eastAsia="en-US"/>
              </w:rPr>
              <w:t xml:space="preserve"> год и плановый период на 202</w:t>
            </w:r>
            <w:r w:rsidR="00C6057D" w:rsidRPr="00DB5D8D">
              <w:rPr>
                <w:lang w:eastAsia="en-US"/>
              </w:rPr>
              <w:t>5</w:t>
            </w:r>
            <w:r w:rsidRPr="00DB5D8D">
              <w:rPr>
                <w:lang w:eastAsia="en-US"/>
              </w:rPr>
              <w:t xml:space="preserve"> и 202</w:t>
            </w:r>
            <w:r w:rsidR="00C6057D" w:rsidRPr="00DB5D8D">
              <w:rPr>
                <w:lang w:eastAsia="en-US"/>
              </w:rPr>
              <w:t>6</w:t>
            </w:r>
            <w:r w:rsidRPr="00DB5D8D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="006517BC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BE12B9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EE5DE9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ГАЗ 3221 идентификационный номер Х96322100С0713944 </w:t>
            </w:r>
          </w:p>
          <w:p w:rsidR="00660737" w:rsidRPr="00DB5D8D" w:rsidRDefault="00660737" w:rsidP="00EE5DE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регистрационный знак Т806МТ67, год выпуска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4B42BB" w:rsidP="00EE5DE9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44,554</w:t>
            </w:r>
          </w:p>
          <w:p w:rsidR="00660737" w:rsidRPr="00DB5D8D" w:rsidRDefault="00660737" w:rsidP="004B42B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(рыночная оценка от </w:t>
            </w:r>
            <w:r w:rsidR="004B42BB" w:rsidRPr="00DB5D8D">
              <w:rPr>
                <w:lang w:eastAsia="en-US"/>
              </w:rPr>
              <w:t>28.09.2023</w:t>
            </w:r>
            <w:r w:rsidRPr="00DB5D8D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660737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7" w:rsidRPr="00DB5D8D" w:rsidRDefault="004B42BB" w:rsidP="00EE5DE9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08.11.2023</w:t>
            </w:r>
            <w:r w:rsidR="00660737" w:rsidRPr="00DB5D8D">
              <w:rPr>
                <w:lang w:eastAsia="en-US"/>
              </w:rPr>
              <w:t xml:space="preserve"> открытый аукцион в электронной форме состоялся, покупатель уклонился от заключения договора.</w:t>
            </w:r>
            <w:r w:rsidRPr="00DB5D8D">
              <w:rPr>
                <w:lang w:eastAsia="en-US"/>
              </w:rPr>
              <w:t xml:space="preserve"> В бюджет поступил задаток в размере 4 454,40 (четыре тысячи четыреста пятьдесят четыре) рубля 40 копеек.</w:t>
            </w:r>
          </w:p>
          <w:p w:rsidR="00660737" w:rsidRPr="00DB5D8D" w:rsidRDefault="004B42BB" w:rsidP="00A865B9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</w:t>
            </w:r>
            <w:r w:rsidR="00C6057D" w:rsidRPr="00DB5D8D">
              <w:rPr>
                <w:lang w:eastAsia="en-US"/>
              </w:rPr>
              <w:t>4</w:t>
            </w:r>
            <w:r w:rsidRPr="00DB5D8D">
              <w:rPr>
                <w:lang w:eastAsia="en-US"/>
              </w:rPr>
              <w:t xml:space="preserve"> год и плановый период на 202</w:t>
            </w:r>
            <w:r w:rsidR="00C6057D" w:rsidRPr="00DB5D8D">
              <w:rPr>
                <w:lang w:eastAsia="en-US"/>
              </w:rPr>
              <w:t>5</w:t>
            </w:r>
            <w:r w:rsidRPr="00DB5D8D">
              <w:rPr>
                <w:lang w:eastAsia="en-US"/>
              </w:rPr>
              <w:t xml:space="preserve"> и 202</w:t>
            </w:r>
            <w:r w:rsidR="00C6057D" w:rsidRPr="00DB5D8D">
              <w:rPr>
                <w:lang w:eastAsia="en-US"/>
              </w:rPr>
              <w:t>6</w:t>
            </w:r>
            <w:r w:rsidRPr="00DB5D8D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="006517BC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7D" w:rsidRPr="00DB5D8D" w:rsidRDefault="00C6057D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7D" w:rsidRPr="00DB5D8D" w:rsidRDefault="00C6057D" w:rsidP="00EE5DE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t>Автобус ПАЗ 3205,</w:t>
            </w:r>
            <w:r w:rsidRPr="00DB5D8D">
              <w:rPr>
                <w:lang w:eastAsia="en-US"/>
              </w:rPr>
              <w:t xml:space="preserve"> идентификационный номер,</w:t>
            </w:r>
            <w:r w:rsidRPr="00DB5D8D">
              <w:t xml:space="preserve"> X1М32054050005498,</w:t>
            </w:r>
            <w:r w:rsidRPr="00DB5D8D">
              <w:rPr>
                <w:lang w:eastAsia="en-US"/>
              </w:rPr>
              <w:t xml:space="preserve"> регистрационный знак </w:t>
            </w:r>
            <w:r w:rsidRPr="00DB5D8D">
              <w:t>Р810ЕН67</w:t>
            </w:r>
            <w:r w:rsidRPr="00DB5D8D">
              <w:rPr>
                <w:lang w:eastAsia="en-US"/>
              </w:rPr>
              <w:t>, год выпуска 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7D" w:rsidRPr="00DB5D8D" w:rsidRDefault="00C6057D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149,950</w:t>
            </w:r>
          </w:p>
          <w:p w:rsidR="00C6057D" w:rsidRPr="00DB5D8D" w:rsidRDefault="00C6057D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 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7D" w:rsidRPr="00DB5D8D" w:rsidRDefault="00C6057D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176B0B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29.06.2023, 17.08.2023, 29.09.2023, 30.11.2023 открытые аукционы в электронной форме не состоялись, по причине отсутствия заявок.</w:t>
            </w:r>
          </w:p>
          <w:p w:rsidR="00A865B9" w:rsidRPr="00DB5D8D" w:rsidRDefault="00176B0B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</w:t>
            </w:r>
            <w:r w:rsidR="00020094" w:rsidRPr="00DB5D8D">
              <w:rPr>
                <w:lang w:eastAsia="en-US"/>
              </w:rPr>
              <w:t>4</w:t>
            </w:r>
            <w:r w:rsidRPr="00DB5D8D">
              <w:rPr>
                <w:lang w:eastAsia="en-US"/>
              </w:rPr>
              <w:t xml:space="preserve"> год и плановый период на 202</w:t>
            </w:r>
            <w:r w:rsidR="00020094" w:rsidRPr="00DB5D8D">
              <w:rPr>
                <w:lang w:eastAsia="en-US"/>
              </w:rPr>
              <w:t>5</w:t>
            </w:r>
            <w:r w:rsidRPr="00DB5D8D">
              <w:rPr>
                <w:lang w:eastAsia="en-US"/>
              </w:rPr>
              <w:t xml:space="preserve"> и 202</w:t>
            </w:r>
            <w:r w:rsidR="00020094" w:rsidRPr="00DB5D8D">
              <w:rPr>
                <w:lang w:eastAsia="en-US"/>
              </w:rPr>
              <w:t>6</w:t>
            </w:r>
            <w:r w:rsidRPr="00DB5D8D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Pr="00DB5D8D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C313CF">
            <w:pPr>
              <w:spacing w:line="276" w:lineRule="auto"/>
              <w:rPr>
                <w:lang w:eastAsia="en-US"/>
              </w:rPr>
            </w:pPr>
            <w:r w:rsidRPr="00DB5D8D">
              <w:t>Экскаватор ЭО 33211</w:t>
            </w:r>
            <w:proofErr w:type="gramStart"/>
            <w:r w:rsidRPr="00DB5D8D">
              <w:t xml:space="preserve"> 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C313CF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455,000</w:t>
            </w:r>
          </w:p>
          <w:p w:rsidR="00176B0B" w:rsidRPr="00DB5D8D" w:rsidRDefault="00176B0B" w:rsidP="00176B0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C313CF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176B0B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29.06.2023, 17.08.2023, 29.09.2023, 30.11.2023 открытые аукционы в электронной форме не состоялись, по причине отсутствия заявок.</w:t>
            </w:r>
          </w:p>
          <w:p w:rsidR="00A865B9" w:rsidRPr="00DB5D8D" w:rsidRDefault="00176B0B" w:rsidP="00A865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B5D8D">
              <w:rPr>
                <w:lang w:eastAsia="en-US"/>
              </w:rPr>
              <w:t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</w:t>
            </w:r>
            <w:r w:rsidR="00020094" w:rsidRPr="00DB5D8D">
              <w:rPr>
                <w:lang w:eastAsia="en-US"/>
              </w:rPr>
              <w:t>4</w:t>
            </w:r>
            <w:r w:rsidRPr="00DB5D8D">
              <w:rPr>
                <w:lang w:eastAsia="en-US"/>
              </w:rPr>
              <w:t xml:space="preserve"> год и плановый период на 202</w:t>
            </w:r>
            <w:r w:rsidR="00020094" w:rsidRPr="00DB5D8D">
              <w:rPr>
                <w:lang w:eastAsia="en-US"/>
              </w:rPr>
              <w:t>5</w:t>
            </w:r>
            <w:r w:rsidRPr="00DB5D8D">
              <w:rPr>
                <w:lang w:eastAsia="en-US"/>
              </w:rPr>
              <w:t>и 202</w:t>
            </w:r>
            <w:r w:rsidR="00020094" w:rsidRPr="00DB5D8D">
              <w:rPr>
                <w:lang w:eastAsia="en-US"/>
              </w:rPr>
              <w:t>6</w:t>
            </w:r>
            <w:r w:rsidRPr="00DB5D8D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Pr="00DB5D8D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E12B9">
            <w:pPr>
              <w:spacing w:line="276" w:lineRule="auto"/>
              <w:rPr>
                <w:lang w:eastAsia="en-US"/>
              </w:rPr>
            </w:pPr>
            <w:r w:rsidRPr="00DB5D8D">
              <w:t>Машина погрузочная универсальная АМКОДОР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4,410,000</w:t>
            </w:r>
          </w:p>
          <w:p w:rsidR="00176B0B" w:rsidRPr="00DB5D8D" w:rsidRDefault="00176B0B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(рыночная оценка от 15.05.2023)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DB6C94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176B0B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29.06.2023, 17.08.2023, 29.09.2023, 30.11.2023 открытые аукционы в электронной форме не состоялись, по причине отсутствия заявок.</w:t>
            </w:r>
          </w:p>
          <w:p w:rsidR="00A865B9" w:rsidRPr="00DB5D8D" w:rsidRDefault="00176B0B" w:rsidP="00A865B9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Объект передан в оперативное управление МБУ «Служба благоустройства» г. Десногорска.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E12B9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Машина комбинированная </w:t>
            </w:r>
          </w:p>
          <w:p w:rsidR="00176B0B" w:rsidRPr="00DB5D8D" w:rsidRDefault="000F255A" w:rsidP="00BE12B9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КО-829 </w:t>
            </w:r>
            <w:r w:rsidR="00176B0B" w:rsidRPr="00DB5D8D">
              <w:rPr>
                <w:lang w:eastAsia="en-US"/>
              </w:rPr>
              <w:t xml:space="preserve">идентификационный номер </w:t>
            </w:r>
            <w:r w:rsidR="00176B0B" w:rsidRPr="00DB5D8D">
              <w:rPr>
                <w:lang w:val="en-US" w:eastAsia="en-US"/>
              </w:rPr>
              <w:t>XVL</w:t>
            </w:r>
            <w:r w:rsidR="00176B0B" w:rsidRPr="00DB5D8D">
              <w:rPr>
                <w:lang w:eastAsia="en-US"/>
              </w:rPr>
              <w:t>48330060000463</w:t>
            </w:r>
          </w:p>
          <w:p w:rsidR="00176B0B" w:rsidRPr="00DB5D8D" w:rsidRDefault="00176B0B" w:rsidP="00BE12B9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>регистрационный знак Х617КС67, год выпуска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0F25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238,595</w:t>
            </w:r>
          </w:p>
          <w:p w:rsidR="00176B0B" w:rsidRPr="00DB5D8D" w:rsidRDefault="00176B0B" w:rsidP="000F255A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(рыночная оценка от </w:t>
            </w:r>
            <w:r w:rsidR="000F255A" w:rsidRPr="00DB5D8D">
              <w:rPr>
                <w:lang w:eastAsia="en-US"/>
              </w:rPr>
              <w:t>28.09.2023</w:t>
            </w:r>
            <w:r w:rsidRPr="00DB5D8D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01.03.2023, 11,05.2023, 08.11.2023 открытые аукционы в электронной форме не состоялись, по причине отсутствия заявок.</w:t>
            </w:r>
          </w:p>
          <w:p w:rsidR="00176B0B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</w:t>
            </w:r>
            <w:r w:rsidR="00020094" w:rsidRPr="00DB5D8D">
              <w:rPr>
                <w:lang w:eastAsia="en-US"/>
              </w:rPr>
              <w:t xml:space="preserve">2024 год и плановый период на 2025и 2026 </w:t>
            </w:r>
            <w:proofErr w:type="spellStart"/>
            <w:r w:rsidR="00020094" w:rsidRPr="00DB5D8D">
              <w:rPr>
                <w:lang w:eastAsia="en-US"/>
              </w:rPr>
              <w:t>г.</w:t>
            </w:r>
            <w:proofErr w:type="gramStart"/>
            <w:r w:rsidR="00020094" w:rsidRPr="00DB5D8D">
              <w:rPr>
                <w:lang w:eastAsia="en-US"/>
              </w:rPr>
              <w:t>г</w:t>
            </w:r>
            <w:proofErr w:type="spellEnd"/>
            <w:proofErr w:type="gramEnd"/>
            <w:r w:rsidR="00020094" w:rsidRPr="00DB5D8D">
              <w:rPr>
                <w:lang w:eastAsia="en-US"/>
              </w:rPr>
              <w:t>.</w:t>
            </w:r>
          </w:p>
          <w:p w:rsidR="00A865B9" w:rsidRPr="00DB5D8D" w:rsidRDefault="00A865B9" w:rsidP="000F255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lastRenderedPageBreak/>
              <w:t>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>КО 440В</w:t>
            </w:r>
          </w:p>
          <w:p w:rsidR="00176B0B" w:rsidRPr="00DB5D8D" w:rsidRDefault="00176B0B" w:rsidP="00BF6717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идентификационный номер </w:t>
            </w:r>
            <w:r w:rsidRPr="00DB5D8D">
              <w:rPr>
                <w:lang w:val="en-US" w:eastAsia="en-US"/>
              </w:rPr>
              <w:t>XVL</w:t>
            </w:r>
            <w:r w:rsidRPr="00DB5D8D">
              <w:rPr>
                <w:lang w:eastAsia="en-US"/>
              </w:rPr>
              <w:t xml:space="preserve">48320690000066 </w:t>
            </w:r>
          </w:p>
          <w:p w:rsidR="00176B0B" w:rsidRPr="00DB5D8D" w:rsidRDefault="00176B0B" w:rsidP="00BF6717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регистрационный знак В344ММ67, год выпуска 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0F25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1,019,520</w:t>
            </w:r>
          </w:p>
          <w:p w:rsidR="00176B0B" w:rsidRPr="00DB5D8D" w:rsidRDefault="00176B0B" w:rsidP="000F255A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(рыночная оценка от </w:t>
            </w:r>
            <w:r w:rsidR="000F255A" w:rsidRPr="00DB5D8D">
              <w:rPr>
                <w:lang w:eastAsia="en-US"/>
              </w:rPr>
              <w:t>28.09.2023</w:t>
            </w:r>
            <w:r w:rsidRPr="00DB5D8D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01.03.2023, 11,05.2023, 08.11.2023 открытые аукционы в электронной форме не состоялись, по причине отсутствия заявок.</w:t>
            </w:r>
          </w:p>
          <w:p w:rsidR="00A865B9" w:rsidRPr="00A865B9" w:rsidRDefault="000F255A" w:rsidP="00A865B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B5D8D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</w:t>
            </w:r>
            <w:r w:rsidR="00020094" w:rsidRPr="00DB5D8D">
              <w:rPr>
                <w:lang w:eastAsia="en-US"/>
              </w:rPr>
              <w:t xml:space="preserve">2024 год и плановый период на 2025 и 2026 </w:t>
            </w:r>
            <w:proofErr w:type="spellStart"/>
            <w:r w:rsidR="00020094" w:rsidRPr="00DB5D8D">
              <w:rPr>
                <w:lang w:eastAsia="en-US"/>
              </w:rPr>
              <w:t>г.г</w:t>
            </w:r>
            <w:proofErr w:type="spellEnd"/>
            <w:r w:rsidR="00020094" w:rsidRPr="00DB5D8D">
              <w:rPr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4C33F0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>Оборудование – отвал коммунальный 82 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4C33F0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41,200</w:t>
            </w:r>
          </w:p>
          <w:p w:rsidR="00176B0B" w:rsidRPr="00DB5D8D" w:rsidRDefault="00176B0B" w:rsidP="00176B0B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(рыночная оценка от 28.09.2023)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0B" w:rsidRPr="00DB5D8D" w:rsidRDefault="00176B0B" w:rsidP="004C33F0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01.03.2023, 11,05.2023, 08.11.2023 открытые аукционы в электронной форме не состоялись, по причине отсутствия заявок.</w:t>
            </w:r>
          </w:p>
          <w:p w:rsidR="00A865B9" w:rsidRPr="00A865B9" w:rsidRDefault="000F255A" w:rsidP="00A865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B5D8D">
              <w:rPr>
                <w:lang w:eastAsia="en-US"/>
              </w:rPr>
              <w:t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</w:t>
            </w:r>
            <w:r w:rsidR="00020094" w:rsidRPr="00DB5D8D">
              <w:rPr>
                <w:lang w:eastAsia="en-US"/>
              </w:rPr>
              <w:t>4</w:t>
            </w:r>
            <w:r w:rsidRPr="00DB5D8D">
              <w:rPr>
                <w:lang w:eastAsia="en-US"/>
              </w:rPr>
              <w:t xml:space="preserve"> год и плановый период на 202</w:t>
            </w:r>
            <w:r w:rsidR="00020094" w:rsidRPr="00DB5D8D">
              <w:rPr>
                <w:lang w:eastAsia="en-US"/>
              </w:rPr>
              <w:t>5</w:t>
            </w:r>
            <w:r w:rsidRPr="00DB5D8D">
              <w:rPr>
                <w:lang w:eastAsia="en-US"/>
              </w:rPr>
              <w:t>и 202</w:t>
            </w:r>
            <w:r w:rsidR="00020094" w:rsidRPr="00DB5D8D">
              <w:rPr>
                <w:lang w:eastAsia="en-US"/>
              </w:rPr>
              <w:t>6</w:t>
            </w:r>
            <w:r w:rsidR="00A865B9">
              <w:rPr>
                <w:lang w:eastAsia="en-US"/>
              </w:rPr>
              <w:t xml:space="preserve">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Pr="00DB5D8D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917ABC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Оборудование – </w:t>
            </w:r>
            <w:proofErr w:type="spellStart"/>
            <w:proofErr w:type="gramStart"/>
            <w:r w:rsidRPr="00DB5D8D">
              <w:rPr>
                <w:lang w:eastAsia="en-US"/>
              </w:rPr>
              <w:t>шнеко</w:t>
            </w:r>
            <w:proofErr w:type="spellEnd"/>
            <w:r w:rsidRPr="00DB5D8D">
              <w:rPr>
                <w:lang w:eastAsia="en-US"/>
              </w:rPr>
              <w:t>-роторный</w:t>
            </w:r>
            <w:proofErr w:type="gramEnd"/>
            <w:r w:rsidRPr="00DB5D8D">
              <w:rPr>
                <w:lang w:eastAsia="en-US"/>
              </w:rPr>
              <w:t xml:space="preserve"> снегоочиститель ФРС-200М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917ABC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152,000</w:t>
            </w:r>
          </w:p>
          <w:p w:rsidR="000F255A" w:rsidRPr="00DB5D8D" w:rsidRDefault="000F255A" w:rsidP="000F255A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(рыночная оценка от 28.09.2023)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917ABC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01.03.2023, 11,05.2023, 08.11.2023 открытые аукционы в электронной форме не состоялись, по причине отсутствия заявок.</w:t>
            </w:r>
          </w:p>
          <w:p w:rsidR="000F255A" w:rsidRPr="00DB5D8D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</w:t>
            </w:r>
            <w:r w:rsidR="00020094" w:rsidRPr="00DB5D8D">
              <w:rPr>
                <w:lang w:eastAsia="en-US"/>
              </w:rPr>
              <w:t xml:space="preserve">2024 год и плановый период на 2025 и 2026 </w:t>
            </w:r>
            <w:proofErr w:type="spellStart"/>
            <w:r w:rsidR="00020094" w:rsidRPr="00DB5D8D">
              <w:rPr>
                <w:lang w:eastAsia="en-US"/>
              </w:rPr>
              <w:t>г.</w:t>
            </w:r>
            <w:proofErr w:type="gramStart"/>
            <w:r w:rsidR="00020094" w:rsidRPr="00DB5D8D">
              <w:rPr>
                <w:lang w:eastAsia="en-US"/>
              </w:rPr>
              <w:t>г</w:t>
            </w:r>
            <w:proofErr w:type="spellEnd"/>
            <w:proofErr w:type="gramEnd"/>
            <w:r w:rsidR="00020094" w:rsidRPr="00DB5D8D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720E5D">
            <w:pPr>
              <w:spacing w:line="276" w:lineRule="auto"/>
              <w:rPr>
                <w:lang w:eastAsia="en-US"/>
              </w:rPr>
            </w:pPr>
            <w:r w:rsidRPr="00DB5D8D">
              <w:rPr>
                <w:lang w:eastAsia="en-US"/>
              </w:rPr>
              <w:t>Оборудование – косилка Л-502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720E5D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19,594</w:t>
            </w:r>
          </w:p>
          <w:p w:rsidR="000F255A" w:rsidRPr="00DB5D8D" w:rsidRDefault="000F255A" w:rsidP="000F255A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(рыночная оценка от 28.09.2023)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720E5D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0F255A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01.03.2023, 11,05.2023, 08.11.2023 открытые аукционы в электронной форме не состоялись, по причине отсутствия заявок.</w:t>
            </w:r>
          </w:p>
          <w:p w:rsidR="00A865B9" w:rsidRPr="00A865B9" w:rsidRDefault="000F255A" w:rsidP="00A865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B5D8D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</w:t>
            </w:r>
            <w:r w:rsidR="00020094" w:rsidRPr="00DB5D8D">
              <w:rPr>
                <w:lang w:eastAsia="en-US"/>
              </w:rPr>
              <w:t xml:space="preserve">2024 год и плановый период на 2025 и 2026 </w:t>
            </w:r>
            <w:proofErr w:type="spellStart"/>
            <w:r w:rsidR="00020094" w:rsidRPr="00DB5D8D">
              <w:rPr>
                <w:lang w:eastAsia="en-US"/>
              </w:rPr>
              <w:t>г.</w:t>
            </w:r>
            <w:proofErr w:type="gramStart"/>
            <w:r w:rsidR="00020094" w:rsidRPr="00DB5D8D">
              <w:rPr>
                <w:lang w:eastAsia="en-US"/>
              </w:rPr>
              <w:t>г</w:t>
            </w:r>
            <w:proofErr w:type="spellEnd"/>
            <w:proofErr w:type="gramEnd"/>
            <w:r w:rsidR="00020094" w:rsidRPr="00DB5D8D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6B7798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DB5D8D">
              <w:rPr>
                <w:sz w:val="20"/>
                <w:szCs w:val="20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6B7798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166821,325</w:t>
            </w:r>
          </w:p>
          <w:p w:rsidR="000F255A" w:rsidRPr="00DB5D8D" w:rsidRDefault="000F255A" w:rsidP="006B7798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(балансовая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51109E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Преобразование в </w:t>
            </w:r>
            <w:r w:rsidR="0051109E" w:rsidRPr="00DB5D8D">
              <w:rPr>
                <w:lang w:eastAsia="en-US"/>
              </w:rPr>
              <w:t>О</w:t>
            </w:r>
            <w:r w:rsidRPr="00DB5D8D">
              <w:rPr>
                <w:lang w:eastAsia="en-US"/>
              </w:rPr>
              <w:t>О</w:t>
            </w:r>
            <w:r w:rsidR="002E1706">
              <w:rPr>
                <w:lang w:eastAsia="en-US"/>
              </w:rPr>
              <w:t>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5A" w:rsidRPr="00DB5D8D" w:rsidRDefault="000F255A" w:rsidP="006B7798">
            <w:pPr>
              <w:spacing w:line="276" w:lineRule="auto"/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В связи с проведением подготовительных мероприятий 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2024 год и плановый период на 2025</w:t>
            </w:r>
            <w:r w:rsidR="00020094" w:rsidRPr="00DB5D8D">
              <w:rPr>
                <w:lang w:eastAsia="en-US"/>
              </w:rPr>
              <w:t xml:space="preserve"> </w:t>
            </w:r>
            <w:r w:rsidRPr="00DB5D8D">
              <w:rPr>
                <w:lang w:eastAsia="en-US"/>
              </w:rPr>
              <w:t xml:space="preserve">и 2026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Pr="00DB5D8D">
              <w:rPr>
                <w:lang w:eastAsia="en-US"/>
              </w:rPr>
              <w:t>.</w:t>
            </w:r>
          </w:p>
        </w:tc>
      </w:tr>
      <w:tr w:rsidR="00DB5D8D" w:rsidRPr="00DB5D8D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44" w:rsidRPr="00DB5D8D" w:rsidRDefault="00114444" w:rsidP="00BF6717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21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DF" w:rsidRPr="00DB5D8D" w:rsidRDefault="003323DF" w:rsidP="003323DF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Оборудование – </w:t>
            </w:r>
            <w:proofErr w:type="spellStart"/>
            <w:r w:rsidRPr="00DB5D8D">
              <w:rPr>
                <w:lang w:eastAsia="en-US"/>
              </w:rPr>
              <w:t>электроталь</w:t>
            </w:r>
            <w:proofErr w:type="spellEnd"/>
            <w:r w:rsidRPr="00DB5D8D">
              <w:rPr>
                <w:lang w:eastAsia="en-US"/>
              </w:rPr>
              <w:t xml:space="preserve"> ТЭ 320, заводской номер 4296, год выпуска 1999</w:t>
            </w:r>
          </w:p>
          <w:p w:rsidR="00114444" w:rsidRPr="00DB5D8D" w:rsidRDefault="00114444" w:rsidP="006B7798">
            <w:pPr>
              <w:pStyle w:val="3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44" w:rsidRPr="00DB5D8D" w:rsidRDefault="00C63DD9" w:rsidP="006B7798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70 000</w:t>
            </w:r>
          </w:p>
          <w:p w:rsidR="00C63DD9" w:rsidRPr="00DB5D8D" w:rsidRDefault="00C63DD9" w:rsidP="006B7798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(балансовая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44" w:rsidRPr="00DB5D8D" w:rsidRDefault="00114444" w:rsidP="006B7798">
            <w:pPr>
              <w:spacing w:line="276" w:lineRule="auto"/>
              <w:jc w:val="center"/>
              <w:rPr>
                <w:lang w:eastAsia="en-US"/>
              </w:rPr>
            </w:pPr>
            <w:r w:rsidRPr="00DB5D8D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44" w:rsidRPr="00DB5D8D" w:rsidRDefault="00114444" w:rsidP="00114444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>Не реализова</w:t>
            </w:r>
            <w:r w:rsidR="00C63DD9" w:rsidRPr="00DB5D8D">
              <w:rPr>
                <w:lang w:eastAsia="en-US"/>
              </w:rPr>
              <w:t>н</w:t>
            </w:r>
            <w:r w:rsidRPr="00DB5D8D">
              <w:rPr>
                <w:lang w:eastAsia="en-US"/>
              </w:rPr>
              <w:t xml:space="preserve"> в 2023 г. </w:t>
            </w:r>
          </w:p>
          <w:p w:rsidR="00114444" w:rsidRPr="00DB5D8D" w:rsidRDefault="00114444" w:rsidP="00114444">
            <w:pPr>
              <w:jc w:val="both"/>
              <w:rPr>
                <w:lang w:eastAsia="en-US"/>
              </w:rPr>
            </w:pPr>
            <w:r w:rsidRPr="00DB5D8D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2024 год и плановый период на 2025 и 2026 </w:t>
            </w:r>
            <w:proofErr w:type="spellStart"/>
            <w:r w:rsidRPr="00DB5D8D">
              <w:rPr>
                <w:lang w:eastAsia="en-US"/>
              </w:rPr>
              <w:t>г.</w:t>
            </w:r>
            <w:proofErr w:type="gramStart"/>
            <w:r w:rsidRPr="00DB5D8D">
              <w:rPr>
                <w:lang w:eastAsia="en-US"/>
              </w:rPr>
              <w:t>г</w:t>
            </w:r>
            <w:proofErr w:type="spellEnd"/>
            <w:proofErr w:type="gramEnd"/>
            <w:r w:rsidR="006517BC">
              <w:rPr>
                <w:lang w:eastAsia="en-US"/>
              </w:rPr>
              <w:t>.</w:t>
            </w:r>
          </w:p>
          <w:p w:rsidR="00114444" w:rsidRPr="00DB5D8D" w:rsidRDefault="00114444" w:rsidP="006B77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25373" w:rsidRPr="008B304C" w:rsidRDefault="00C25373" w:rsidP="00C25373">
      <w:pPr>
        <w:jc w:val="center"/>
        <w:rPr>
          <w:b/>
          <w:color w:val="404040" w:themeColor="text1" w:themeTint="BF"/>
        </w:rPr>
      </w:pPr>
    </w:p>
    <w:p w:rsidR="00D34B14" w:rsidRPr="008B304C" w:rsidRDefault="00D34B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</w:rPr>
      </w:pPr>
    </w:p>
    <w:sectPr w:rsidR="00D34B14" w:rsidRPr="008B304C" w:rsidSect="00C253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96" w:rsidRDefault="00A36196" w:rsidP="008333C7">
      <w:r>
        <w:separator/>
      </w:r>
    </w:p>
  </w:endnote>
  <w:endnote w:type="continuationSeparator" w:id="0">
    <w:p w:rsidR="00A36196" w:rsidRDefault="00A36196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96" w:rsidRDefault="00A36196" w:rsidP="008333C7">
      <w:r>
        <w:separator/>
      </w:r>
    </w:p>
  </w:footnote>
  <w:footnote w:type="continuationSeparator" w:id="0">
    <w:p w:rsidR="00A36196" w:rsidRDefault="00A36196" w:rsidP="0083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60918"/>
      <w:docPartObj>
        <w:docPartGallery w:val="Page Numbers (Top of Page)"/>
        <w:docPartUnique/>
      </w:docPartObj>
    </w:sdtPr>
    <w:sdtEndPr/>
    <w:sdtContent>
      <w:p w:rsidR="00BF6717" w:rsidRPr="008B304C" w:rsidRDefault="00BF6717" w:rsidP="008B3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212E"/>
    <w:rsid w:val="00016B10"/>
    <w:rsid w:val="00017A8A"/>
    <w:rsid w:val="00020094"/>
    <w:rsid w:val="00020D0A"/>
    <w:rsid w:val="00027B2C"/>
    <w:rsid w:val="00037476"/>
    <w:rsid w:val="0004251A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255A"/>
    <w:rsid w:val="000F448D"/>
    <w:rsid w:val="00114444"/>
    <w:rsid w:val="001210F4"/>
    <w:rsid w:val="00123943"/>
    <w:rsid w:val="00144CC4"/>
    <w:rsid w:val="00176B0B"/>
    <w:rsid w:val="00184FC7"/>
    <w:rsid w:val="001A6612"/>
    <w:rsid w:val="001B1A6B"/>
    <w:rsid w:val="001E1A1D"/>
    <w:rsid w:val="001E60E8"/>
    <w:rsid w:val="001F080D"/>
    <w:rsid w:val="00203C2F"/>
    <w:rsid w:val="00220BA5"/>
    <w:rsid w:val="002252F9"/>
    <w:rsid w:val="00227164"/>
    <w:rsid w:val="00230EDE"/>
    <w:rsid w:val="0024570D"/>
    <w:rsid w:val="00251A18"/>
    <w:rsid w:val="0025435F"/>
    <w:rsid w:val="0026013E"/>
    <w:rsid w:val="0026701D"/>
    <w:rsid w:val="0027051E"/>
    <w:rsid w:val="00275B63"/>
    <w:rsid w:val="00277433"/>
    <w:rsid w:val="0028258D"/>
    <w:rsid w:val="00290A20"/>
    <w:rsid w:val="00294F85"/>
    <w:rsid w:val="002B4E06"/>
    <w:rsid w:val="002B62D5"/>
    <w:rsid w:val="002C3F5B"/>
    <w:rsid w:val="002C52A3"/>
    <w:rsid w:val="002C5500"/>
    <w:rsid w:val="002C6FE2"/>
    <w:rsid w:val="002D227D"/>
    <w:rsid w:val="002E1706"/>
    <w:rsid w:val="002E3A01"/>
    <w:rsid w:val="002E407D"/>
    <w:rsid w:val="002E463F"/>
    <w:rsid w:val="002E5673"/>
    <w:rsid w:val="002F0AF6"/>
    <w:rsid w:val="002F421C"/>
    <w:rsid w:val="0031432B"/>
    <w:rsid w:val="003323DF"/>
    <w:rsid w:val="0034694A"/>
    <w:rsid w:val="003503A2"/>
    <w:rsid w:val="0035256C"/>
    <w:rsid w:val="0036170C"/>
    <w:rsid w:val="00377A96"/>
    <w:rsid w:val="003904BF"/>
    <w:rsid w:val="003A75DA"/>
    <w:rsid w:val="003B01F6"/>
    <w:rsid w:val="003C6E1F"/>
    <w:rsid w:val="003C714E"/>
    <w:rsid w:val="003D4177"/>
    <w:rsid w:val="003D501A"/>
    <w:rsid w:val="003D62AE"/>
    <w:rsid w:val="003E031D"/>
    <w:rsid w:val="003F0A31"/>
    <w:rsid w:val="003F1D7D"/>
    <w:rsid w:val="003F5740"/>
    <w:rsid w:val="00416BCC"/>
    <w:rsid w:val="0041712A"/>
    <w:rsid w:val="00430E12"/>
    <w:rsid w:val="00430FBC"/>
    <w:rsid w:val="00432CE1"/>
    <w:rsid w:val="00437A2A"/>
    <w:rsid w:val="00453C90"/>
    <w:rsid w:val="004645C8"/>
    <w:rsid w:val="00487A7E"/>
    <w:rsid w:val="004918FD"/>
    <w:rsid w:val="004929C0"/>
    <w:rsid w:val="00494C16"/>
    <w:rsid w:val="004A2569"/>
    <w:rsid w:val="004A2ABE"/>
    <w:rsid w:val="004B42BB"/>
    <w:rsid w:val="004C437E"/>
    <w:rsid w:val="004C5866"/>
    <w:rsid w:val="004C6A7D"/>
    <w:rsid w:val="004D673F"/>
    <w:rsid w:val="004E1F9E"/>
    <w:rsid w:val="004E4878"/>
    <w:rsid w:val="004F0647"/>
    <w:rsid w:val="004F072B"/>
    <w:rsid w:val="00500DF8"/>
    <w:rsid w:val="00505A84"/>
    <w:rsid w:val="0051109E"/>
    <w:rsid w:val="005119FD"/>
    <w:rsid w:val="00516F89"/>
    <w:rsid w:val="00524553"/>
    <w:rsid w:val="0052597C"/>
    <w:rsid w:val="005326FC"/>
    <w:rsid w:val="00532798"/>
    <w:rsid w:val="00547B20"/>
    <w:rsid w:val="0055073E"/>
    <w:rsid w:val="0055135B"/>
    <w:rsid w:val="00557C67"/>
    <w:rsid w:val="005646A1"/>
    <w:rsid w:val="00564AA9"/>
    <w:rsid w:val="005770C8"/>
    <w:rsid w:val="005A61ED"/>
    <w:rsid w:val="005C3306"/>
    <w:rsid w:val="005C66E9"/>
    <w:rsid w:val="0060028D"/>
    <w:rsid w:val="00621F2B"/>
    <w:rsid w:val="00643480"/>
    <w:rsid w:val="006468AC"/>
    <w:rsid w:val="006517BC"/>
    <w:rsid w:val="00651DCD"/>
    <w:rsid w:val="00660700"/>
    <w:rsid w:val="00660737"/>
    <w:rsid w:val="00662F15"/>
    <w:rsid w:val="00671695"/>
    <w:rsid w:val="00677A8A"/>
    <w:rsid w:val="00692F33"/>
    <w:rsid w:val="006947A3"/>
    <w:rsid w:val="00696895"/>
    <w:rsid w:val="006A5C4A"/>
    <w:rsid w:val="006B286E"/>
    <w:rsid w:val="006B7964"/>
    <w:rsid w:val="006C201A"/>
    <w:rsid w:val="006C26A4"/>
    <w:rsid w:val="006D0D95"/>
    <w:rsid w:val="006D1293"/>
    <w:rsid w:val="006E51B2"/>
    <w:rsid w:val="006E5339"/>
    <w:rsid w:val="006F24DC"/>
    <w:rsid w:val="006F409C"/>
    <w:rsid w:val="006F59CB"/>
    <w:rsid w:val="0072188C"/>
    <w:rsid w:val="00724D22"/>
    <w:rsid w:val="0072683A"/>
    <w:rsid w:val="007428CC"/>
    <w:rsid w:val="0075722C"/>
    <w:rsid w:val="007664CE"/>
    <w:rsid w:val="00780690"/>
    <w:rsid w:val="0078437E"/>
    <w:rsid w:val="00786B0C"/>
    <w:rsid w:val="00791173"/>
    <w:rsid w:val="007A5158"/>
    <w:rsid w:val="007C3796"/>
    <w:rsid w:val="007D0455"/>
    <w:rsid w:val="007D544C"/>
    <w:rsid w:val="007D570A"/>
    <w:rsid w:val="007E2634"/>
    <w:rsid w:val="007F07EB"/>
    <w:rsid w:val="007F4572"/>
    <w:rsid w:val="007F79C9"/>
    <w:rsid w:val="008019C3"/>
    <w:rsid w:val="00813183"/>
    <w:rsid w:val="00823F24"/>
    <w:rsid w:val="008333C7"/>
    <w:rsid w:val="00840620"/>
    <w:rsid w:val="00840A65"/>
    <w:rsid w:val="00844CF8"/>
    <w:rsid w:val="00845C02"/>
    <w:rsid w:val="00853F3B"/>
    <w:rsid w:val="008607A8"/>
    <w:rsid w:val="00860A05"/>
    <w:rsid w:val="00863CC0"/>
    <w:rsid w:val="0087357C"/>
    <w:rsid w:val="00877CC2"/>
    <w:rsid w:val="0088080C"/>
    <w:rsid w:val="0089305A"/>
    <w:rsid w:val="00894336"/>
    <w:rsid w:val="008A240E"/>
    <w:rsid w:val="008B304C"/>
    <w:rsid w:val="008B3860"/>
    <w:rsid w:val="008B57B7"/>
    <w:rsid w:val="008D2694"/>
    <w:rsid w:val="008D4B61"/>
    <w:rsid w:val="008E0884"/>
    <w:rsid w:val="008E1123"/>
    <w:rsid w:val="008E69FB"/>
    <w:rsid w:val="008E6B83"/>
    <w:rsid w:val="008F0FC2"/>
    <w:rsid w:val="008F57DF"/>
    <w:rsid w:val="00901BB7"/>
    <w:rsid w:val="00910841"/>
    <w:rsid w:val="0093089A"/>
    <w:rsid w:val="00951ACA"/>
    <w:rsid w:val="00957394"/>
    <w:rsid w:val="00962204"/>
    <w:rsid w:val="00964ED3"/>
    <w:rsid w:val="00973263"/>
    <w:rsid w:val="00975A3D"/>
    <w:rsid w:val="00975B11"/>
    <w:rsid w:val="00984038"/>
    <w:rsid w:val="009975EB"/>
    <w:rsid w:val="00997EE1"/>
    <w:rsid w:val="009A4CD1"/>
    <w:rsid w:val="009B6E41"/>
    <w:rsid w:val="009C6562"/>
    <w:rsid w:val="009D17FA"/>
    <w:rsid w:val="009E3D0C"/>
    <w:rsid w:val="009F3D1E"/>
    <w:rsid w:val="009F7FDC"/>
    <w:rsid w:val="00A1469C"/>
    <w:rsid w:val="00A26852"/>
    <w:rsid w:val="00A325DB"/>
    <w:rsid w:val="00A36196"/>
    <w:rsid w:val="00A4073F"/>
    <w:rsid w:val="00A436B1"/>
    <w:rsid w:val="00A50130"/>
    <w:rsid w:val="00A5264F"/>
    <w:rsid w:val="00A565C2"/>
    <w:rsid w:val="00A75FE4"/>
    <w:rsid w:val="00A77AA7"/>
    <w:rsid w:val="00A865B9"/>
    <w:rsid w:val="00A926E5"/>
    <w:rsid w:val="00AE5708"/>
    <w:rsid w:val="00AE704B"/>
    <w:rsid w:val="00AF5F8A"/>
    <w:rsid w:val="00B06CD4"/>
    <w:rsid w:val="00B07A1B"/>
    <w:rsid w:val="00B210CE"/>
    <w:rsid w:val="00B33325"/>
    <w:rsid w:val="00B42F14"/>
    <w:rsid w:val="00B60DEC"/>
    <w:rsid w:val="00B620CE"/>
    <w:rsid w:val="00B65661"/>
    <w:rsid w:val="00B66085"/>
    <w:rsid w:val="00B663F9"/>
    <w:rsid w:val="00B862AF"/>
    <w:rsid w:val="00B8677A"/>
    <w:rsid w:val="00B908EB"/>
    <w:rsid w:val="00B92465"/>
    <w:rsid w:val="00BA62F7"/>
    <w:rsid w:val="00BE12B9"/>
    <w:rsid w:val="00BF2AE6"/>
    <w:rsid w:val="00BF62E8"/>
    <w:rsid w:val="00BF6717"/>
    <w:rsid w:val="00C05F2D"/>
    <w:rsid w:val="00C1310E"/>
    <w:rsid w:val="00C15D79"/>
    <w:rsid w:val="00C16986"/>
    <w:rsid w:val="00C22D28"/>
    <w:rsid w:val="00C25373"/>
    <w:rsid w:val="00C409F3"/>
    <w:rsid w:val="00C43A20"/>
    <w:rsid w:val="00C6057D"/>
    <w:rsid w:val="00C63DD9"/>
    <w:rsid w:val="00C64422"/>
    <w:rsid w:val="00C71BE6"/>
    <w:rsid w:val="00C75314"/>
    <w:rsid w:val="00C87F92"/>
    <w:rsid w:val="00C90E11"/>
    <w:rsid w:val="00C95AEA"/>
    <w:rsid w:val="00CA30D8"/>
    <w:rsid w:val="00CB176D"/>
    <w:rsid w:val="00CB3240"/>
    <w:rsid w:val="00CB5009"/>
    <w:rsid w:val="00CD1D90"/>
    <w:rsid w:val="00CD40B3"/>
    <w:rsid w:val="00CE0DEC"/>
    <w:rsid w:val="00CE3D9D"/>
    <w:rsid w:val="00CF07C7"/>
    <w:rsid w:val="00CF2341"/>
    <w:rsid w:val="00D00062"/>
    <w:rsid w:val="00D24675"/>
    <w:rsid w:val="00D25134"/>
    <w:rsid w:val="00D34B14"/>
    <w:rsid w:val="00D37501"/>
    <w:rsid w:val="00D43DA1"/>
    <w:rsid w:val="00D50D0C"/>
    <w:rsid w:val="00D51584"/>
    <w:rsid w:val="00D53A67"/>
    <w:rsid w:val="00D61DF9"/>
    <w:rsid w:val="00D625BD"/>
    <w:rsid w:val="00D65E0E"/>
    <w:rsid w:val="00D67858"/>
    <w:rsid w:val="00D701E6"/>
    <w:rsid w:val="00D72E1E"/>
    <w:rsid w:val="00D9228C"/>
    <w:rsid w:val="00D94255"/>
    <w:rsid w:val="00DA22AC"/>
    <w:rsid w:val="00DA63B3"/>
    <w:rsid w:val="00DB4EFA"/>
    <w:rsid w:val="00DB5D8D"/>
    <w:rsid w:val="00DD1ECA"/>
    <w:rsid w:val="00DD6063"/>
    <w:rsid w:val="00DD7C19"/>
    <w:rsid w:val="00DE6FC7"/>
    <w:rsid w:val="00DF4C9A"/>
    <w:rsid w:val="00E06F82"/>
    <w:rsid w:val="00E20A83"/>
    <w:rsid w:val="00E234C6"/>
    <w:rsid w:val="00E262AB"/>
    <w:rsid w:val="00E30687"/>
    <w:rsid w:val="00E36628"/>
    <w:rsid w:val="00E374FF"/>
    <w:rsid w:val="00E445C0"/>
    <w:rsid w:val="00E52193"/>
    <w:rsid w:val="00E760F5"/>
    <w:rsid w:val="00E83901"/>
    <w:rsid w:val="00E85AA9"/>
    <w:rsid w:val="00E879A9"/>
    <w:rsid w:val="00EB105D"/>
    <w:rsid w:val="00EC4C1A"/>
    <w:rsid w:val="00EC6F3B"/>
    <w:rsid w:val="00ED27B4"/>
    <w:rsid w:val="00ED2E0B"/>
    <w:rsid w:val="00EE5DE9"/>
    <w:rsid w:val="00EF4C9A"/>
    <w:rsid w:val="00EF607C"/>
    <w:rsid w:val="00F3761B"/>
    <w:rsid w:val="00F432A1"/>
    <w:rsid w:val="00F461C0"/>
    <w:rsid w:val="00F65C37"/>
    <w:rsid w:val="00F7119E"/>
    <w:rsid w:val="00F76984"/>
    <w:rsid w:val="00F81BE2"/>
    <w:rsid w:val="00F85A56"/>
    <w:rsid w:val="00FA5E99"/>
    <w:rsid w:val="00FC18BD"/>
    <w:rsid w:val="00FC4331"/>
    <w:rsid w:val="00FD31BB"/>
    <w:rsid w:val="00FD3D94"/>
    <w:rsid w:val="00FF313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  <w:style w:type="paragraph" w:styleId="ad">
    <w:name w:val="No Spacing"/>
    <w:uiPriority w:val="1"/>
    <w:qFormat/>
    <w:rsid w:val="00C25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71695"/>
    <w:pPr>
      <w:suppressAutoHyphens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  <w:style w:type="paragraph" w:styleId="ad">
    <w:name w:val="No Spacing"/>
    <w:uiPriority w:val="1"/>
    <w:qFormat/>
    <w:rsid w:val="00C25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7169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0DC4-E9C7-48F5-9650-97A90AE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42</cp:revision>
  <cp:lastPrinted>2024-05-29T08:21:00Z</cp:lastPrinted>
  <dcterms:created xsi:type="dcterms:W3CDTF">2022-04-02T15:01:00Z</dcterms:created>
  <dcterms:modified xsi:type="dcterms:W3CDTF">2024-10-07T13:07:00Z</dcterms:modified>
</cp:coreProperties>
</file>