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108"/>
        <w:gridCol w:w="3825"/>
      </w:tblGrid>
      <w:tr w:rsidR="00EF6499" w:rsidRPr="00F81823" w:rsidTr="00EF03E0">
        <w:trPr>
          <w:trHeight w:val="265"/>
        </w:trPr>
        <w:tc>
          <w:tcPr>
            <w:tcW w:w="7891" w:type="dxa"/>
            <w:gridSpan w:val="3"/>
            <w:shd w:val="clear" w:color="auto" w:fill="FFFFFF"/>
          </w:tcPr>
          <w:p w:rsidR="00EF6499" w:rsidRDefault="00EF6499" w:rsidP="00EF6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Pr="00E97E49">
              <w:rPr>
                <w:sz w:val="24"/>
                <w:szCs w:val="24"/>
              </w:rPr>
              <w:t>розничной продажи лекарственных препаратов</w:t>
            </w:r>
            <w:r>
              <w:rPr>
                <w:sz w:val="24"/>
                <w:szCs w:val="24"/>
              </w:rPr>
              <w:t xml:space="preserve">, </w:t>
            </w:r>
            <w:r w:rsidRPr="00E97E49">
              <w:rPr>
                <w:sz w:val="24"/>
                <w:szCs w:val="24"/>
              </w:rPr>
              <w:t>медицинских изделий</w:t>
            </w:r>
            <w:r>
              <w:rPr>
                <w:sz w:val="24"/>
                <w:szCs w:val="24"/>
              </w:rPr>
              <w:t xml:space="preserve"> </w:t>
            </w:r>
            <w:r w:rsidRPr="00E97E49">
              <w:rPr>
                <w:sz w:val="24"/>
                <w:szCs w:val="24"/>
              </w:rPr>
              <w:t>и сопутствующи</w:t>
            </w:r>
            <w:r>
              <w:rPr>
                <w:sz w:val="24"/>
                <w:szCs w:val="24"/>
              </w:rPr>
              <w:t xml:space="preserve">х </w:t>
            </w:r>
            <w:r w:rsidRPr="00E97E49">
              <w:rPr>
                <w:sz w:val="24"/>
                <w:szCs w:val="24"/>
              </w:rPr>
              <w:t>товар</w:t>
            </w:r>
            <w:r>
              <w:rPr>
                <w:sz w:val="24"/>
                <w:szCs w:val="24"/>
              </w:rPr>
              <w:t xml:space="preserve">ов на территории </w:t>
            </w:r>
            <w:r w:rsidRPr="00584430">
              <w:rPr>
                <w:sz w:val="24"/>
                <w:szCs w:val="24"/>
              </w:rPr>
              <w:t>муниципального образования «</w:t>
            </w:r>
            <w:r>
              <w:rPr>
                <w:sz w:val="24"/>
                <w:szCs w:val="24"/>
              </w:rPr>
              <w:t xml:space="preserve">город Десногорск» </w:t>
            </w:r>
            <w:r w:rsidRPr="00584430">
              <w:rPr>
                <w:sz w:val="24"/>
                <w:szCs w:val="24"/>
              </w:rPr>
              <w:t>Смоленской области</w:t>
            </w:r>
            <w:r w:rsidR="00963324">
              <w:rPr>
                <w:sz w:val="24"/>
                <w:szCs w:val="24"/>
              </w:rPr>
              <w:t xml:space="preserve"> на 01.01.2024</w:t>
            </w:r>
          </w:p>
          <w:p w:rsidR="00EF6499" w:rsidRPr="00F81823" w:rsidRDefault="00EF6499" w:rsidP="00EF6499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Аптека № 135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2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Аптека «Вита»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3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Магазин «Центральный»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3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Аптека «Нота </w:t>
            </w:r>
            <w:proofErr w:type="gramStart"/>
            <w:r w:rsidRPr="00F81823">
              <w:rPr>
                <w:color w:val="000000"/>
                <w:sz w:val="20"/>
              </w:rPr>
              <w:t>Бене</w:t>
            </w:r>
            <w:proofErr w:type="gramEnd"/>
            <w:r w:rsidRPr="00F81823">
              <w:rPr>
                <w:color w:val="000000"/>
                <w:sz w:val="20"/>
              </w:rPr>
              <w:t>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3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 дом № 7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4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Аптека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  <w:lang w:val="en-US"/>
              </w:rPr>
              <w:t xml:space="preserve">Non </w:t>
            </w:r>
            <w:proofErr w:type="spellStart"/>
            <w:r>
              <w:rPr>
                <w:color w:val="000000"/>
                <w:sz w:val="20"/>
                <w:lang w:val="en-US"/>
              </w:rPr>
              <w:t>nocere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1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 около магазина «Элитный»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5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«Сердце Смоленска»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1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 около магазина «Элитный»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6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«Твой доктор»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3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 рядом с автовокзалом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7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Аптека «67 ПЛЮС»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3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 дом №19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Аптека «Вита»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Аптечный пункт 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1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proofErr w:type="gramStart"/>
            <w:r w:rsidRPr="00F81823">
              <w:rPr>
                <w:color w:val="000000"/>
                <w:sz w:val="20"/>
              </w:rPr>
              <w:t>м-н</w:t>
            </w:r>
            <w:proofErr w:type="gramEnd"/>
            <w:r w:rsidRPr="00F81823">
              <w:rPr>
                <w:color w:val="000000"/>
                <w:sz w:val="20"/>
              </w:rPr>
              <w:t xml:space="preserve"> «Любава»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9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Аптечный пункт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мкр</w:t>
            </w:r>
            <w:proofErr w:type="spellEnd"/>
            <w:r>
              <w:rPr>
                <w:color w:val="000000"/>
                <w:sz w:val="20"/>
              </w:rPr>
              <w:t>.,  д.19 (супермаркет «Универсам»)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10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Аптечный пункт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1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proofErr w:type="gramStart"/>
            <w:r w:rsidRPr="00F81823">
              <w:rPr>
                <w:color w:val="000000"/>
                <w:sz w:val="20"/>
              </w:rPr>
              <w:t>м-н</w:t>
            </w:r>
            <w:proofErr w:type="gramEnd"/>
            <w:r w:rsidRPr="00F81823">
              <w:rPr>
                <w:color w:val="000000"/>
                <w:sz w:val="20"/>
              </w:rPr>
              <w:t xml:space="preserve"> «Любава»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11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Аптечный пункт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3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, 44 (возле кафе «Дворик)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12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«7 дней»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3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</w:t>
            </w:r>
            <w:r w:rsidRPr="00F81823">
              <w:rPr>
                <w:color w:val="000000"/>
                <w:sz w:val="20"/>
                <w:lang w:val="en-US"/>
              </w:rPr>
              <w:t xml:space="preserve">, </w:t>
            </w:r>
            <w:r w:rsidRPr="00F81823">
              <w:rPr>
                <w:color w:val="000000"/>
                <w:sz w:val="20"/>
              </w:rPr>
              <w:t>Пальмира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13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«Сердце Смоленска»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2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 дом № 5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14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«Сердце Смоленска»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2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</w:t>
            </w:r>
            <w:r w:rsidRPr="00F81823">
              <w:rPr>
                <w:color w:val="000000"/>
                <w:sz w:val="20"/>
                <w:lang w:val="en-US"/>
              </w:rPr>
              <w:t>,</w:t>
            </w:r>
            <w:r w:rsidRPr="00F81823">
              <w:rPr>
                <w:color w:val="000000"/>
                <w:sz w:val="20"/>
              </w:rPr>
              <w:t xml:space="preserve"> дом № 11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15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«Айболит»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4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</w:t>
            </w:r>
            <w:r w:rsidRPr="00F81823">
              <w:rPr>
                <w:color w:val="000000"/>
                <w:sz w:val="20"/>
                <w:lang w:val="en-US"/>
              </w:rPr>
              <w:t xml:space="preserve">, </w:t>
            </w:r>
            <w:r w:rsidRPr="00F81823">
              <w:rPr>
                <w:color w:val="000000"/>
                <w:sz w:val="20"/>
              </w:rPr>
              <w:t>дом № 8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16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</w:t>
            </w:r>
            <w:proofErr w:type="spellStart"/>
            <w:r w:rsidRPr="00F81823">
              <w:rPr>
                <w:color w:val="000000"/>
                <w:sz w:val="20"/>
              </w:rPr>
              <w:t>Максавит</w:t>
            </w:r>
            <w:proofErr w:type="spellEnd"/>
            <w:r w:rsidRPr="00F81823">
              <w:rPr>
                <w:color w:val="000000"/>
                <w:sz w:val="20"/>
              </w:rPr>
              <w:t>»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1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 xml:space="preserve">., </w:t>
            </w:r>
            <w:proofErr w:type="spellStart"/>
            <w:r w:rsidRPr="00F81823">
              <w:rPr>
                <w:color w:val="000000"/>
                <w:sz w:val="20"/>
              </w:rPr>
              <w:t>Т</w:t>
            </w:r>
            <w:proofErr w:type="gramStart"/>
            <w:r w:rsidRPr="00F81823">
              <w:rPr>
                <w:color w:val="000000"/>
                <w:sz w:val="20"/>
              </w:rPr>
              <w:t>Ц«</w:t>
            </w:r>
            <w:proofErr w:type="gramEnd"/>
            <w:r w:rsidRPr="00F81823">
              <w:rPr>
                <w:color w:val="000000"/>
                <w:sz w:val="20"/>
              </w:rPr>
              <w:t>Бродвей</w:t>
            </w:r>
            <w:proofErr w:type="spellEnd"/>
            <w:r w:rsidRPr="00F81823">
              <w:rPr>
                <w:color w:val="000000"/>
                <w:sz w:val="20"/>
              </w:rPr>
              <w:t>»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17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 w:rsidRPr="00F81823">
              <w:rPr>
                <w:color w:val="000000"/>
                <w:sz w:val="20"/>
              </w:rPr>
              <w:t>Максавит</w:t>
            </w:r>
            <w:proofErr w:type="spellEnd"/>
            <w:r w:rsidRPr="00F81823">
              <w:rPr>
                <w:color w:val="000000"/>
                <w:sz w:val="20"/>
              </w:rPr>
              <w:t>»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 xml:space="preserve">3 </w:t>
            </w:r>
            <w:proofErr w:type="spellStart"/>
            <w:r w:rsidRPr="00F81823">
              <w:rPr>
                <w:color w:val="000000"/>
                <w:sz w:val="20"/>
              </w:rPr>
              <w:t>мкр</w:t>
            </w:r>
            <w:proofErr w:type="spellEnd"/>
            <w:r w:rsidRPr="00F81823">
              <w:rPr>
                <w:color w:val="000000"/>
                <w:sz w:val="20"/>
              </w:rPr>
              <w:t>., дом 19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 w:rsidRPr="00B02EFC">
              <w:rPr>
                <w:color w:val="000000"/>
                <w:sz w:val="20"/>
              </w:rPr>
              <w:t>18</w:t>
            </w:r>
          </w:p>
        </w:tc>
        <w:tc>
          <w:tcPr>
            <w:tcW w:w="3108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«Сердце Смоленска»</w:t>
            </w: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ТЦ «Галактика»</w:t>
            </w:r>
          </w:p>
        </w:tc>
      </w:tr>
      <w:tr w:rsidR="00EF6499" w:rsidRPr="00776618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Pr="00B02EFC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108" w:type="dxa"/>
            <w:shd w:val="clear" w:color="auto" w:fill="auto"/>
          </w:tcPr>
          <w:p w:rsidR="00EF6499" w:rsidRPr="001604D0" w:rsidRDefault="00EF6499" w:rsidP="001B585C">
            <w:pPr>
              <w:rPr>
                <w:color w:val="000000"/>
                <w:sz w:val="20"/>
              </w:rPr>
            </w:pPr>
            <w:r w:rsidRPr="00776618">
              <w:rPr>
                <w:color w:val="000000"/>
                <w:sz w:val="20"/>
              </w:rPr>
              <w:t>ООО «Тополь»</w:t>
            </w:r>
            <w:r w:rsidRPr="001604D0">
              <w:rPr>
                <w:color w:val="000000"/>
                <w:sz w:val="20"/>
              </w:rPr>
              <w:t xml:space="preserve"> </w:t>
            </w:r>
          </w:p>
          <w:p w:rsidR="00EF6499" w:rsidRPr="00776618" w:rsidRDefault="00EF6499" w:rsidP="001B585C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EF6499" w:rsidRPr="00776618" w:rsidRDefault="00EF6499" w:rsidP="001B585C">
            <w:pPr>
              <w:jc w:val="center"/>
              <w:rPr>
                <w:sz w:val="20"/>
              </w:rPr>
            </w:pPr>
          </w:p>
          <w:p w:rsidR="00EF6499" w:rsidRPr="00776618" w:rsidRDefault="00EF6499" w:rsidP="001B585C">
            <w:pPr>
              <w:rPr>
                <w:sz w:val="20"/>
              </w:rPr>
            </w:pPr>
            <w:r>
              <w:rPr>
                <w:sz w:val="20"/>
              </w:rPr>
              <w:t>ТЦ «Мармелад»</w:t>
            </w:r>
          </w:p>
        </w:tc>
      </w:tr>
      <w:tr w:rsidR="00EF6499" w:rsidRPr="00F81823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108" w:type="dxa"/>
            <w:shd w:val="clear" w:color="auto" w:fill="auto"/>
          </w:tcPr>
          <w:p w:rsidR="00EF6499" w:rsidRDefault="00EF6499" w:rsidP="001B585C">
            <w:pPr>
              <w:rPr>
                <w:color w:val="000000"/>
                <w:sz w:val="20"/>
              </w:rPr>
            </w:pPr>
            <w:r w:rsidRPr="00F81823">
              <w:rPr>
                <w:color w:val="000000"/>
                <w:sz w:val="20"/>
              </w:rPr>
              <w:t>Аптечный пункт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EF6499" w:rsidRPr="00F81823" w:rsidRDefault="00EF6499" w:rsidP="001B58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мкр</w:t>
            </w:r>
            <w:proofErr w:type="spellEnd"/>
            <w:r>
              <w:rPr>
                <w:color w:val="000000"/>
                <w:sz w:val="20"/>
              </w:rPr>
              <w:t>, стр. 22</w:t>
            </w:r>
          </w:p>
        </w:tc>
      </w:tr>
      <w:tr w:rsidR="00EF6499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108" w:type="dxa"/>
            <w:shd w:val="clear" w:color="auto" w:fill="auto"/>
          </w:tcPr>
          <w:p w:rsidR="00EF6499" w:rsidRDefault="00EF6499" w:rsidP="001B58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Аптека ПЛЮС</w:t>
            </w:r>
          </w:p>
          <w:p w:rsidR="00EF6499" w:rsidRPr="00F81823" w:rsidRDefault="00EF6499" w:rsidP="001B585C">
            <w:pPr>
              <w:rPr>
                <w:color w:val="000000"/>
                <w:sz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EF6499" w:rsidRDefault="00EF6499" w:rsidP="00EF649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1мкр. центр</w:t>
            </w:r>
          </w:p>
        </w:tc>
      </w:tr>
      <w:tr w:rsidR="00EF6499" w:rsidTr="00EF6499">
        <w:trPr>
          <w:trHeight w:val="265"/>
        </w:trPr>
        <w:tc>
          <w:tcPr>
            <w:tcW w:w="958" w:type="dxa"/>
            <w:shd w:val="clear" w:color="auto" w:fill="auto"/>
            <w:vAlign w:val="center"/>
          </w:tcPr>
          <w:p w:rsidR="00EF6499" w:rsidRDefault="00EF6499" w:rsidP="001B585C">
            <w:pPr>
              <w:ind w:left="10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108" w:type="dxa"/>
            <w:shd w:val="clear" w:color="auto" w:fill="auto"/>
          </w:tcPr>
          <w:p w:rsidR="00EF6499" w:rsidRDefault="00EF6499" w:rsidP="001B58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Ортопедический центр</w:t>
            </w:r>
          </w:p>
        </w:tc>
        <w:tc>
          <w:tcPr>
            <w:tcW w:w="3825" w:type="dxa"/>
            <w:shd w:val="clear" w:color="auto" w:fill="auto"/>
          </w:tcPr>
          <w:p w:rsidR="00EF6499" w:rsidRPr="00EF6499" w:rsidRDefault="00EF6499" w:rsidP="00EF6499">
            <w:pPr>
              <w:rPr>
                <w:b/>
                <w:color w:val="000000"/>
                <w:sz w:val="20"/>
              </w:rPr>
            </w:pPr>
            <w:r w:rsidRPr="00236DA8">
              <w:rPr>
                <w:color w:val="000000"/>
                <w:sz w:val="20"/>
              </w:rPr>
              <w:t>Дом бытовых услуг</w:t>
            </w:r>
            <w:r>
              <w:rPr>
                <w:color w:val="000000"/>
                <w:sz w:val="20"/>
              </w:rPr>
              <w:t xml:space="preserve">, 3 </w:t>
            </w:r>
            <w:proofErr w:type="spellStart"/>
            <w:r>
              <w:rPr>
                <w:color w:val="000000"/>
                <w:sz w:val="20"/>
              </w:rPr>
              <w:t>мкр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0011E" w:rsidRDefault="0030011E"/>
    <w:sectPr w:rsidR="0030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1E"/>
    <w:rsid w:val="0030011E"/>
    <w:rsid w:val="00963324"/>
    <w:rsid w:val="00B768B2"/>
    <w:rsid w:val="00E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2024-02-08T08:42:00Z</dcterms:created>
  <dcterms:modified xsi:type="dcterms:W3CDTF">2024-02-08T08:55:00Z</dcterms:modified>
</cp:coreProperties>
</file>