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9" w:rsidRPr="00876289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0" r="4445" b="25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663" w:rsidRPr="00876289" w:rsidRDefault="00F06663" w:rsidP="00876289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76289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F06663" w:rsidRPr="00876289" w:rsidRDefault="00F06663" w:rsidP="00876289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7628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F06663" w:rsidRPr="00876289" w:rsidRDefault="00F06663" w:rsidP="00876289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7628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F06663" w:rsidRPr="007A00C2" w:rsidRDefault="00F06663" w:rsidP="00876289"/>
                          <w:p w:rsidR="00F06663" w:rsidRPr="008041B2" w:rsidRDefault="00F06663" w:rsidP="00876289"/>
                          <w:p w:rsidR="00F06663" w:rsidRDefault="00F06663" w:rsidP="00876289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06663" w:rsidRDefault="00F06663" w:rsidP="008762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06663" w:rsidRDefault="00F06663" w:rsidP="00876289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06663" w:rsidRDefault="00F06663" w:rsidP="0087628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06663" w:rsidRDefault="00F06663" w:rsidP="008762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ktNxsgsDAACCBgAADgAAAAAAAAAAAAAAAAAuAgAAZHJzL2Uyb0RvYy54&#10;bWxQSwECLQAUAAYACAAAACEAF8+0dNoAAAAIAQAADwAAAAAAAAAAAAAAAABlBQAAZHJzL2Rvd25y&#10;ZXYueG1sUEsFBgAAAAAEAAQA8wAAAGwGAAAAAA==&#10;" filled="f" stroked="f" strokeweight=".25pt">
                <v:textbox inset="1pt,1pt,1pt,1pt">
                  <w:txbxContent>
                    <w:p w:rsidR="00F06663" w:rsidRPr="00876289" w:rsidRDefault="00F06663" w:rsidP="00876289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876289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F06663" w:rsidRPr="00876289" w:rsidRDefault="00F06663" w:rsidP="00876289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87628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F06663" w:rsidRPr="00876289" w:rsidRDefault="00F06663" w:rsidP="00876289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87628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F06663" w:rsidRPr="007A00C2" w:rsidRDefault="00F06663" w:rsidP="00876289"/>
                    <w:p w:rsidR="00F06663" w:rsidRPr="008041B2" w:rsidRDefault="00F06663" w:rsidP="00876289"/>
                    <w:p w:rsidR="00F06663" w:rsidRDefault="00F06663" w:rsidP="00876289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F06663" w:rsidRDefault="00F06663" w:rsidP="00876289">
                      <w:pPr>
                        <w:rPr>
                          <w:sz w:val="12"/>
                        </w:rPr>
                      </w:pPr>
                    </w:p>
                    <w:p w:rsidR="00F06663" w:rsidRDefault="00F06663" w:rsidP="00876289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06663" w:rsidRDefault="00F06663" w:rsidP="0087628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06663" w:rsidRDefault="00F06663" w:rsidP="0087628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59130" cy="775970"/>
            <wp:effectExtent l="0" t="0" r="7620" b="508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89" w:rsidRPr="00876289" w:rsidRDefault="00876289" w:rsidP="0087628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876289" w:rsidRPr="00876289" w:rsidRDefault="00876289" w:rsidP="00876289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62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762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8762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76289" w:rsidRPr="00F371AB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89" w:rsidRPr="00F371AB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89" w:rsidRPr="00F371AB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71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</w:t>
      </w:r>
      <w:r w:rsidR="009649DB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23.01.2024</w:t>
      </w:r>
      <w:r w:rsidRPr="00F371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 №__</w:t>
      </w:r>
      <w:r w:rsidR="00797506" w:rsidRPr="00F371A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649DB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F371A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876289" w:rsidRPr="00F371AB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289" w:rsidRPr="00F371AB" w:rsidRDefault="00876289" w:rsidP="0087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1AB" w:rsidRPr="00F371AB" w:rsidRDefault="00F371AB" w:rsidP="00F371AB">
      <w:pPr>
        <w:tabs>
          <w:tab w:val="left" w:pos="4536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AB">
        <w:rPr>
          <w:rFonts w:ascii="Times New Roman" w:hAnsi="Times New Roman" w:cs="Times New Roman"/>
          <w:b/>
          <w:sz w:val="24"/>
          <w:szCs w:val="24"/>
        </w:rPr>
        <w:t>О создании Совета по поддержке садоводов, огородников, дачников и их некоммерческих объединений при Администрации муниципального образования «город Десногорск» Смоленской области</w:t>
      </w:r>
    </w:p>
    <w:p w:rsidR="00F371AB" w:rsidRPr="00F371AB" w:rsidRDefault="00F371AB" w:rsidP="00F371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1AB" w:rsidRPr="00F371AB" w:rsidRDefault="00F371AB" w:rsidP="00F37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1AB" w:rsidRPr="00F371AB" w:rsidRDefault="00F371AB" w:rsidP="00F371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Pr="00F371AB">
        <w:rPr>
          <w:rFonts w:ascii="Times New Roman" w:hAnsi="Times New Roman" w:cs="Times New Roman"/>
          <w:color w:val="000000"/>
          <w:sz w:val="24"/>
          <w:szCs w:val="24"/>
        </w:rPr>
        <w:t>от 29.07.2017 № 217-ФЗ</w:t>
      </w:r>
      <w:r w:rsidRPr="00F371AB">
        <w:rPr>
          <w:rFonts w:ascii="Times New Roman" w:hAnsi="Times New Roman" w:cs="Times New Roman"/>
          <w:sz w:val="24"/>
          <w:szCs w:val="24"/>
        </w:rPr>
        <w:t xml:space="preserve"> «</w:t>
      </w:r>
      <w:r w:rsidRPr="00F371AB">
        <w:rPr>
          <w:rFonts w:ascii="Times New Roman" w:hAnsi="Times New Roman" w:cs="Times New Roman"/>
          <w:color w:val="000000"/>
          <w:sz w:val="24"/>
          <w:szCs w:val="24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Pr="00F371AB">
        <w:rPr>
          <w:rFonts w:ascii="Times New Roman" w:hAnsi="Times New Roman" w:cs="Times New Roman"/>
          <w:sz w:val="24"/>
          <w:szCs w:val="24"/>
        </w:rPr>
        <w:t>Уставом муниципального образования «город Десногорск» Смоленской области в целях координации деятельности садоводческих товариществ</w:t>
      </w:r>
    </w:p>
    <w:p w:rsidR="00F371AB" w:rsidRDefault="00F371AB" w:rsidP="00F371AB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71AB" w:rsidRPr="00F371AB" w:rsidRDefault="00F371AB" w:rsidP="00F371AB">
      <w:pPr>
        <w:tabs>
          <w:tab w:val="left" w:pos="993"/>
        </w:tabs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71AB" w:rsidRPr="00F371AB" w:rsidRDefault="00F371AB" w:rsidP="00F371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1A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371AB" w:rsidRDefault="00F371AB" w:rsidP="00F371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AB">
        <w:rPr>
          <w:rFonts w:ascii="Times New Roman" w:hAnsi="Times New Roman" w:cs="Times New Roman"/>
          <w:sz w:val="24"/>
          <w:szCs w:val="24"/>
        </w:rPr>
        <w:t>Создать Совет по поддержке садоводов, огородников, дачников и их некоммерческих объединений при Администрации муниципального образования «город Десногорск» Смоленской области.</w:t>
      </w:r>
    </w:p>
    <w:p w:rsidR="00F371AB" w:rsidRPr="00F371AB" w:rsidRDefault="00F371AB" w:rsidP="00F371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AB">
        <w:rPr>
          <w:rFonts w:ascii="Times New Roman" w:hAnsi="Times New Roman" w:cs="Times New Roman"/>
          <w:sz w:val="24"/>
          <w:szCs w:val="24"/>
        </w:rPr>
        <w:t>Утвердить прилагаемое Положение о Совете по поддержке садоводов, огородников, дачников и их некоммерческих объединений при Администрации муниципального образования «город Десногорск» Смоленской области.</w:t>
      </w:r>
    </w:p>
    <w:p w:rsidR="00F371AB" w:rsidRPr="00F371AB" w:rsidRDefault="00F371AB" w:rsidP="00F371AB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AB"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связи с общественностью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71AB">
        <w:rPr>
          <w:rFonts w:ascii="Times New Roman" w:hAnsi="Times New Roman" w:cs="Times New Roman"/>
          <w:sz w:val="24"/>
          <w:szCs w:val="24"/>
        </w:rPr>
        <w:t xml:space="preserve">(Е.С. Любименко) </w:t>
      </w:r>
      <w:proofErr w:type="gramStart"/>
      <w:r w:rsidRPr="00F371A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371A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информационно-коммуникационной сети «Интернет».</w:t>
      </w:r>
    </w:p>
    <w:p w:rsidR="00F371AB" w:rsidRPr="00F371AB" w:rsidRDefault="00F371AB" w:rsidP="00F371AB">
      <w:pPr>
        <w:pStyle w:val="a9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AB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F371AB" w:rsidRDefault="00F371AB" w:rsidP="00F371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1A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371AB" w:rsidRDefault="00F371AB" w:rsidP="00F371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AB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Pr="00F371AB">
        <w:rPr>
          <w:rFonts w:ascii="Times New Roman" w:hAnsi="Times New Roman" w:cs="Times New Roman"/>
          <w:sz w:val="28"/>
          <w:szCs w:val="28"/>
        </w:rPr>
        <w:tab/>
      </w:r>
      <w:r w:rsidRPr="00F371AB">
        <w:rPr>
          <w:rFonts w:ascii="Times New Roman" w:hAnsi="Times New Roman" w:cs="Times New Roman"/>
          <w:sz w:val="28"/>
          <w:szCs w:val="28"/>
        </w:rPr>
        <w:tab/>
      </w:r>
      <w:r w:rsidRPr="00F371AB">
        <w:rPr>
          <w:rFonts w:ascii="Times New Roman" w:hAnsi="Times New Roman" w:cs="Times New Roman"/>
          <w:sz w:val="28"/>
          <w:szCs w:val="28"/>
        </w:rPr>
        <w:tab/>
      </w:r>
      <w:r w:rsidRPr="00F371A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371AB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Pr="00F371AB">
        <w:rPr>
          <w:rFonts w:ascii="Times New Roman" w:hAnsi="Times New Roman" w:cs="Times New Roman"/>
          <w:b/>
          <w:sz w:val="28"/>
          <w:szCs w:val="28"/>
        </w:rPr>
        <w:t>Терлецкий</w:t>
      </w:r>
      <w:proofErr w:type="spellEnd"/>
    </w:p>
    <w:p w:rsidR="00F371AB" w:rsidRPr="00F371AB" w:rsidRDefault="00F371AB" w:rsidP="00F371A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jc w:val="right"/>
      </w:pPr>
      <w:r w:rsidRPr="00F371AB">
        <w:lastRenderedPageBreak/>
        <w:t xml:space="preserve">Приложение 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jc w:val="right"/>
      </w:pPr>
      <w:r w:rsidRPr="00F371AB">
        <w:t>УТВЕРЖДЕНО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jc w:val="right"/>
      </w:pP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jc w:val="right"/>
      </w:pPr>
      <w:r w:rsidRPr="00F371AB">
        <w:t xml:space="preserve">постановлением Администрации 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371AB">
        <w:rPr>
          <w:color w:val="000000"/>
        </w:rPr>
        <w:t xml:space="preserve">муниципального образования 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371AB">
        <w:rPr>
          <w:color w:val="000000"/>
        </w:rPr>
        <w:t>«город Десногорск» Смоленской области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jc w:val="right"/>
      </w:pP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jc w:val="right"/>
      </w:pPr>
      <w:r w:rsidRPr="00F371AB">
        <w:t xml:space="preserve">от </w:t>
      </w:r>
      <w:r w:rsidR="009649DB">
        <w:t>_</w:t>
      </w:r>
      <w:bookmarkStart w:id="0" w:name="_GoBack"/>
      <w:bookmarkEnd w:id="0"/>
      <w:r w:rsidR="009649DB">
        <w:t>23.01.2024</w:t>
      </w:r>
      <w:r w:rsidR="009649DB">
        <w:t xml:space="preserve"> </w:t>
      </w:r>
      <w:r w:rsidR="009649DB" w:rsidRPr="00F371AB">
        <w:t>№____</w:t>
      </w:r>
      <w:r w:rsidR="009649DB">
        <w:t>65</w:t>
      </w:r>
      <w:r w:rsidR="009649DB" w:rsidRPr="00F371AB">
        <w:t>__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71AB">
        <w:rPr>
          <w:b/>
        </w:rPr>
        <w:t>ПОЛОЖЕНИЕ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371AB">
        <w:rPr>
          <w:b/>
        </w:rPr>
        <w:t xml:space="preserve">о Совете по поддержке садоводов, огородников, дачников и их некоммерческих объединений при Администрации муниципального образования «город Десногорск» Смоленской области 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jc w:val="both"/>
      </w:pPr>
      <w:r w:rsidRPr="00F371AB">
        <w:t> </w:t>
      </w:r>
    </w:p>
    <w:p w:rsidR="00F371AB" w:rsidRDefault="00F371AB" w:rsidP="00F371AB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F371AB">
        <w:rPr>
          <w:b/>
        </w:rPr>
        <w:t>Общие положения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1.1. Настоящее Положение о Совете по поддержке садоводов, огородников, дачников и их некоммерческих объединений при Администрации муниципального образования «город Десногорск» Смоленской области (далее – Совет) определяет задачи, компетенцию, полномочия и порядок его формирования и работы.</w:t>
      </w:r>
    </w:p>
    <w:p w:rsidR="00F371AB" w:rsidRPr="00F371AB" w:rsidRDefault="00F371AB" w:rsidP="00F371AB">
      <w:pPr>
        <w:pStyle w:val="1"/>
        <w:shd w:val="clear" w:color="auto" w:fill="FFFFFF"/>
        <w:ind w:firstLine="709"/>
        <w:jc w:val="both"/>
        <w:rPr>
          <w:b w:val="0"/>
          <w:color w:val="000000"/>
          <w:sz w:val="24"/>
          <w:szCs w:val="24"/>
        </w:rPr>
      </w:pPr>
      <w:r w:rsidRPr="00F371AB">
        <w:rPr>
          <w:b w:val="0"/>
          <w:sz w:val="24"/>
          <w:szCs w:val="24"/>
        </w:rPr>
        <w:t xml:space="preserve">1.2. </w:t>
      </w:r>
      <w:proofErr w:type="gramStart"/>
      <w:r w:rsidRPr="00F371AB">
        <w:rPr>
          <w:b w:val="0"/>
          <w:sz w:val="24"/>
          <w:szCs w:val="24"/>
        </w:rPr>
        <w:t xml:space="preserve">Совет, является коллегиальным органом, образованным в целях выработки мероприятий по стабилизации, поддержке и развитию садоводства, огородничества и дачного хозяйства на территории муниципального образования «город Десногорск»  Смоленской области, для координации деятельности органов местного самоуправления, заинтересованных общественных организаций и объединений по реализации политики по поддержке садоводства, огородничества и дачного хозяйства, определенной Федеральным законом </w:t>
      </w:r>
      <w:r w:rsidRPr="00F371AB">
        <w:rPr>
          <w:b w:val="0"/>
          <w:color w:val="000000"/>
          <w:sz w:val="24"/>
          <w:szCs w:val="24"/>
        </w:rPr>
        <w:t>от 29.07.2017 № 217-ФЗ</w:t>
      </w:r>
      <w:r w:rsidRPr="00F371AB">
        <w:rPr>
          <w:b w:val="0"/>
          <w:sz w:val="24"/>
          <w:szCs w:val="24"/>
        </w:rPr>
        <w:t xml:space="preserve"> «</w:t>
      </w:r>
      <w:r w:rsidRPr="00F371AB">
        <w:rPr>
          <w:b w:val="0"/>
          <w:color w:val="000000"/>
          <w:sz w:val="24"/>
          <w:szCs w:val="24"/>
        </w:rPr>
        <w:t>О ведении гражданами садоводства и огородничества</w:t>
      </w:r>
      <w:proofErr w:type="gramEnd"/>
      <w:r w:rsidRPr="00F371AB">
        <w:rPr>
          <w:b w:val="0"/>
          <w:color w:val="000000"/>
          <w:sz w:val="24"/>
          <w:szCs w:val="24"/>
        </w:rPr>
        <w:t xml:space="preserve"> для собственных нужд и о внесении изменений в отдельные законодательные акты Российской Федерации» (далее – Закон).</w:t>
      </w:r>
    </w:p>
    <w:p w:rsidR="00F371AB" w:rsidRPr="00F371AB" w:rsidRDefault="00F371AB" w:rsidP="00F371AB">
      <w:pPr>
        <w:pStyle w:val="1"/>
        <w:shd w:val="clear" w:color="auto" w:fill="FFFFFF"/>
        <w:ind w:firstLine="709"/>
        <w:jc w:val="both"/>
        <w:rPr>
          <w:b w:val="0"/>
          <w:sz w:val="24"/>
          <w:szCs w:val="24"/>
        </w:rPr>
      </w:pPr>
      <w:r w:rsidRPr="00F371AB">
        <w:rPr>
          <w:b w:val="0"/>
          <w:sz w:val="24"/>
          <w:szCs w:val="24"/>
        </w:rPr>
        <w:t>1.3. В своей деятельности Совет руководствуется Конституцией Российской Федерации, законами Российской Федерации и Смоленской области, указами Президента Российской Федерации и Губернатора Смоленской области и иными нормативно правовыми актами регулирующие правоотношения в сфере ведения гражданами садоводства, огородничества и дачного хозяйства, настоящим Положением.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 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F371AB">
        <w:rPr>
          <w:b/>
        </w:rPr>
        <w:t>2. Основные задачи Совета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2.1. Организация проведения комплекса мероприятий, направленных на развитие и поддержку садоводческих, огороднических некоммерческих объединений граждан.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2.2. Выработка предложений по формированию единой политики в сфере ведения садоводства, огородничества и дачного хозяйства на территории муниципального образования «город Десногорск» Смоленской области.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 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F371AB">
        <w:rPr>
          <w:b/>
        </w:rPr>
        <w:t>3. Основные функции Совета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3.1. Основными функциями Совета являются: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- разработка проектов основных направлений развития садоводства, огородничества и дачного хозяйства в</w:t>
      </w:r>
      <w:r w:rsidRPr="00F371AB">
        <w:rPr>
          <w:b/>
        </w:rPr>
        <w:t xml:space="preserve"> </w:t>
      </w:r>
      <w:r w:rsidRPr="00F371AB">
        <w:t>муниципальном образовании «город Десногорск» Смоленской области;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- взаимодействие с заинтересованными общественными организациями и объединениями, в разработке и реализации мер по поддержке граждан, ведущих садоводство, огородничество, дачное хозяйство, мероприятий по развитию садоводческих, огороднических, дачных некоммерческих объединений граждан;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- оказание информационной, консультационной, методической поддержки гражданам, ведущим садоводство, огородничество и дачное хозяйство.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F371AB">
        <w:rPr>
          <w:b/>
        </w:rPr>
        <w:lastRenderedPageBreak/>
        <w:t>4. Права Совета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4.1. Для решения поставленных задач Совет вправе: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- запрашивать и получать от юридических и физических лиц информацию по вопросам, относящимся к компетенции Совета;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- приглашать на свои заседания представителей соответствующих органов и организаций по вопросам ведения гражданами садоводства, огородничества и дачного хозяйства, а также развития и поддержки садоводческих, огороднических, дачных некоммерческих объединений граждан.</w:t>
      </w:r>
    </w:p>
    <w:p w:rsidR="00F371AB" w:rsidRPr="00F371AB" w:rsidRDefault="00F371AB" w:rsidP="00F371A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71AB">
        <w:rPr>
          <w:rFonts w:ascii="Times New Roman" w:hAnsi="Times New Roman" w:cs="Times New Roman"/>
          <w:b/>
          <w:color w:val="000000"/>
          <w:sz w:val="24"/>
          <w:szCs w:val="24"/>
        </w:rPr>
        <w:t>5. Состав Совета</w:t>
      </w:r>
    </w:p>
    <w:p w:rsidR="00F371AB" w:rsidRPr="00F371AB" w:rsidRDefault="00F371AB" w:rsidP="00F371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71AB" w:rsidRPr="00F371AB" w:rsidRDefault="00F371AB" w:rsidP="00F37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AB">
        <w:rPr>
          <w:rFonts w:ascii="Times New Roman" w:hAnsi="Times New Roman" w:cs="Times New Roman"/>
          <w:color w:val="000000"/>
          <w:sz w:val="24"/>
          <w:szCs w:val="24"/>
        </w:rPr>
        <w:t>5.1. В состав Совета входят: председатель Совета, заместитель председателя Совета, секретарь и члены Совета. Состав утверждается постановлением Администрации.</w:t>
      </w:r>
    </w:p>
    <w:p w:rsidR="00F371AB" w:rsidRPr="00F371AB" w:rsidRDefault="00F371AB" w:rsidP="00F37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AB">
        <w:rPr>
          <w:rFonts w:ascii="Times New Roman" w:hAnsi="Times New Roman" w:cs="Times New Roman"/>
          <w:color w:val="000000"/>
          <w:sz w:val="24"/>
          <w:szCs w:val="24"/>
        </w:rPr>
        <w:t>5.2. Председателем Совета является Глава муниципального образования «город Десногорск» Смоленской области.</w:t>
      </w:r>
    </w:p>
    <w:p w:rsidR="00F371AB" w:rsidRPr="00F371AB" w:rsidRDefault="00F371AB" w:rsidP="00F37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AB">
        <w:rPr>
          <w:rFonts w:ascii="Times New Roman" w:hAnsi="Times New Roman" w:cs="Times New Roman"/>
          <w:color w:val="000000"/>
          <w:sz w:val="24"/>
          <w:szCs w:val="24"/>
        </w:rPr>
        <w:t>5.3. Заместитель председателя Совет избирается из членов Совета путем открытого голосования.</w:t>
      </w:r>
    </w:p>
    <w:p w:rsidR="00F371AB" w:rsidRPr="00F371AB" w:rsidRDefault="00F371AB" w:rsidP="00F37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AB">
        <w:rPr>
          <w:rFonts w:ascii="Times New Roman" w:hAnsi="Times New Roman" w:cs="Times New Roman"/>
          <w:color w:val="000000"/>
          <w:sz w:val="24"/>
          <w:szCs w:val="24"/>
        </w:rPr>
        <w:t>5.4. В члены Совета включаются сотрудники структурных подразделений Администрации муниципального образования «город Десногорск» Смоленской области, председатели садоводческих объединений, иные заинтересованные лица.</w:t>
      </w:r>
    </w:p>
    <w:p w:rsidR="00F371AB" w:rsidRPr="00F371AB" w:rsidRDefault="00F371AB" w:rsidP="00F371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AB">
        <w:rPr>
          <w:rFonts w:ascii="Times New Roman" w:hAnsi="Times New Roman" w:cs="Times New Roman"/>
          <w:color w:val="000000"/>
          <w:sz w:val="24"/>
          <w:szCs w:val="24"/>
        </w:rPr>
        <w:t>Члены Совета принимают участие в заседаниях Совета, имеют право возглавлять и участвовать в образуемых Советом рабочих группах.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F371AB" w:rsidRPr="00F371AB" w:rsidRDefault="00F371AB" w:rsidP="00F371AB">
      <w:pPr>
        <w:pStyle w:val="ab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b/>
        </w:rPr>
      </w:pPr>
      <w:r w:rsidRPr="00F371AB">
        <w:rPr>
          <w:b/>
        </w:rPr>
        <w:t>Порядок работы Совета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left="360"/>
        <w:rPr>
          <w:b/>
        </w:rPr>
      </w:pP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6.1. Заседание Совета ведет председатель Совета, а в его отсутствие – заместитель председателя Совета.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6.2. Совет правомочен принимать решения при наличии большинства членов от утвержденной численности.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6.3. Заседание Совета проводится по мере необходимости, но не реже одного раза в 3 месяца.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6.4. Организацию подготовки заседаний, уведомление о предстоящем заседании, доведение решений Совета до членов Совета и заинтересованных должностных лиц и организаций, ведение и хранение протоколов заседаний Совета осуществляет его секретарь.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6.5. Принимаемые на заседаниях Совета решения, носят рекомендательный характер.</w:t>
      </w:r>
    </w:p>
    <w:p w:rsidR="00F371AB" w:rsidRPr="00F371AB" w:rsidRDefault="00F371AB" w:rsidP="00F371AB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371AB">
        <w:t> </w:t>
      </w:r>
    </w:p>
    <w:p w:rsidR="00F371AB" w:rsidRPr="00F371AB" w:rsidRDefault="00F371AB" w:rsidP="00F3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AB" w:rsidRPr="00F371AB" w:rsidRDefault="00F371AB" w:rsidP="00F371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1AB" w:rsidRPr="00F371AB" w:rsidRDefault="00F371AB" w:rsidP="00F371A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707D" w:rsidRPr="00F371AB" w:rsidRDefault="0023707D" w:rsidP="00F371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3707D" w:rsidRPr="00F371AB" w:rsidSect="003C1256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47" w:rsidRDefault="000E4147" w:rsidP="00C648E5">
      <w:pPr>
        <w:spacing w:after="0" w:line="240" w:lineRule="auto"/>
      </w:pPr>
      <w:r>
        <w:separator/>
      </w:r>
    </w:p>
  </w:endnote>
  <w:endnote w:type="continuationSeparator" w:id="0">
    <w:p w:rsidR="000E4147" w:rsidRDefault="000E4147" w:rsidP="00C6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47" w:rsidRDefault="000E4147" w:rsidP="00C648E5">
      <w:pPr>
        <w:spacing w:after="0" w:line="240" w:lineRule="auto"/>
      </w:pPr>
      <w:r>
        <w:separator/>
      </w:r>
    </w:p>
  </w:footnote>
  <w:footnote w:type="continuationSeparator" w:id="0">
    <w:p w:rsidR="000E4147" w:rsidRDefault="000E4147" w:rsidP="00C6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289467"/>
      <w:docPartObj>
        <w:docPartGallery w:val="Page Numbers (Top of Page)"/>
        <w:docPartUnique/>
      </w:docPartObj>
    </w:sdtPr>
    <w:sdtEndPr/>
    <w:sdtContent>
      <w:p w:rsidR="003C1256" w:rsidRDefault="003C12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9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3F9"/>
    <w:multiLevelType w:val="hybridMultilevel"/>
    <w:tmpl w:val="BCC6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B3A85"/>
    <w:multiLevelType w:val="multilevel"/>
    <w:tmpl w:val="874006E4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7" w:hanging="1800"/>
      </w:pPr>
      <w:rPr>
        <w:rFonts w:hint="default"/>
      </w:rPr>
    </w:lvl>
  </w:abstractNum>
  <w:abstractNum w:abstractNumId="2">
    <w:nsid w:val="37D65E27"/>
    <w:multiLevelType w:val="hybridMultilevel"/>
    <w:tmpl w:val="C8BA39D8"/>
    <w:lvl w:ilvl="0" w:tplc="58D8B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293D53"/>
    <w:multiLevelType w:val="hybridMultilevel"/>
    <w:tmpl w:val="55DC5FD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50"/>
    <w:rsid w:val="00025824"/>
    <w:rsid w:val="00080F79"/>
    <w:rsid w:val="000C1E19"/>
    <w:rsid w:val="000E4147"/>
    <w:rsid w:val="0010670B"/>
    <w:rsid w:val="001D44CF"/>
    <w:rsid w:val="0023707D"/>
    <w:rsid w:val="002D59B3"/>
    <w:rsid w:val="002E0506"/>
    <w:rsid w:val="002E3140"/>
    <w:rsid w:val="003C1256"/>
    <w:rsid w:val="005258DB"/>
    <w:rsid w:val="00545D91"/>
    <w:rsid w:val="00651EE7"/>
    <w:rsid w:val="006915A7"/>
    <w:rsid w:val="00757750"/>
    <w:rsid w:val="007779A7"/>
    <w:rsid w:val="00797506"/>
    <w:rsid w:val="007E2E0B"/>
    <w:rsid w:val="007F49DF"/>
    <w:rsid w:val="00876289"/>
    <w:rsid w:val="00900BF4"/>
    <w:rsid w:val="00902C6E"/>
    <w:rsid w:val="009649DB"/>
    <w:rsid w:val="009A3A8A"/>
    <w:rsid w:val="009C6C12"/>
    <w:rsid w:val="00B04E2D"/>
    <w:rsid w:val="00B74A01"/>
    <w:rsid w:val="00B9597C"/>
    <w:rsid w:val="00BF3EFC"/>
    <w:rsid w:val="00C648E5"/>
    <w:rsid w:val="00D35C3A"/>
    <w:rsid w:val="00D50CE7"/>
    <w:rsid w:val="00D7669D"/>
    <w:rsid w:val="00E01AF7"/>
    <w:rsid w:val="00E70640"/>
    <w:rsid w:val="00ED53E9"/>
    <w:rsid w:val="00F06663"/>
    <w:rsid w:val="00F3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71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7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8E5"/>
  </w:style>
  <w:style w:type="paragraph" w:styleId="a7">
    <w:name w:val="footer"/>
    <w:basedOn w:val="a"/>
    <w:link w:val="a8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8E5"/>
  </w:style>
  <w:style w:type="paragraph" w:customStyle="1" w:styleId="11">
    <w:name w:val="Обычный1"/>
    <w:rsid w:val="0023707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23707D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23707D"/>
    <w:rPr>
      <w:rFonts w:ascii="Courier New" w:eastAsia="Arial" w:hAnsi="Courier New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D50CE7"/>
    <w:pPr>
      <w:ind w:left="720"/>
      <w:contextualSpacing/>
    </w:pPr>
  </w:style>
  <w:style w:type="table" w:styleId="aa">
    <w:name w:val="Table Grid"/>
    <w:basedOn w:val="a1"/>
    <w:uiPriority w:val="59"/>
    <w:rsid w:val="009C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7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F3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71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62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762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7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2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8E5"/>
  </w:style>
  <w:style w:type="paragraph" w:styleId="a7">
    <w:name w:val="footer"/>
    <w:basedOn w:val="a"/>
    <w:link w:val="a8"/>
    <w:uiPriority w:val="99"/>
    <w:unhideWhenUsed/>
    <w:rsid w:val="00C6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8E5"/>
  </w:style>
  <w:style w:type="paragraph" w:customStyle="1" w:styleId="11">
    <w:name w:val="Обычный1"/>
    <w:rsid w:val="0023707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link w:val="ConsNonformat0"/>
    <w:rsid w:val="0023707D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ConsNonformat0">
    <w:name w:val="ConsNonformat Знак"/>
    <w:link w:val="ConsNonformat"/>
    <w:rsid w:val="0023707D"/>
    <w:rPr>
      <w:rFonts w:ascii="Courier New" w:eastAsia="Arial" w:hAnsi="Courier New" w:cs="Times New Roman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D50CE7"/>
    <w:pPr>
      <w:ind w:left="720"/>
      <w:contextualSpacing/>
    </w:pPr>
  </w:style>
  <w:style w:type="table" w:styleId="aa">
    <w:name w:val="Table Grid"/>
    <w:basedOn w:val="a1"/>
    <w:uiPriority w:val="59"/>
    <w:rsid w:val="009C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7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F3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Гарасимовна</dc:creator>
  <cp:lastModifiedBy>Председатель КИиЗО</cp:lastModifiedBy>
  <cp:revision>2</cp:revision>
  <cp:lastPrinted>2024-01-23T08:46:00Z</cp:lastPrinted>
  <dcterms:created xsi:type="dcterms:W3CDTF">2024-01-26T08:03:00Z</dcterms:created>
  <dcterms:modified xsi:type="dcterms:W3CDTF">2024-01-26T08:03:00Z</dcterms:modified>
</cp:coreProperties>
</file>