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9" w:rsidRPr="00A32174" w:rsidRDefault="00A32174">
      <w:pPr>
        <w:pStyle w:val="20"/>
        <w:spacing w:after="0"/>
        <w:ind w:left="3160" w:firstLine="0"/>
      </w:pPr>
      <w:r w:rsidRPr="00A32174"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 wp14:anchorId="34B47197" wp14:editId="09766CE0">
            <wp:simplePos x="0" y="0"/>
            <wp:positionH relativeFrom="page">
              <wp:posOffset>988060</wp:posOffset>
            </wp:positionH>
            <wp:positionV relativeFrom="paragraph">
              <wp:posOffset>63500</wp:posOffset>
            </wp:positionV>
            <wp:extent cx="664210" cy="68262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642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04F">
        <w:rPr>
          <w:b/>
          <w:bCs/>
        </w:rPr>
        <w:t xml:space="preserve"> </w:t>
      </w:r>
      <w:r w:rsidR="00553A95">
        <w:rPr>
          <w:b/>
          <w:bCs/>
        </w:rPr>
        <w:t xml:space="preserve">       </w:t>
      </w:r>
      <w:r w:rsidRPr="00A32174">
        <w:rPr>
          <w:b/>
          <w:bCs/>
        </w:rPr>
        <w:t>АДМИНИСТРАЦИЯ</w:t>
      </w:r>
    </w:p>
    <w:p w:rsidR="00123AB9" w:rsidRPr="00A32174" w:rsidRDefault="00A32174">
      <w:pPr>
        <w:pStyle w:val="20"/>
        <w:ind w:firstLine="0"/>
        <w:jc w:val="center"/>
      </w:pPr>
      <w:r w:rsidRPr="00A32174">
        <w:t>МУНИЦИПАЛЬНОГО ОБРАЗОВАНИЯ «ГОРОД ДЕСНОГОРСК»</w:t>
      </w:r>
      <w:r w:rsidRPr="00A32174">
        <w:br/>
        <w:t>СМОЛЕНСКОЙ ОБЛАСТИ</w:t>
      </w:r>
    </w:p>
    <w:p w:rsidR="00123AB9" w:rsidRPr="00A32174" w:rsidRDefault="00A32174">
      <w:pPr>
        <w:pStyle w:val="11"/>
        <w:keepNext/>
        <w:keepLines/>
      </w:pPr>
      <w:bookmarkStart w:id="0" w:name="bookmark0"/>
      <w:bookmarkStart w:id="1" w:name="bookmark1"/>
      <w:bookmarkStart w:id="2" w:name="bookmark2"/>
      <w:proofErr w:type="gramStart"/>
      <w:r w:rsidRPr="00A32174">
        <w:t>П</w:t>
      </w:r>
      <w:proofErr w:type="gramEnd"/>
      <w:r w:rsidR="00195095" w:rsidRPr="00195095">
        <w:t xml:space="preserve"> </w:t>
      </w:r>
      <w:r w:rsidRPr="00A32174">
        <w:t>О</w:t>
      </w:r>
      <w:r w:rsidR="00195095" w:rsidRPr="00195095">
        <w:t xml:space="preserve"> </w:t>
      </w:r>
      <w:r w:rsidRPr="00A32174">
        <w:t>С</w:t>
      </w:r>
      <w:r w:rsidR="00195095" w:rsidRPr="00195095">
        <w:t xml:space="preserve"> </w:t>
      </w:r>
      <w:r w:rsidRPr="00A32174">
        <w:t>Т</w:t>
      </w:r>
      <w:r w:rsidR="00195095" w:rsidRPr="00195095">
        <w:t xml:space="preserve"> </w:t>
      </w:r>
      <w:r w:rsidRPr="00A32174">
        <w:t>А</w:t>
      </w:r>
      <w:r w:rsidR="00195095" w:rsidRPr="00195095">
        <w:t xml:space="preserve"> </w:t>
      </w:r>
      <w:r w:rsidRPr="00A32174">
        <w:t>Н</w:t>
      </w:r>
      <w:r w:rsidR="00195095" w:rsidRPr="00195095">
        <w:t xml:space="preserve"> </w:t>
      </w:r>
      <w:r w:rsidRPr="00A32174">
        <w:t>О</w:t>
      </w:r>
      <w:r w:rsidR="00195095" w:rsidRPr="00195095">
        <w:t xml:space="preserve"> </w:t>
      </w:r>
      <w:r w:rsidRPr="00A32174">
        <w:t>В</w:t>
      </w:r>
      <w:r w:rsidR="00195095" w:rsidRPr="00195095">
        <w:t xml:space="preserve"> </w:t>
      </w:r>
      <w:r w:rsidRPr="00A32174">
        <w:t>Л</w:t>
      </w:r>
      <w:r w:rsidR="00195095" w:rsidRPr="00195095">
        <w:t xml:space="preserve"> </w:t>
      </w:r>
      <w:r w:rsidRPr="00A32174">
        <w:t>Е</w:t>
      </w:r>
      <w:r w:rsidR="00195095" w:rsidRPr="00195095">
        <w:t xml:space="preserve"> </w:t>
      </w:r>
      <w:r w:rsidRPr="00A32174">
        <w:t>Н</w:t>
      </w:r>
      <w:r w:rsidR="00195095" w:rsidRPr="00195095">
        <w:t xml:space="preserve"> </w:t>
      </w:r>
      <w:r w:rsidRPr="00A32174">
        <w:t>И</w:t>
      </w:r>
      <w:r w:rsidR="00195095" w:rsidRPr="00195095">
        <w:t xml:space="preserve"> </w:t>
      </w:r>
      <w:r w:rsidRPr="00A32174">
        <w:t>Е</w:t>
      </w:r>
      <w:bookmarkEnd w:id="0"/>
      <w:bookmarkEnd w:id="1"/>
      <w:bookmarkEnd w:id="2"/>
    </w:p>
    <w:p w:rsidR="00123AB9" w:rsidRPr="00625FD8" w:rsidRDefault="00A32174" w:rsidP="00A32174">
      <w:pPr>
        <w:pStyle w:val="30"/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A3217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none"/>
        </w:rPr>
        <w:t xml:space="preserve">от </w:t>
      </w:r>
      <w:r w:rsidR="00625FD8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29.03.2024  </w:t>
      </w:r>
      <w:r w:rsidRPr="00A32174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</w:t>
      </w:r>
      <w:r w:rsidR="00195095">
        <w:rPr>
          <w:rFonts w:ascii="Times New Roman" w:hAnsi="Times New Roman" w:cs="Times New Roman"/>
          <w:i w:val="0"/>
          <w:color w:val="000000"/>
          <w:sz w:val="24"/>
          <w:szCs w:val="24"/>
          <w:u w:val="none"/>
        </w:rPr>
        <w:t>№</w:t>
      </w:r>
      <w:r w:rsidR="00625FD8" w:rsidRPr="00625FD8">
        <w:rPr>
          <w:rFonts w:ascii="Times New Roman" w:hAnsi="Times New Roman" w:cs="Times New Roman"/>
          <w:i w:val="0"/>
          <w:color w:val="000000"/>
          <w:sz w:val="24"/>
          <w:szCs w:val="24"/>
          <w:u w:val="none"/>
        </w:rPr>
        <w:t xml:space="preserve"> </w:t>
      </w:r>
      <w:r w:rsidR="00625FD8">
        <w:rPr>
          <w:rFonts w:ascii="Times New Roman" w:hAnsi="Times New Roman" w:cs="Times New Roman"/>
          <w:i w:val="0"/>
          <w:color w:val="000000"/>
          <w:sz w:val="24"/>
          <w:szCs w:val="24"/>
          <w:u w:val="none"/>
        </w:rPr>
        <w:t>336</w:t>
      </w:r>
    </w:p>
    <w:p w:rsidR="00A32174" w:rsidRDefault="00A32174" w:rsidP="00A32174">
      <w:pPr>
        <w:pStyle w:val="30"/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32174" w:rsidTr="00A32174">
        <w:tc>
          <w:tcPr>
            <w:tcW w:w="4928" w:type="dxa"/>
          </w:tcPr>
          <w:p w:rsidR="00A32174" w:rsidRPr="00A32174" w:rsidRDefault="00A32174" w:rsidP="00A32174">
            <w:pPr>
              <w:pStyle w:val="1"/>
              <w:ind w:firstLine="0"/>
              <w:jc w:val="both"/>
            </w:pPr>
            <w:r w:rsidRPr="00A32174">
              <w:rPr>
                <w:b/>
                <w:bCs/>
                <w:shd w:val="clear" w:color="auto" w:fill="FFFFFF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от 13.02.2018 № 136 «Об утверждении муниципальной программы </w:t>
            </w:r>
            <w:r>
              <w:rPr>
                <w:b/>
                <w:bCs/>
              </w:rPr>
              <w:t xml:space="preserve">«Противодействие </w:t>
            </w:r>
            <w:r w:rsidRPr="00A32174">
              <w:rPr>
                <w:b/>
                <w:bCs/>
                <w:shd w:val="clear" w:color="auto" w:fill="FFFFFF"/>
              </w:rPr>
              <w:t>терроризму</w:t>
            </w:r>
            <w:r>
              <w:rPr>
                <w:b/>
                <w:bCs/>
              </w:rPr>
              <w:t xml:space="preserve"> и экстремизму на </w:t>
            </w:r>
            <w:r w:rsidRPr="00A32174">
              <w:rPr>
                <w:b/>
                <w:bCs/>
                <w:shd w:val="clear" w:color="auto" w:fill="FFFFFF"/>
              </w:rPr>
              <w:t>территории</w:t>
            </w:r>
            <w:r>
              <w:rPr>
                <w:b/>
                <w:bCs/>
              </w:rPr>
              <w:t xml:space="preserve"> муниципального </w:t>
            </w:r>
            <w:r w:rsidRPr="00A32174">
              <w:rPr>
                <w:b/>
                <w:bCs/>
                <w:shd w:val="clear" w:color="auto" w:fill="FFFFFF"/>
              </w:rPr>
              <w:t>образования</w:t>
            </w:r>
            <w:r>
              <w:rPr>
                <w:b/>
                <w:bCs/>
              </w:rPr>
              <w:t xml:space="preserve"> «город Десногорск» </w:t>
            </w:r>
            <w:r w:rsidRPr="00A32174">
              <w:rPr>
                <w:b/>
                <w:bCs/>
              </w:rPr>
              <w:t>Смоленской области»</w:t>
            </w:r>
          </w:p>
          <w:p w:rsidR="00A32174" w:rsidRDefault="00A32174" w:rsidP="00A32174">
            <w:pPr>
              <w:pStyle w:val="30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32174" w:rsidRPr="00A32174" w:rsidRDefault="00A32174" w:rsidP="00A32174">
      <w:pPr>
        <w:pStyle w:val="30"/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123AB9" w:rsidRDefault="00A32174" w:rsidP="00A32174">
      <w:pPr>
        <w:pStyle w:val="20"/>
        <w:spacing w:after="0"/>
        <w:ind w:firstLine="720"/>
        <w:jc w:val="both"/>
      </w:pPr>
      <w:proofErr w:type="gramStart"/>
      <w:r w:rsidRPr="00A32174">
        <w:t>В соответствии с Порядком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21.02.2022 № 90,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</w:t>
      </w:r>
      <w:proofErr w:type="gramEnd"/>
      <w:r w:rsidRPr="00A32174">
        <w:t xml:space="preserve"> </w:t>
      </w:r>
      <w:proofErr w:type="gramStart"/>
      <w:r w:rsidRPr="00A32174">
        <w:t>области, признании утратившими силу некоторых правовых актов», в целях приведения в соответствие с муниципальными правовыми актами,</w:t>
      </w:r>
      <w:proofErr w:type="gramEnd"/>
    </w:p>
    <w:p w:rsidR="00A32174" w:rsidRDefault="00A32174" w:rsidP="00A32174">
      <w:pPr>
        <w:pStyle w:val="20"/>
        <w:spacing w:after="0"/>
        <w:ind w:firstLine="720"/>
        <w:jc w:val="both"/>
      </w:pPr>
    </w:p>
    <w:p w:rsidR="00A32174" w:rsidRPr="00A32174" w:rsidRDefault="00A32174" w:rsidP="00A32174">
      <w:pPr>
        <w:pStyle w:val="20"/>
        <w:spacing w:after="0"/>
        <w:ind w:firstLine="720"/>
        <w:jc w:val="both"/>
      </w:pPr>
    </w:p>
    <w:p w:rsidR="00123AB9" w:rsidRDefault="00A32174" w:rsidP="00A32174">
      <w:pPr>
        <w:pStyle w:val="20"/>
        <w:spacing w:after="0"/>
        <w:ind w:firstLine="720"/>
        <w:jc w:val="both"/>
      </w:pPr>
      <w:r w:rsidRPr="00A32174">
        <w:t>Администрация муниципального образования «город Десногорск» Смоленской области постановляет:</w:t>
      </w:r>
    </w:p>
    <w:p w:rsidR="00A32174" w:rsidRDefault="00A32174" w:rsidP="00A32174">
      <w:pPr>
        <w:pStyle w:val="20"/>
        <w:spacing w:after="0"/>
        <w:ind w:firstLine="720"/>
        <w:jc w:val="both"/>
      </w:pPr>
    </w:p>
    <w:p w:rsidR="00A32174" w:rsidRPr="00A32174" w:rsidRDefault="00A32174" w:rsidP="00A32174">
      <w:pPr>
        <w:pStyle w:val="20"/>
        <w:spacing w:after="0"/>
        <w:ind w:firstLine="720"/>
        <w:jc w:val="both"/>
      </w:pPr>
    </w:p>
    <w:p w:rsidR="00123AB9" w:rsidRPr="00A32174" w:rsidRDefault="00A32174" w:rsidP="00A32174">
      <w:pPr>
        <w:pStyle w:val="20"/>
        <w:numPr>
          <w:ilvl w:val="0"/>
          <w:numId w:val="1"/>
        </w:numPr>
        <w:tabs>
          <w:tab w:val="left" w:pos="965"/>
        </w:tabs>
        <w:spacing w:after="0"/>
        <w:ind w:firstLine="720"/>
        <w:jc w:val="both"/>
      </w:pPr>
      <w:bookmarkStart w:id="3" w:name="bookmark3"/>
      <w:bookmarkEnd w:id="3"/>
      <w:r w:rsidRPr="00A32174">
        <w:t>Внести в постановление Администрации муниципального образования «город Десногорск» Смоленской области от 13.02.2018 № 136 «Об утверждении муниципальной программы «Противодействие терроризму и экстремизму на территории муниципального образования «город Десногорск» Смоленской области» (в ред. от 06.11.2018 № 962, от 26.02.2019 № 197, от 26.02.2021 № 150</w:t>
      </w:r>
      <w:r w:rsidR="0031466D">
        <w:t xml:space="preserve">, </w:t>
      </w:r>
      <w:proofErr w:type="gramStart"/>
      <w:r w:rsidR="0031466D">
        <w:t>от</w:t>
      </w:r>
      <w:proofErr w:type="gramEnd"/>
      <w:r w:rsidR="0031466D">
        <w:t xml:space="preserve"> 04.04.2022 № 224</w:t>
      </w:r>
      <w:r w:rsidR="009409CC">
        <w:t>, от 29.03.2023 № 281</w:t>
      </w:r>
      <w:r w:rsidRPr="00A32174">
        <w:t>) следующее изменение:</w:t>
      </w:r>
    </w:p>
    <w:p w:rsidR="00123AB9" w:rsidRDefault="00A32174" w:rsidP="00A32174">
      <w:pPr>
        <w:pStyle w:val="20"/>
        <w:spacing w:after="0"/>
        <w:ind w:firstLine="720"/>
        <w:jc w:val="both"/>
      </w:pPr>
      <w:r w:rsidRPr="00A32174">
        <w:t>1.1. Муниципальную программу «Противодействие терроризму и экстремизму на территории муниципального образования «город Десногорск» Смоленской области» изложить в новой редакции (приложение).</w:t>
      </w:r>
    </w:p>
    <w:p w:rsidR="0031466D" w:rsidRDefault="0031466D" w:rsidP="00A32174">
      <w:pPr>
        <w:pStyle w:val="20"/>
        <w:spacing w:after="0"/>
        <w:ind w:firstLine="720"/>
        <w:jc w:val="both"/>
      </w:pPr>
    </w:p>
    <w:p w:rsidR="0031466D" w:rsidRPr="00A32174" w:rsidRDefault="0031466D" w:rsidP="00A32174">
      <w:pPr>
        <w:pStyle w:val="20"/>
        <w:spacing w:after="0"/>
        <w:ind w:firstLine="720"/>
        <w:jc w:val="both"/>
      </w:pPr>
    </w:p>
    <w:p w:rsidR="00123AB9" w:rsidRPr="00A32174" w:rsidRDefault="00A32174" w:rsidP="00A32174">
      <w:pPr>
        <w:pStyle w:val="20"/>
        <w:numPr>
          <w:ilvl w:val="0"/>
          <w:numId w:val="1"/>
        </w:numPr>
        <w:tabs>
          <w:tab w:val="left" w:pos="1048"/>
        </w:tabs>
        <w:spacing w:after="0"/>
        <w:ind w:firstLine="700"/>
        <w:jc w:val="both"/>
      </w:pPr>
      <w:bookmarkStart w:id="4" w:name="bookmark4"/>
      <w:bookmarkEnd w:id="4"/>
      <w:r w:rsidRPr="00A32174">
        <w:t xml:space="preserve">В течение 10 календарных дней (Бриллиантовой З.В.) разместить на портале </w:t>
      </w:r>
      <w:r w:rsidRPr="00A32174">
        <w:lastRenderedPageBreak/>
        <w:t>ГАС «Управление» в сети Интернет актуализированную муниципальную программу «Противодействие терроризму и экстремизму на территории муниципального образования «город Десногорск» Смоленской области».</w:t>
      </w:r>
    </w:p>
    <w:p w:rsidR="00123AB9" w:rsidRPr="00A32174" w:rsidRDefault="00A32174" w:rsidP="00A32174">
      <w:pPr>
        <w:pStyle w:val="20"/>
        <w:numPr>
          <w:ilvl w:val="0"/>
          <w:numId w:val="1"/>
        </w:numPr>
        <w:tabs>
          <w:tab w:val="left" w:pos="1048"/>
        </w:tabs>
        <w:spacing w:after="0"/>
        <w:ind w:firstLine="700"/>
        <w:jc w:val="both"/>
      </w:pPr>
      <w:bookmarkStart w:id="5" w:name="bookmark5"/>
      <w:bookmarkEnd w:id="5"/>
      <w:r w:rsidRPr="00A32174">
        <w:t>Отделу информационных технологий и связи с общественностью</w:t>
      </w:r>
      <w:r>
        <w:t xml:space="preserve">  </w:t>
      </w:r>
      <w:r w:rsidR="005818F7">
        <w:t xml:space="preserve"> (Е.С. Любименко</w:t>
      </w:r>
      <w:r w:rsidRPr="00A32174">
        <w:t xml:space="preserve">) </w:t>
      </w:r>
      <w:proofErr w:type="gramStart"/>
      <w:r w:rsidRPr="00A32174">
        <w:t>разместить</w:t>
      </w:r>
      <w:proofErr w:type="gramEnd"/>
      <w:r w:rsidRPr="00A32174">
        <w:t xml:space="preserve"> настоящее постановление на официальном сайте Администрации муниципального образования «город Десного</w:t>
      </w:r>
      <w:r>
        <w:t xml:space="preserve">рск» Смоленской </w:t>
      </w:r>
      <w:r w:rsidR="00AA10A8" w:rsidRPr="00382D18">
        <w:rPr>
          <w:color w:val="auto"/>
        </w:rPr>
        <w:t>области в информационно-</w:t>
      </w:r>
      <w:r w:rsidR="00142FC6">
        <w:rPr>
          <w:color w:val="auto"/>
        </w:rPr>
        <w:t>теле</w:t>
      </w:r>
      <w:r w:rsidR="00AA10A8" w:rsidRPr="00382D18">
        <w:rPr>
          <w:color w:val="auto"/>
        </w:rPr>
        <w:t>коммуникационной сети</w:t>
      </w:r>
      <w:r w:rsidRPr="00382D18">
        <w:rPr>
          <w:color w:val="auto"/>
        </w:rPr>
        <w:t xml:space="preserve"> </w:t>
      </w:r>
      <w:r w:rsidR="00142FC6">
        <w:rPr>
          <w:color w:val="auto"/>
        </w:rPr>
        <w:t>«</w:t>
      </w:r>
      <w:r w:rsidRPr="00382D18">
        <w:rPr>
          <w:color w:val="auto"/>
        </w:rPr>
        <w:t>Интернет</w:t>
      </w:r>
      <w:r w:rsidR="00142FC6">
        <w:rPr>
          <w:color w:val="auto"/>
        </w:rPr>
        <w:t>»</w:t>
      </w:r>
      <w:r w:rsidRPr="00382D18">
        <w:rPr>
          <w:color w:val="auto"/>
        </w:rPr>
        <w:t>.</w:t>
      </w:r>
    </w:p>
    <w:p w:rsidR="00123AB9" w:rsidRDefault="00A32174" w:rsidP="00A32174">
      <w:pPr>
        <w:pStyle w:val="20"/>
        <w:numPr>
          <w:ilvl w:val="0"/>
          <w:numId w:val="1"/>
        </w:numPr>
        <w:tabs>
          <w:tab w:val="left" w:pos="1048"/>
        </w:tabs>
        <w:spacing w:after="0"/>
        <w:ind w:firstLine="700"/>
        <w:jc w:val="both"/>
      </w:pPr>
      <w:bookmarkStart w:id="6" w:name="bookmark6"/>
      <w:bookmarkEnd w:id="6"/>
      <w:r w:rsidRPr="00A32174">
        <w:t>Контроль исполнени</w:t>
      </w:r>
      <w:r w:rsidR="0031466D">
        <w:t>я</w:t>
      </w:r>
      <w:r w:rsidRPr="00A32174">
        <w:t xml:space="preserve"> пункта 2 настоящего постановления возложить </w:t>
      </w:r>
      <w:proofErr w:type="gramStart"/>
      <w:r w:rsidRPr="00A32174">
        <w:t>на</w:t>
      </w:r>
      <w:proofErr w:type="gramEnd"/>
      <w:r w:rsidRPr="00A32174">
        <w:t xml:space="preserve"> </w:t>
      </w:r>
      <w:proofErr w:type="spellStart"/>
      <w:r w:rsidR="00205171">
        <w:t>и.</w:t>
      </w:r>
      <w:proofErr w:type="gramStart"/>
      <w:r w:rsidR="00205171">
        <w:t>о</w:t>
      </w:r>
      <w:proofErr w:type="spellEnd"/>
      <w:proofErr w:type="gramEnd"/>
      <w:r w:rsidR="00205171">
        <w:t xml:space="preserve">. </w:t>
      </w:r>
      <w:r w:rsidRPr="00A32174">
        <w:t xml:space="preserve">начальника отдела экономики и инвестиций Администрации муниципального образования «город </w:t>
      </w:r>
      <w:r w:rsidR="0031466D">
        <w:t>Десногорск» См</w:t>
      </w:r>
      <w:r w:rsidR="00205171">
        <w:t>оленской области» И.А. Пугачеву</w:t>
      </w:r>
      <w:r w:rsidRPr="00A32174">
        <w:t>. Контроль</w:t>
      </w:r>
      <w:r w:rsidR="0031466D">
        <w:t xml:space="preserve"> исполнения</w:t>
      </w:r>
      <w:r w:rsidRPr="00A32174">
        <w:t xml:space="preserve"> настоящего постановления возложить на </w:t>
      </w:r>
      <w:r w:rsidR="0031466D">
        <w:t xml:space="preserve">первого </w:t>
      </w:r>
      <w:r w:rsidRPr="00A32174">
        <w:t>заместителя Главы муниципального образования З.В. Бриллиантову.</w:t>
      </w:r>
    </w:p>
    <w:p w:rsidR="00A32174" w:rsidRDefault="00A32174" w:rsidP="00A32174">
      <w:pPr>
        <w:pStyle w:val="20"/>
        <w:tabs>
          <w:tab w:val="left" w:pos="1048"/>
        </w:tabs>
        <w:spacing w:after="0"/>
        <w:jc w:val="both"/>
      </w:pPr>
    </w:p>
    <w:p w:rsidR="00A32174" w:rsidRPr="00A32174" w:rsidRDefault="00A32174" w:rsidP="00A32174">
      <w:pPr>
        <w:pStyle w:val="20"/>
        <w:tabs>
          <w:tab w:val="left" w:pos="1048"/>
        </w:tabs>
        <w:spacing w:after="0"/>
        <w:jc w:val="both"/>
      </w:pPr>
    </w:p>
    <w:p w:rsidR="00A32174" w:rsidRDefault="00382D18" w:rsidP="00A32174">
      <w:pPr>
        <w:pStyle w:val="20"/>
        <w:spacing w:after="0"/>
        <w:ind w:firstLine="0"/>
      </w:pPr>
      <w:r>
        <w:t>И.о. Главы</w:t>
      </w:r>
      <w:r w:rsidR="00A32174" w:rsidRPr="00A32174">
        <w:t xml:space="preserve"> муниципального образования</w:t>
      </w:r>
    </w:p>
    <w:p w:rsidR="00123AB9" w:rsidRPr="00A32174" w:rsidRDefault="00A32174" w:rsidP="000C4D04">
      <w:pPr>
        <w:pStyle w:val="20"/>
        <w:spacing w:after="0"/>
        <w:ind w:firstLine="0"/>
        <w:sectPr w:rsidR="00123AB9" w:rsidRPr="00A32174">
          <w:headerReference w:type="default" r:id="rId10"/>
          <w:pgSz w:w="11900" w:h="16840"/>
          <w:pgMar w:top="1167" w:right="252" w:bottom="1177" w:left="1049" w:header="0" w:footer="3" w:gutter="0"/>
          <w:cols w:space="720"/>
          <w:noEndnote/>
          <w:docGrid w:linePitch="360"/>
        </w:sectPr>
      </w:pPr>
      <w:r w:rsidRPr="00A32174">
        <w:t>«город Десногорск» Смоленской области</w:t>
      </w:r>
      <w:r w:rsidR="00382D18">
        <w:t xml:space="preserve">            </w:t>
      </w:r>
      <w:r>
        <w:t xml:space="preserve">                             </w:t>
      </w:r>
      <w:proofErr w:type="spellStart"/>
      <w:r w:rsidR="006F4D9C">
        <w:rPr>
          <w:b/>
        </w:rPr>
        <w:t>З.В.Бриллиантова</w:t>
      </w:r>
      <w:bookmarkStart w:id="7" w:name="_GoBack"/>
      <w:bookmarkEnd w:id="7"/>
      <w:proofErr w:type="spellEnd"/>
    </w:p>
    <w:p w:rsidR="0031466D" w:rsidRPr="0031466D" w:rsidRDefault="0031466D" w:rsidP="006F4D9C">
      <w:pPr>
        <w:pStyle w:val="1"/>
        <w:ind w:left="6300" w:firstLine="0"/>
        <w:rPr>
          <w:sz w:val="28"/>
          <w:szCs w:val="28"/>
        </w:rPr>
      </w:pPr>
    </w:p>
    <w:sectPr w:rsidR="0031466D" w:rsidRPr="0031466D" w:rsidSect="00CA1A2E">
      <w:type w:val="continuous"/>
      <w:pgSz w:w="11900" w:h="16840"/>
      <w:pgMar w:top="1167" w:right="701" w:bottom="1177" w:left="1276" w:header="0" w:footer="7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11" w:rsidRDefault="003D0611">
      <w:r>
        <w:separator/>
      </w:r>
    </w:p>
  </w:endnote>
  <w:endnote w:type="continuationSeparator" w:id="0">
    <w:p w:rsidR="003D0611" w:rsidRDefault="003D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11" w:rsidRDefault="003D0611"/>
  </w:footnote>
  <w:footnote w:type="continuationSeparator" w:id="0">
    <w:p w:rsidR="003D0611" w:rsidRDefault="003D0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74" w:rsidRDefault="00A3217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F83BB64" wp14:editId="1BB8B549">
              <wp:simplePos x="0" y="0"/>
              <wp:positionH relativeFrom="page">
                <wp:posOffset>3980815</wp:posOffset>
              </wp:positionH>
              <wp:positionV relativeFrom="page">
                <wp:posOffset>455295</wp:posOffset>
              </wp:positionV>
              <wp:extent cx="12573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2174" w:rsidRDefault="00A32174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4D04" w:rsidRPr="000C4D04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3.45pt;margin-top:35.85pt;width:9.9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SKkwEAACADAAAOAAAAZHJzL2Uyb0RvYy54bWysUttOwzAMfUfiH6K8s27jumrdBEIgJARI&#10;wAdkabJGauIoDmv39zhZNxC8IV4Sx3aOj489X/a2ZRsV0ICr+GQ05kw5CbVx64q/v92dXHGGUbha&#10;tOBUxbcK+XJxfDTvfKmm0EBbq8AIxGHZ+Yo3MfqyKFA2ygocgVeOghqCFZGeYV3UQXSEbttiOh5f&#10;FB2E2geQCpG8t7sgX2R8rZWMz1qjiqytOHGL+Qz5XKWzWMxFuQ7CN0YONMQfWFhhHBU9QN2KKNhH&#10;ML+grJEBEHQcSbAFaG2kyj1QN5Pxj25eG+FV7oXEQX+QCf8PVj5tXgIzdcVnnDlhaUS5KpslaTqP&#10;JWW8esqJ/Q30NOK9H8mZOu51sOmmXhjFSeTtQVjVRybTp+n55SlFJIVmk7OzrHvx9dcHjPcKLEtG&#10;xQONLaspNo8YiQel7lNSKQd3pm2TPxHcEUlW7Ff9wHoF9ZZIdzTZijtaPc7aB0fCpSXYG2FvrAYj&#10;gaO//ohUINdNqDuooRiNIdMZVibN+fs7Z30t9uITAAD//wMAUEsDBBQABgAIAAAAIQAOKvhR3AAA&#10;AAkBAAAPAAAAZHJzL2Rvd25yZXYueG1sTI/LTsMwEEX3SP0Hayqxo04q5IYQp0KV2LCjoErs3Hga&#10;R/gR2W6a/D3DCnYzmqsz5zb72Vk2YUxD8BLKTQEMfRf04HsJnx+vDxWwlJXXygaPEhZMsG9Xd42q&#10;dbj5d5yOuWcE8alWEkzOY8156gw6lTZhRE+3S4hOZVpjz3VUN4I7y7dFIbhTg6cPRo14MNh9H69O&#10;wm4+BRwTHvDrMnXRDEtl3xYp79fzyzOwjHP+C8OvPqlDS07ncPU6MStBbMUTRQlW7oBRQDwKGs4S&#10;KlECbxv+v0H7AwAA//8DAFBLAQItABQABgAIAAAAIQC2gziS/gAAAOEBAAATAAAAAAAAAAAAAAAA&#10;AAAAAABbQ29udGVudF9UeXBlc10ueG1sUEsBAi0AFAAGAAgAAAAhADj9If/WAAAAlAEAAAsAAAAA&#10;AAAAAAAAAAAALwEAAF9yZWxzLy5yZWxzUEsBAi0AFAAGAAgAAAAhAAYLRIqTAQAAIAMAAA4AAAAA&#10;AAAAAAAAAAAALgIAAGRycy9lMm9Eb2MueG1sUEsBAi0AFAAGAAgAAAAhAA4q+FHcAAAACQEAAA8A&#10;AAAAAAAAAAAAAAAA7QMAAGRycy9kb3ducmV2LnhtbFBLBQYAAAAABAAEAPMAAAD2BAAAAAA=&#10;" filled="f" stroked="f">
              <v:textbox style="mso-fit-shape-to-text:t" inset="0,0,0,0">
                <w:txbxContent>
                  <w:p w:rsidR="00A32174" w:rsidRDefault="00A32174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4D04" w:rsidRPr="000C4D04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FFE"/>
    <w:multiLevelType w:val="multilevel"/>
    <w:tmpl w:val="549E8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63DA0"/>
    <w:multiLevelType w:val="hybridMultilevel"/>
    <w:tmpl w:val="348078A6"/>
    <w:lvl w:ilvl="0" w:tplc="E506C7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575A8"/>
    <w:multiLevelType w:val="multilevel"/>
    <w:tmpl w:val="17D6C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117DE"/>
    <w:multiLevelType w:val="multilevel"/>
    <w:tmpl w:val="B9CA1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D6114"/>
    <w:multiLevelType w:val="multilevel"/>
    <w:tmpl w:val="1A42B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1C7161"/>
    <w:multiLevelType w:val="multilevel"/>
    <w:tmpl w:val="EB34B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946B0"/>
    <w:multiLevelType w:val="hybridMultilevel"/>
    <w:tmpl w:val="BDD6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561A4"/>
    <w:multiLevelType w:val="multilevel"/>
    <w:tmpl w:val="4ECE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F8315B"/>
    <w:multiLevelType w:val="multilevel"/>
    <w:tmpl w:val="5FCEE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C08AF"/>
    <w:multiLevelType w:val="multilevel"/>
    <w:tmpl w:val="93882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3B7BB1"/>
    <w:multiLevelType w:val="multilevel"/>
    <w:tmpl w:val="0C8CA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23AB9"/>
    <w:rsid w:val="000C4D04"/>
    <w:rsid w:val="00123AB9"/>
    <w:rsid w:val="00142FC6"/>
    <w:rsid w:val="00195095"/>
    <w:rsid w:val="00205171"/>
    <w:rsid w:val="002942E4"/>
    <w:rsid w:val="0031466D"/>
    <w:rsid w:val="00382D18"/>
    <w:rsid w:val="003D0611"/>
    <w:rsid w:val="004E404F"/>
    <w:rsid w:val="00553A95"/>
    <w:rsid w:val="005818F7"/>
    <w:rsid w:val="00625FD8"/>
    <w:rsid w:val="006820E2"/>
    <w:rsid w:val="006D18D0"/>
    <w:rsid w:val="006F4D9C"/>
    <w:rsid w:val="008E2D8F"/>
    <w:rsid w:val="009409CC"/>
    <w:rsid w:val="009D7067"/>
    <w:rsid w:val="00A32174"/>
    <w:rsid w:val="00AA10A8"/>
    <w:rsid w:val="00C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221A52"/>
      <w:sz w:val="28"/>
      <w:szCs w:val="28"/>
      <w:u w:val="singl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460"/>
      <w:ind w:firstLine="7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540"/>
    </w:pPr>
    <w:rPr>
      <w:rFonts w:ascii="Arial" w:eastAsia="Arial" w:hAnsi="Arial" w:cs="Arial"/>
      <w:i/>
      <w:iCs/>
      <w:color w:val="221A52"/>
      <w:sz w:val="28"/>
      <w:szCs w:val="28"/>
      <w:u w:val="singl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A3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1A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1A2E"/>
    <w:rPr>
      <w:color w:val="000000"/>
    </w:rPr>
  </w:style>
  <w:style w:type="paragraph" w:styleId="ab">
    <w:name w:val="footer"/>
    <w:basedOn w:val="a"/>
    <w:link w:val="ac"/>
    <w:uiPriority w:val="99"/>
    <w:unhideWhenUsed/>
    <w:rsid w:val="00CA1A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A2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221A52"/>
      <w:sz w:val="28"/>
      <w:szCs w:val="28"/>
      <w:u w:val="singl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460"/>
      <w:ind w:firstLine="7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540"/>
    </w:pPr>
    <w:rPr>
      <w:rFonts w:ascii="Arial" w:eastAsia="Arial" w:hAnsi="Arial" w:cs="Arial"/>
      <w:i/>
      <w:iCs/>
      <w:color w:val="221A52"/>
      <w:sz w:val="28"/>
      <w:szCs w:val="28"/>
      <w:u w:val="singl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A3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1A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1A2E"/>
    <w:rPr>
      <w:color w:val="000000"/>
    </w:rPr>
  </w:style>
  <w:style w:type="paragraph" w:styleId="ab">
    <w:name w:val="footer"/>
    <w:basedOn w:val="a"/>
    <w:link w:val="ac"/>
    <w:uiPriority w:val="99"/>
    <w:unhideWhenUsed/>
    <w:rsid w:val="00CA1A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A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06D3-E1F3-4AD0-9CD4-13AB5CBD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 Админ</dc:creator>
  <cp:lastModifiedBy>K125</cp:lastModifiedBy>
  <cp:revision>16</cp:revision>
  <cp:lastPrinted>2024-04-04T05:04:00Z</cp:lastPrinted>
  <dcterms:created xsi:type="dcterms:W3CDTF">2023-03-28T12:10:00Z</dcterms:created>
  <dcterms:modified xsi:type="dcterms:W3CDTF">2024-04-18T12:19:00Z</dcterms:modified>
</cp:coreProperties>
</file>