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8E" w:rsidRDefault="00A70C8E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A70C8E" w:rsidRDefault="003E4935">
      <w:pPr>
        <w:widowControl w:val="0"/>
        <w:tabs>
          <w:tab w:val="left" w:pos="5245"/>
        </w:tabs>
        <w:spacing w:after="0" w:line="240" w:lineRule="auto"/>
        <w:ind w:left="1416"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Приложение</w:t>
      </w:r>
    </w:p>
    <w:p w:rsidR="00A70C8E" w:rsidRDefault="003E4935">
      <w:pPr>
        <w:widowControl w:val="0"/>
        <w:tabs>
          <w:tab w:val="left" w:pos="5245"/>
        </w:tabs>
        <w:spacing w:after="0" w:line="240" w:lineRule="auto"/>
        <w:ind w:left="3540"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sz w:val="20"/>
        </w:rPr>
        <w:t>муниципального</w:t>
      </w:r>
      <w:proofErr w:type="gramEnd"/>
    </w:p>
    <w:p w:rsidR="00B51644" w:rsidRDefault="003E4935" w:rsidP="00B51644">
      <w:pPr>
        <w:widowControl w:val="0"/>
        <w:tabs>
          <w:tab w:val="left" w:pos="5245"/>
        </w:tabs>
        <w:spacing w:after="0" w:line="240" w:lineRule="auto"/>
        <w:ind w:left="3540"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образования «город Десногорск» Смоленской области</w:t>
      </w:r>
    </w:p>
    <w:p w:rsidR="003E4935" w:rsidRPr="003E4935" w:rsidRDefault="003E4935" w:rsidP="00B51644">
      <w:pPr>
        <w:widowControl w:val="0"/>
        <w:tabs>
          <w:tab w:val="left" w:pos="5245"/>
        </w:tabs>
        <w:spacing w:after="0" w:line="240" w:lineRule="auto"/>
        <w:ind w:left="3540" w:firstLine="708"/>
        <w:jc w:val="right"/>
        <w:rPr>
          <w:rFonts w:ascii="Times New Roman" w:hAnsi="Times New Roman"/>
          <w:sz w:val="20"/>
        </w:rPr>
      </w:pPr>
      <w:r w:rsidRPr="003E4935">
        <w:rPr>
          <w:rFonts w:ascii="Times New Roman" w:hAnsi="Times New Roman"/>
          <w:sz w:val="20"/>
        </w:rPr>
        <w:t xml:space="preserve">от </w:t>
      </w:r>
      <w:r w:rsidR="00B51644" w:rsidRPr="00B51644">
        <w:rPr>
          <w:rFonts w:ascii="Times New Roman" w:hAnsi="Times New Roman"/>
          <w:sz w:val="20"/>
          <w:u w:val="single"/>
        </w:rPr>
        <w:t>06.03.2024</w:t>
      </w:r>
      <w:r w:rsidR="00B51644">
        <w:rPr>
          <w:rFonts w:ascii="Times New Roman" w:hAnsi="Times New Roman"/>
          <w:sz w:val="20"/>
          <w:u w:val="single"/>
        </w:rPr>
        <w:t xml:space="preserve">  </w:t>
      </w:r>
      <w:r w:rsidR="00B51644">
        <w:rPr>
          <w:rFonts w:ascii="Times New Roman" w:hAnsi="Times New Roman"/>
          <w:sz w:val="20"/>
        </w:rPr>
        <w:t xml:space="preserve">№ </w:t>
      </w:r>
      <w:r w:rsidR="00B51644" w:rsidRPr="00B51644">
        <w:rPr>
          <w:rFonts w:ascii="Times New Roman" w:hAnsi="Times New Roman"/>
          <w:sz w:val="20"/>
          <w:u w:val="single"/>
        </w:rPr>
        <w:t xml:space="preserve"> 243</w:t>
      </w:r>
    </w:p>
    <w:p w:rsidR="00A70C8E" w:rsidRDefault="00A70C8E" w:rsidP="003E4935">
      <w:pPr>
        <w:widowControl w:val="0"/>
        <w:tabs>
          <w:tab w:val="left" w:pos="5245"/>
        </w:tabs>
        <w:spacing w:after="0" w:line="240" w:lineRule="auto"/>
        <w:rPr>
          <w:rFonts w:ascii="Times New Roman" w:hAnsi="Times New Roman"/>
          <w:sz w:val="20"/>
        </w:rPr>
      </w:pPr>
    </w:p>
    <w:p w:rsidR="00A70C8E" w:rsidRDefault="00A70C8E">
      <w:pPr>
        <w:widowControl w:val="0"/>
        <w:tabs>
          <w:tab w:val="left" w:pos="5245"/>
        </w:tabs>
        <w:spacing w:after="0" w:line="240" w:lineRule="auto"/>
        <w:ind w:left="1416" w:firstLine="708"/>
        <w:jc w:val="right"/>
        <w:rPr>
          <w:rFonts w:ascii="Times New Roman" w:hAnsi="Times New Roman"/>
          <w:sz w:val="20"/>
        </w:rPr>
      </w:pPr>
    </w:p>
    <w:p w:rsidR="00A70C8E" w:rsidRDefault="003E4935">
      <w:pPr>
        <w:widowControl w:val="0"/>
        <w:tabs>
          <w:tab w:val="left" w:pos="5245"/>
        </w:tabs>
        <w:spacing w:after="0" w:line="240" w:lineRule="auto"/>
        <w:ind w:left="1416"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УТВЕРЖДЕНА</w:t>
      </w:r>
    </w:p>
    <w:p w:rsidR="00A70C8E" w:rsidRDefault="003E4935">
      <w:pPr>
        <w:widowControl w:val="0"/>
        <w:tabs>
          <w:tab w:val="left" w:pos="5245"/>
        </w:tabs>
        <w:spacing w:after="0" w:line="240" w:lineRule="auto"/>
        <w:ind w:left="3540"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постановлением Администрации </w:t>
      </w:r>
      <w:proofErr w:type="gramStart"/>
      <w:r>
        <w:rPr>
          <w:rFonts w:ascii="Times New Roman" w:hAnsi="Times New Roman"/>
          <w:sz w:val="20"/>
        </w:rPr>
        <w:t>муниципального</w:t>
      </w:r>
      <w:proofErr w:type="gramEnd"/>
      <w:r>
        <w:rPr>
          <w:rFonts w:ascii="Times New Roman" w:hAnsi="Times New Roman"/>
          <w:sz w:val="20"/>
        </w:rPr>
        <w:t xml:space="preserve"> </w:t>
      </w:r>
    </w:p>
    <w:p w:rsidR="00A70C8E" w:rsidRDefault="003E4935">
      <w:pPr>
        <w:widowControl w:val="0"/>
        <w:tabs>
          <w:tab w:val="left" w:pos="5245"/>
        </w:tabs>
        <w:spacing w:after="0" w:line="240" w:lineRule="auto"/>
        <w:ind w:left="3540"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образования «город Десногорск» Смоленской области</w:t>
      </w:r>
    </w:p>
    <w:p w:rsidR="00A70C8E" w:rsidRDefault="003E4935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от </w:t>
      </w:r>
      <w:r>
        <w:rPr>
          <w:rFonts w:ascii="Times New Roman" w:hAnsi="Times New Roman"/>
          <w:sz w:val="20"/>
          <w:u w:val="single"/>
        </w:rPr>
        <w:t>03.07.2018</w:t>
      </w:r>
      <w:r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sz w:val="20"/>
          <w:u w:val="single"/>
        </w:rPr>
        <w:t>583</w:t>
      </w:r>
    </w:p>
    <w:p w:rsidR="00A70C8E" w:rsidRDefault="00A70C8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0"/>
        </w:rPr>
      </w:pPr>
    </w:p>
    <w:p w:rsidR="00A70C8E" w:rsidRDefault="003E4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МУНИЦИПАЛЬНАЯ ПРОГРАММА</w:t>
      </w:r>
    </w:p>
    <w:p w:rsidR="00A70C8E" w:rsidRDefault="003E4935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«Доступная среда на территории муниципального образования «город Десногорск» Смоленской области»</w:t>
      </w:r>
      <w:r>
        <w:rPr>
          <w:rFonts w:ascii="Times New Roman" w:hAnsi="Times New Roman"/>
          <w:sz w:val="24"/>
        </w:rPr>
        <w:t xml:space="preserve"> </w:t>
      </w:r>
    </w:p>
    <w:p w:rsidR="00A70C8E" w:rsidRDefault="00A70C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0C8E" w:rsidRDefault="003E4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ПАСПОРТ</w:t>
      </w:r>
    </w:p>
    <w:p w:rsidR="00A70C8E" w:rsidRDefault="003E4935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муниципальной  программы</w:t>
      </w:r>
    </w:p>
    <w:p w:rsidR="00A70C8E" w:rsidRDefault="003E493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8"/>
          <w:u w:val="single"/>
        </w:rPr>
        <w:t>«Доступная среда на территории муниципального образования «город Десногорск» Смоленской области»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A70C8E" w:rsidRDefault="003E4935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муниципальной программы)</w:t>
      </w:r>
    </w:p>
    <w:p w:rsidR="00A70C8E" w:rsidRDefault="00A70C8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70C8E" w:rsidRPr="00D4743D" w:rsidRDefault="003E4935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A70C8E" w:rsidRDefault="00A70C8E">
      <w:pPr>
        <w:widowControl w:val="0"/>
        <w:spacing w:after="0" w:line="240" w:lineRule="auto"/>
        <w:ind w:left="5672"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69"/>
      </w:tblGrid>
      <w:tr w:rsidR="00A70C8E" w:rsidRPr="00404D51">
        <w:trPr>
          <w:trHeight w:val="9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Комитет по городскому хозяйству и промышленному комплексу Администрации муниципального образования «город Десногорск» Смоленской области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(Комитет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ГХиПК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г. Десногорска);</w:t>
            </w:r>
          </w:p>
        </w:tc>
      </w:tr>
      <w:tr w:rsidR="00404D51" w:rsidRPr="00404D51" w:rsidTr="00404D51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1" w:rsidRPr="00404D51" w:rsidRDefault="00404D51" w:rsidP="0040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1" w:rsidRPr="00404D51" w:rsidRDefault="00404D51" w:rsidP="0040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Комитет по образованию Администрации муниципального образования «город Десногорск» Смоленской области (Комитет по образованию г.Десногорска);</w:t>
            </w:r>
          </w:p>
          <w:p w:rsidR="00404D51" w:rsidRPr="00404D51" w:rsidRDefault="00404D51" w:rsidP="0040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Комитет по культуре, спорту и молодёжной политике Администрации муниципального образования «город Десногорск» Смоленской области (ККС и МП г.Десногорска);</w:t>
            </w:r>
          </w:p>
        </w:tc>
      </w:tr>
      <w:tr w:rsidR="00A70C8E" w:rsidRPr="00404D51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40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Default="0040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Начальник отдела социальной защиты населения в г. Десногорск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Владимировна;</w:t>
            </w:r>
          </w:p>
          <w:p w:rsidR="00404D51" w:rsidRPr="00404D51" w:rsidRDefault="0040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организация Смоленской областной общественной организации </w:t>
            </w:r>
            <w:r w:rsidR="00D4743D"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«Всероссийское общество инвалидов» </w:t>
            </w:r>
            <w:proofErr w:type="spellStart"/>
            <w:r w:rsidR="00D4743D">
              <w:rPr>
                <w:rFonts w:ascii="Times New Roman" w:hAnsi="Times New Roman"/>
                <w:sz w:val="24"/>
                <w:szCs w:val="24"/>
              </w:rPr>
              <w:t>Желтышова</w:t>
            </w:r>
            <w:proofErr w:type="spellEnd"/>
            <w:r w:rsidR="00D4743D">
              <w:rPr>
                <w:rFonts w:ascii="Times New Roman" w:hAnsi="Times New Roman"/>
                <w:sz w:val="24"/>
                <w:szCs w:val="24"/>
              </w:rPr>
              <w:t xml:space="preserve"> Татьяна Георгиевна.</w:t>
            </w:r>
          </w:p>
        </w:tc>
      </w:tr>
      <w:tr w:rsidR="00A70C8E" w:rsidRPr="00404D51">
        <w:trPr>
          <w:trHeight w:val="6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этап I: 2014-2021</w:t>
            </w:r>
          </w:p>
          <w:p w:rsidR="00A70C8E" w:rsidRPr="00404D51" w:rsidRDefault="003E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этап II: 2022-2026</w:t>
            </w:r>
          </w:p>
        </w:tc>
      </w:tr>
      <w:tr w:rsidR="00A70C8E" w:rsidRPr="00404D5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Формирование в муниципальном образовании «город Десногорск» Смоленской области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(жилье, здравоохранение, культура, транспорт, торговля, информация и связь, образование, социальная защита, спорт и физическая культура).</w:t>
            </w:r>
          </w:p>
        </w:tc>
      </w:tr>
      <w:tr w:rsidR="00A70C8E" w:rsidRPr="00404D5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за весь период реализации 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Общий объем финанси</w:t>
            </w:r>
            <w:r w:rsidR="008B2529">
              <w:rPr>
                <w:rFonts w:ascii="Times New Roman" w:hAnsi="Times New Roman"/>
                <w:sz w:val="24"/>
                <w:szCs w:val="24"/>
              </w:rPr>
              <w:t>рования составляет 1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529">
              <w:rPr>
                <w:rFonts w:ascii="Times New Roman" w:hAnsi="Times New Roman"/>
                <w:sz w:val="24"/>
                <w:szCs w:val="24"/>
              </w:rPr>
              <w:t>982,8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 тыс. рублей;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8B2529" w:rsidRPr="008B2529">
              <w:rPr>
                <w:rFonts w:ascii="Times New Roman" w:hAnsi="Times New Roman"/>
                <w:sz w:val="24"/>
                <w:szCs w:val="24"/>
              </w:rPr>
              <w:t xml:space="preserve">1883,7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70C8E" w:rsidRPr="00404D51" w:rsidRDefault="0062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местного бюджета – 99,</w:t>
            </w:r>
            <w:r w:rsidRPr="00622B56">
              <w:rPr>
                <w:rFonts w:ascii="Times New Roman" w:hAnsi="Times New Roman"/>
                <w:sz w:val="24"/>
                <w:szCs w:val="24"/>
              </w:rPr>
              <w:t>1</w:t>
            </w:r>
            <w:r w:rsidR="008B2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935" w:rsidRPr="00404D5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0 тыс. рублей.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этап I: 2014-2021 – 0 тыс. рублей. 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 тыс. рублей;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средства областного бюджета – 0 тыс. рублей;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средства местного бюджета – 0 тыс. рублей;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0 тыс. рублей.</w:t>
            </w:r>
          </w:p>
          <w:p w:rsidR="00A70C8E" w:rsidRPr="00404D51" w:rsidRDefault="00F05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этап II: 2022-2026</w:t>
            </w:r>
            <w:r w:rsidR="003E4935" w:rsidRPr="00404D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2529" w:rsidRPr="008B2529">
              <w:rPr>
                <w:rFonts w:ascii="Times New Roman" w:hAnsi="Times New Roman"/>
                <w:sz w:val="24"/>
                <w:szCs w:val="24"/>
              </w:rPr>
              <w:t xml:space="preserve">1 982,8 </w:t>
            </w:r>
            <w:r w:rsidR="003E4935" w:rsidRPr="00404D51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 тыс. рублей;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8B2529" w:rsidRPr="008B2529">
              <w:rPr>
                <w:rFonts w:ascii="Times New Roman" w:hAnsi="Times New Roman"/>
                <w:sz w:val="24"/>
                <w:szCs w:val="24"/>
              </w:rPr>
              <w:t>1883,7</w:t>
            </w:r>
            <w:r w:rsidR="008B2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– </w:t>
            </w:r>
            <w:r w:rsidR="00622B56">
              <w:rPr>
                <w:rFonts w:ascii="Times New Roman" w:hAnsi="Times New Roman"/>
                <w:sz w:val="24"/>
                <w:szCs w:val="24"/>
              </w:rPr>
              <w:t>99,</w:t>
            </w:r>
            <w:r w:rsidR="00622B56" w:rsidRPr="00622B56">
              <w:rPr>
                <w:rFonts w:ascii="Times New Roman" w:hAnsi="Times New Roman"/>
                <w:sz w:val="24"/>
                <w:szCs w:val="24"/>
              </w:rPr>
              <w:t>1</w:t>
            </w:r>
            <w:r w:rsidR="008B2529" w:rsidRPr="008B2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0 тыс. рублей.</w:t>
            </w:r>
          </w:p>
        </w:tc>
      </w:tr>
      <w:tr w:rsidR="00A70C8E" w:rsidRPr="00404D5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Влияние на достижение целей муниципальных программ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увеличение доли доступных для инвалидов и других маломобильных групп населения приоритетных объектов социальной, транспортной и инженерной инфраструктуры в общем количестве приоритетных объектов;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численности;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улучшение качества жизни инвалидов и других маломобильных групп населения;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повышение уровня социальной адаптации и интеграции инвалидов в общество;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обеспечение доступности зданий и социально-значимых объектов для людей с нарушением опорно-двигательного аппарата и маломобильных групп населения;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трудоустройство и проведение профессиональной переподготовки людей с ограниченными возможностями на территории муниципального образования «город Десногорск» Смоленской области;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- увеличение доли дошкольных образовательных организаций, в которых создана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- 100 % охват детей-инвалидов в возрасте от 1,5 до 7 лет, охваченных дошкольным образованием, от общей численности детей-инвалидов данного возраста;</w:t>
            </w:r>
          </w:p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- создание условий для получения качественного начального общего, основного общего, среднего общего образования для детей-инвалидов.</w:t>
            </w:r>
          </w:p>
        </w:tc>
      </w:tr>
    </w:tbl>
    <w:p w:rsidR="00A70C8E" w:rsidRPr="00404D51" w:rsidRDefault="00A70C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C8E" w:rsidRPr="00D4743D" w:rsidRDefault="003E49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2. Показатели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1292"/>
        <w:gridCol w:w="2052"/>
        <w:gridCol w:w="1493"/>
        <w:gridCol w:w="1271"/>
        <w:gridCol w:w="1310"/>
      </w:tblGrid>
      <w:tr w:rsidR="00A70C8E" w:rsidRPr="00404D51"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Базовое значение  показателя</w:t>
            </w:r>
          </w:p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 xml:space="preserve">(в году, предшествующем очередному финансовому 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году) 2023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 xml:space="preserve">Планируемое значение показателя </w:t>
            </w:r>
          </w:p>
        </w:tc>
      </w:tr>
      <w:tr w:rsidR="00A70C8E" w:rsidRPr="00404D51">
        <w:trPr>
          <w:trHeight w:val="448"/>
        </w:trPr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очередной финансовый год</w:t>
            </w:r>
          </w:p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202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1-й год планового периода</w:t>
            </w:r>
          </w:p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202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2-й год планового периода</w:t>
            </w:r>
          </w:p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202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</w:tr>
      <w:tr w:rsidR="00A70C8E" w:rsidRPr="00404D51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Нанесение маркировочных полос и тактильной плитки в фойе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Проведение инструктажей по работе с инвалидами и назначение ответственных лиц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Проведение совместных спортивных мероприятий среди инвалидов и граждан, не имеющих инвалидности, с участием в качестве зрителей инвалидов и граждан, не имеющих инвалидности (да/нет)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after="0" w:line="240" w:lineRule="auto"/>
              <w:ind w:left="1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для маломобильных граждан наземных пешеходных переходов (обозначенных дорожными знаками и (или) разметкой инженерных сооружений или участок проезжей части для движения пешеходов через дорогу), расположенных на автомобильных дорогах местного значения «Парковка для инвалидов»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spacing w:after="0" w:line="240" w:lineRule="auto"/>
              <w:ind w:left="1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для маломобильных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 в определенных местах знаками «Инвалиды»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Доля приоритетных объектов в сфере образования, доступных для инвалидов и других маломобильных групп населения, в общем количестве приоритетных объектов в сфере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дошкольных образовательных организаций, в которых создана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детей-инвалидов школьного возраста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выпускников-инвалидов 9-х и 11-х классов, охваченных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работой, в общей численности выпускников-инвалидов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работников, обеспечивающих предоставление образовательных услуг детям инвалидам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Методическое обеспечение для работы с детьми – инвалидами и с ОВЗ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70C8E" w:rsidRPr="00404D51">
        <w:trPr>
          <w:trHeight w:val="43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Вовлечение в активную школьную жизнь детей-инвалидов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A70C8E" w:rsidRPr="00404D51" w:rsidRDefault="00A70C8E">
      <w:pPr>
        <w:ind w:left="-337"/>
        <w:contextualSpacing/>
        <w:rPr>
          <w:rFonts w:ascii="Times New Roman" w:hAnsi="Times New Roman"/>
          <w:b/>
          <w:sz w:val="24"/>
          <w:szCs w:val="24"/>
        </w:rPr>
      </w:pPr>
    </w:p>
    <w:p w:rsidR="00A70C8E" w:rsidRDefault="003E4935">
      <w:pPr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Структура муниципальной программы</w:t>
      </w:r>
    </w:p>
    <w:p w:rsidR="003B777B" w:rsidRPr="00D4743D" w:rsidRDefault="003B777B" w:rsidP="003B777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"/>
        <w:gridCol w:w="2960"/>
        <w:gridCol w:w="200"/>
        <w:gridCol w:w="982"/>
        <w:gridCol w:w="1938"/>
        <w:gridCol w:w="80"/>
        <w:gridCol w:w="2935"/>
      </w:tblGrid>
      <w:tr w:rsidR="00A70C8E" w:rsidRPr="00404D51">
        <w:trPr>
          <w:trHeight w:val="56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04D51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  <w:r w:rsidRPr="00404D5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70C8E" w:rsidRPr="00404D51">
        <w:trPr>
          <w:trHeight w:val="1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A70C8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0C8E" w:rsidRPr="00404D51">
        <w:trPr>
          <w:trHeight w:val="264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1. Региональный проект «Наименование»</w:t>
            </w:r>
          </w:p>
        </w:tc>
      </w:tr>
      <w:tr w:rsidR="00A70C8E" w:rsidRPr="00404D51">
        <w:trPr>
          <w:trHeight w:val="264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Руководитель регионального проекта (Фамилия, имя, отчество руководителя регионального проекта, должность)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A70C8E" w:rsidRPr="00404D51">
        <w:trPr>
          <w:trHeight w:val="264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8E" w:rsidRPr="00404D51">
        <w:trPr>
          <w:trHeight w:val="264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Задача №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8E" w:rsidRPr="00404D51">
        <w:trPr>
          <w:trHeight w:val="264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2. Ведомственный проект «Наименование»</w:t>
            </w:r>
          </w:p>
        </w:tc>
      </w:tr>
      <w:tr w:rsidR="00A70C8E" w:rsidRPr="00404D51">
        <w:trPr>
          <w:trHeight w:val="264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Руководитель ведомственного проекта (Ф.И.О. руководителя ведомственного проекта, должность)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A70C8E" w:rsidRPr="00404D51">
        <w:trPr>
          <w:trHeight w:val="247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8E" w:rsidRPr="00404D51">
        <w:trPr>
          <w:trHeight w:val="247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Задача №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8E" w:rsidRPr="00404D51">
        <w:trPr>
          <w:trHeight w:val="24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Комплексы процессных мероприятий </w:t>
            </w:r>
          </w:p>
          <w:p w:rsidR="00A70C8E" w:rsidRPr="00404D51" w:rsidRDefault="00A70C8E">
            <w:pPr>
              <w:widowControl w:val="0"/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8E" w:rsidRPr="00404D51">
        <w:trPr>
          <w:trHeight w:val="24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A70C8E" w:rsidRPr="00404D51" w:rsidRDefault="003E493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1. «Проведение мероприятий по оборудованию зданий и сооружений в сфере жилищного фонда, дорог и транспорта, направленных на обеспечение доступности объектов для инвалидов и других маломобильных групп населения»</w:t>
            </w:r>
          </w:p>
        </w:tc>
      </w:tr>
      <w:tr w:rsidR="00A70C8E" w:rsidRPr="00404D51">
        <w:trPr>
          <w:trHeight w:val="24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A70C8E" w:rsidRPr="00404D51" w:rsidRDefault="003E4935" w:rsidP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Федоренков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Алексей Витальевич, заместитель Главы муниципального образования - председатель Комитета ГХ и ПК  г.Десногорска)</w:t>
            </w:r>
          </w:p>
        </w:tc>
      </w:tr>
      <w:tr w:rsidR="00A70C8E" w:rsidRPr="00404D51" w:rsidTr="007F786C">
        <w:trPr>
          <w:trHeight w:val="679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ind w:right="-292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Задача 1. Доступность объектов для инвалидов и других маломобильных групп населения в сфере жилищного фонда, дорог и транспорта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Беспрепятственное передвижение людей с ограниченными возможностями, проживающих на территории муниципального образования «город Десногорск» Смоленской области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Обеспечение доступности для маломобильных граждан наземных пешеходных переходов (обозначенных дорожными знаками и (или) разметкой инженерных сооружений или участок проезжей части для движения пешеходов через дорогу), расположенных на автомобильных дорогах местного значения «Парковка для инвалидов»;</w:t>
            </w:r>
          </w:p>
          <w:p w:rsidR="00A70C8E" w:rsidRPr="00404D51" w:rsidRDefault="003E4935">
            <w:pPr>
              <w:widowControl w:val="0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обеспечение доступности для маломобильных граждан в определенных местах знаками «Инвалиды»;</w:t>
            </w:r>
          </w:p>
        </w:tc>
      </w:tr>
      <w:tr w:rsidR="00A70C8E" w:rsidRPr="00404D51">
        <w:trPr>
          <w:trHeight w:val="24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A70C8E" w:rsidRPr="00404D51" w:rsidRDefault="003E493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2. «Проведение мероприятий на объектах в сфере культуры, спорта, направленных на обеспечение доступности объектов для инвалидов и других маломобильных групп населения»</w:t>
            </w:r>
          </w:p>
        </w:tc>
      </w:tr>
      <w:tr w:rsidR="00A70C8E" w:rsidRPr="00404D51">
        <w:trPr>
          <w:trHeight w:val="24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(Королёва Анна Александровна, председатель ККС и МП г.Десногорска)</w:t>
            </w:r>
          </w:p>
        </w:tc>
      </w:tr>
      <w:tr w:rsidR="00A70C8E" w:rsidRPr="00404D51">
        <w:trPr>
          <w:trHeight w:val="24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ind w:right="-292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Задача 1. Создание условий для участия людей с ограниченными возможностями в культурной и спортивной жизни общества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Социализация людей с ограниченными возможностями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работе с инвалидами и назначение ответственных лиц; проведение совместных спортивных мероприятий среди инвалидов и граждан, не имеющих инвалидности, с участием в качестве зрителей инвалидов и граждан, не имеющих инвалидности). </w:t>
            </w:r>
            <w:proofErr w:type="gramEnd"/>
          </w:p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8E" w:rsidRPr="00404D51">
        <w:trPr>
          <w:trHeight w:val="132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A70C8E" w:rsidRPr="00404D51" w:rsidRDefault="003E493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3. «Проведение мероприятий по оборудованию объектов в сфере образования, направленных на обеспечение доступности объектов для инвалидов и других маломобильных групп населения в сфере образования»</w:t>
            </w:r>
          </w:p>
        </w:tc>
      </w:tr>
      <w:tr w:rsidR="00A70C8E" w:rsidRPr="00404D51">
        <w:trPr>
          <w:trHeight w:val="24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A70C8E" w:rsidRPr="00404D51" w:rsidRDefault="003E49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(Токарева Татьяна Владимировна, председатель Комитета по образованию г.Десногорска)</w:t>
            </w:r>
          </w:p>
        </w:tc>
      </w:tr>
      <w:tr w:rsidR="00A70C8E" w:rsidRPr="00404D51" w:rsidTr="007F786C">
        <w:trPr>
          <w:trHeight w:val="76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ind w:right="-292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Задача 1. 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Увеличение доли образовательных организаций, в которых созданы условия для инклюзивного образования детей-инвалидов. Улучшение условий для получения детьм</w:t>
            </w: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инвалидами качественного образования: обеспечение архитектурной доступности, приобретение специализированного оборудования для детей-инвалидов.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Доля приоритетных объектов в сфере образования, доступных для инвалидов и других маломобильных групп населения, в общем количестве приоритетных объектов в сфере образования;</w:t>
            </w:r>
          </w:p>
          <w:p w:rsidR="00A70C8E" w:rsidRPr="00404D51" w:rsidRDefault="003E4935">
            <w:pPr>
              <w:widowControl w:val="0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A70C8E" w:rsidRPr="00404D51" w:rsidRDefault="003E4935">
            <w:pPr>
              <w:widowControl w:val="0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дошкольных образовательных организаций, в которых создана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A70C8E" w:rsidRPr="00404D51" w:rsidRDefault="003E4935">
            <w:pPr>
              <w:widowControl w:val="0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детей-инвалидов школьного возраста;</w:t>
            </w:r>
          </w:p>
          <w:p w:rsidR="00A70C8E" w:rsidRPr="00404D51" w:rsidRDefault="003E4935">
            <w:pPr>
              <w:widowControl w:val="0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возраста.</w:t>
            </w:r>
          </w:p>
        </w:tc>
      </w:tr>
    </w:tbl>
    <w:p w:rsidR="00A70C8E" w:rsidRPr="00404D51" w:rsidRDefault="00A70C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C8E" w:rsidRPr="00D4743D" w:rsidRDefault="003E49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4.  Финансовое обеспечение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1783"/>
        <w:gridCol w:w="1493"/>
        <w:gridCol w:w="1271"/>
        <w:gridCol w:w="1271"/>
      </w:tblGrid>
      <w:tr w:rsidR="00A70C8E" w:rsidRPr="00404D51"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right="-2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A70C8E" w:rsidRPr="00404D51">
        <w:trPr>
          <w:trHeight w:val="448"/>
        </w:trPr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очередной финансовый год</w:t>
            </w:r>
          </w:p>
          <w:p w:rsidR="00A70C8E" w:rsidRPr="00404D51" w:rsidRDefault="00DE4C2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1-й год планового периода</w:t>
            </w:r>
          </w:p>
          <w:p w:rsidR="00A70C8E" w:rsidRPr="00404D51" w:rsidRDefault="00DE4C2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2-й год планового периода</w:t>
            </w:r>
          </w:p>
          <w:p w:rsidR="00A70C8E" w:rsidRPr="00404D51" w:rsidRDefault="00DE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0C8E" w:rsidRPr="00404D51">
        <w:trPr>
          <w:trHeight w:val="28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0C8E" w:rsidRPr="00404D51">
        <w:trPr>
          <w:trHeight w:val="43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spacing w:line="228" w:lineRule="auto"/>
              <w:ind w:firstLine="4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 на территории муниципального образования «город Десногорск» Смоленской области» (всего)</w:t>
            </w: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A70C8E" w:rsidRPr="00404D51" w:rsidRDefault="003E4935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8B2529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8B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DE4C24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0C8E" w:rsidRPr="00404D51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0C8E" w:rsidRPr="00404D51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8B2529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8B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DE4C24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0C8E" w:rsidRPr="00404D51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8B2529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8B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DE4C24">
            <w:pPr>
              <w:ind w:right="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0C8E" w:rsidRPr="00404D51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- из них средства дорожного фонда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0C8E" w:rsidRPr="00404D51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70C8E" w:rsidRPr="00404D51" w:rsidRDefault="00A70C8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0C8E" w:rsidRPr="00D4743D" w:rsidRDefault="003E4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 «Доступная среда на территории муниципального образования «город Десногорск» Смоленской области»</w:t>
      </w:r>
    </w:p>
    <w:p w:rsidR="00A70C8E" w:rsidRPr="00404D51" w:rsidRDefault="00A70C8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 xml:space="preserve">В настоящее время на территории муниципального образования «город Десногорск» </w:t>
      </w:r>
      <w:r w:rsidR="00425906" w:rsidRPr="00404D51">
        <w:rPr>
          <w:rFonts w:ascii="Times New Roman" w:hAnsi="Times New Roman"/>
          <w:sz w:val="24"/>
          <w:szCs w:val="24"/>
        </w:rPr>
        <w:t>Смоленской области проживает 150</w:t>
      </w:r>
      <w:r w:rsidRPr="00404D51">
        <w:rPr>
          <w:rFonts w:ascii="Times New Roman" w:hAnsi="Times New Roman"/>
          <w:sz w:val="24"/>
          <w:szCs w:val="24"/>
        </w:rPr>
        <w:t xml:space="preserve">8 инвалидов (более 5 процентов от всего населения муниципального образования «город Десногорск» Смоленской области). Удельный вес инвалидов (по группам инвалидности) от общего числа инвалидов, проживающих на территории муниципального образования «город Десногорск» Смоленской области, составляет: инвалиды 1 группы – </w:t>
      </w:r>
      <w:r w:rsidR="00425906" w:rsidRPr="00404D51">
        <w:rPr>
          <w:rFonts w:ascii="Times New Roman" w:hAnsi="Times New Roman"/>
          <w:sz w:val="24"/>
          <w:szCs w:val="24"/>
        </w:rPr>
        <w:t>201</w:t>
      </w:r>
      <w:r w:rsidRPr="00404D51">
        <w:rPr>
          <w:rFonts w:ascii="Times New Roman" w:hAnsi="Times New Roman"/>
          <w:sz w:val="24"/>
          <w:szCs w:val="24"/>
        </w:rPr>
        <w:t xml:space="preserve"> человек, инвалиды 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II группы – </w:t>
      </w:r>
      <w:r w:rsidR="00425906" w:rsidRPr="00404D51">
        <w:rPr>
          <w:rFonts w:ascii="Times New Roman" w:hAnsi="Times New Roman"/>
          <w:color w:val="000000" w:themeColor="text1"/>
          <w:sz w:val="24"/>
          <w:szCs w:val="24"/>
        </w:rPr>
        <w:t>597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 чел</w:t>
      </w:r>
      <w:r w:rsidR="00425906" w:rsidRPr="00404D51">
        <w:rPr>
          <w:rFonts w:ascii="Times New Roman" w:hAnsi="Times New Roman"/>
          <w:color w:val="000000" w:themeColor="text1"/>
          <w:sz w:val="24"/>
          <w:szCs w:val="24"/>
        </w:rPr>
        <w:t>овека, инвалиды III группы – 639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 человек,  и</w:t>
      </w:r>
      <w:r w:rsidR="00425906" w:rsidRPr="00404D51">
        <w:rPr>
          <w:rFonts w:ascii="Times New Roman" w:hAnsi="Times New Roman"/>
          <w:color w:val="000000" w:themeColor="text1"/>
          <w:sz w:val="24"/>
          <w:szCs w:val="24"/>
        </w:rPr>
        <w:t>з них дети-инвалиды – 71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 человек. Из общего количества инвалидов – составляет инвалиды 1 группы – </w:t>
      </w:r>
      <w:r w:rsidR="003233E9" w:rsidRPr="00404D51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 человек, инвалиды II группы – </w:t>
      </w:r>
      <w:r w:rsidR="003233E9" w:rsidRPr="00404D51">
        <w:rPr>
          <w:rFonts w:ascii="Times New Roman" w:hAnsi="Times New Roman"/>
          <w:color w:val="000000" w:themeColor="text1"/>
          <w:sz w:val="24"/>
          <w:szCs w:val="24"/>
        </w:rPr>
        <w:t>597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 человека, инвалиды III группы – </w:t>
      </w:r>
      <w:r w:rsidR="003233E9" w:rsidRPr="00404D51">
        <w:rPr>
          <w:rFonts w:ascii="Times New Roman" w:hAnsi="Times New Roman"/>
          <w:color w:val="000000" w:themeColor="text1"/>
          <w:sz w:val="24"/>
          <w:szCs w:val="24"/>
        </w:rPr>
        <w:t>639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 че</w:t>
      </w:r>
      <w:r w:rsidR="003233E9" w:rsidRPr="00404D51">
        <w:rPr>
          <w:rFonts w:ascii="Times New Roman" w:hAnsi="Times New Roman"/>
          <w:color w:val="000000" w:themeColor="text1"/>
          <w:sz w:val="24"/>
          <w:szCs w:val="24"/>
        </w:rPr>
        <w:t>ловек, из них дети-инвалиды – 71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 человек. Из общего количества инвалидов - </w:t>
      </w:r>
      <w:r w:rsidR="003233E9" w:rsidRPr="00404D51">
        <w:rPr>
          <w:rFonts w:ascii="Times New Roman" w:hAnsi="Times New Roman"/>
          <w:color w:val="000000" w:themeColor="text1"/>
          <w:sz w:val="24"/>
          <w:szCs w:val="24"/>
        </w:rPr>
        <w:t>193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3233E9" w:rsidRPr="00404D5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04D51">
        <w:rPr>
          <w:rFonts w:ascii="Times New Roman" w:hAnsi="Times New Roman"/>
          <w:color w:val="000000" w:themeColor="text1"/>
          <w:sz w:val="24"/>
          <w:szCs w:val="24"/>
        </w:rPr>
        <w:t xml:space="preserve"> инвалидов-колясочников, с нарушением слуха, зрения </w:t>
      </w:r>
      <w:r w:rsidRPr="00404D51">
        <w:rPr>
          <w:rFonts w:ascii="Times New Roman" w:hAnsi="Times New Roman"/>
          <w:sz w:val="24"/>
          <w:szCs w:val="24"/>
        </w:rPr>
        <w:t>и опорно-двигательного аппарата:</w:t>
      </w:r>
    </w:p>
    <w:p w:rsidR="00A70C8E" w:rsidRPr="00404D51" w:rsidRDefault="0032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- 64</w:t>
      </w:r>
      <w:r w:rsidR="003E4935" w:rsidRPr="00404D51">
        <w:rPr>
          <w:rFonts w:ascii="Times New Roman" w:hAnsi="Times New Roman"/>
          <w:sz w:val="24"/>
          <w:szCs w:val="24"/>
        </w:rPr>
        <w:t xml:space="preserve"> человек инвалиды с нарушением опорно-двигательного аппарата;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 xml:space="preserve">- </w:t>
      </w:r>
      <w:r w:rsidR="003233E9" w:rsidRPr="00404D51">
        <w:rPr>
          <w:rFonts w:ascii="Times New Roman" w:hAnsi="Times New Roman"/>
          <w:sz w:val="24"/>
          <w:szCs w:val="24"/>
        </w:rPr>
        <w:t>58</w:t>
      </w:r>
      <w:r w:rsidRPr="00404D51">
        <w:rPr>
          <w:rFonts w:ascii="Times New Roman" w:hAnsi="Times New Roman"/>
          <w:sz w:val="24"/>
          <w:szCs w:val="24"/>
        </w:rPr>
        <w:t xml:space="preserve"> </w:t>
      </w:r>
      <w:r w:rsidR="003233E9" w:rsidRPr="00404D51">
        <w:rPr>
          <w:rFonts w:ascii="Times New Roman" w:hAnsi="Times New Roman"/>
          <w:sz w:val="24"/>
          <w:szCs w:val="24"/>
        </w:rPr>
        <w:t>человека инвалиды – колясочники</w:t>
      </w:r>
      <w:r w:rsidRPr="00404D51">
        <w:rPr>
          <w:rFonts w:ascii="Times New Roman" w:hAnsi="Times New Roman"/>
          <w:sz w:val="24"/>
          <w:szCs w:val="24"/>
        </w:rPr>
        <w:t>;</w:t>
      </w:r>
    </w:p>
    <w:p w:rsidR="00A70C8E" w:rsidRPr="00404D51" w:rsidRDefault="00323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- 42</w:t>
      </w:r>
      <w:r w:rsidR="003E4935" w:rsidRPr="00404D51">
        <w:rPr>
          <w:rFonts w:ascii="Times New Roman" w:hAnsi="Times New Roman"/>
          <w:sz w:val="24"/>
          <w:szCs w:val="24"/>
        </w:rPr>
        <w:t xml:space="preserve"> человека инвалиды с нарушением зрения;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 xml:space="preserve">- </w:t>
      </w:r>
      <w:r w:rsidR="003233E9" w:rsidRPr="00404D51">
        <w:rPr>
          <w:rFonts w:ascii="Times New Roman" w:hAnsi="Times New Roman"/>
          <w:sz w:val="24"/>
          <w:szCs w:val="24"/>
        </w:rPr>
        <w:t>29</w:t>
      </w:r>
      <w:r w:rsidRPr="00404D51">
        <w:rPr>
          <w:rFonts w:ascii="Times New Roman" w:hAnsi="Times New Roman"/>
          <w:sz w:val="24"/>
          <w:szCs w:val="24"/>
        </w:rPr>
        <w:t xml:space="preserve"> человек инвалиды с нарушением слуха.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Обеспечение доступной среды для инвалидов является одной из важнейших социально-экономических проблем, затрагивающей права и потребности маломобильной группе населения на территории муниципального образования «город Десногорск» Смоленской области. Согласно Конвенции о правах инвалидов в муниципальном образовании «город Десногорск» принимаются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населению.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Меры, включающие выявление и устранение препятствий и барьеров, мешающих доступности, должны распространяться в частности: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на здания, дороги, и другие объекты, включая, жилые дома, сферу образования, культуры, спорта и рабочие места;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на информационные, коммуникационные и другие службы, включая электронные и экстренные службы.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страны.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 xml:space="preserve">Полноценная жизнедеятельность подавляющего большинства инвалидов невозможна без создания доступной среды, а также без оказания им различных видов помощи и услуг, соответствующих их социальным потребностям, включая реабилитационные и социальные услуги, без материальной и иной поддержки. </w:t>
      </w:r>
      <w:proofErr w:type="gramStart"/>
      <w:r w:rsidRPr="00404D51">
        <w:rPr>
          <w:rFonts w:ascii="Times New Roman" w:hAnsi="Times New Roman"/>
          <w:sz w:val="24"/>
          <w:szCs w:val="24"/>
        </w:rPr>
        <w:t xml:space="preserve">Своевременное удовлетворение индивидуальных потребностей инвалидов, способствует компенсации имеющихся у них ограничений жизнедеятельности, а так же созданию равных с другими категориями населения возможностей </w:t>
      </w:r>
      <w:r w:rsidRPr="00404D51">
        <w:rPr>
          <w:rFonts w:ascii="Times New Roman" w:hAnsi="Times New Roman"/>
          <w:sz w:val="24"/>
          <w:szCs w:val="24"/>
        </w:rPr>
        <w:lastRenderedPageBreak/>
        <w:t>в социально-бытовой, профессиональной, общественно-политической, культурной и иных сферах.</w:t>
      </w:r>
      <w:proofErr w:type="gramEnd"/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Доступная среда нужна не только инвалидам, но и другим маломобильным категориям: пожилым гражданам,  гражданам, получившим временную нетрудоспособность и утратившим ту или иную функцию в связи с болезнью.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Социальная адаптация, создание условий для полноценной жизнедеятельности инвалидов представляют собой многогранный процесс. В ходе реализации этого процесса необходимо взаимодействие специалистов государственных и негосударственных учреждений, широких слоев общественности, средств массовой информации.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Приоритетными признаются учреждения образования, культуры, физической культуры и спорта.</w:t>
      </w:r>
    </w:p>
    <w:p w:rsidR="00A70C8E" w:rsidRPr="00404D51" w:rsidRDefault="003E4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 xml:space="preserve">Вопрос о создании условий для образования детей с ограниченными возможностями здоровья в системе образования города является приоритетным. Всего детей-инвалидов и лиц с ОВЗ в школах города обучается </w:t>
      </w:r>
      <w:r w:rsidR="00D31A3F" w:rsidRPr="00404D51">
        <w:rPr>
          <w:rFonts w:ascii="Times New Roman" w:hAnsi="Times New Roman"/>
          <w:color w:val="auto"/>
          <w:sz w:val="24"/>
          <w:szCs w:val="24"/>
        </w:rPr>
        <w:t>56</w:t>
      </w:r>
      <w:r w:rsidRPr="00404D51">
        <w:rPr>
          <w:rFonts w:ascii="Times New Roman" w:hAnsi="Times New Roman"/>
          <w:sz w:val="24"/>
          <w:szCs w:val="24"/>
        </w:rPr>
        <w:t xml:space="preserve"> человек.</w:t>
      </w:r>
    </w:p>
    <w:p w:rsidR="00A70C8E" w:rsidRPr="00404D51" w:rsidRDefault="003E4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 xml:space="preserve">- </w:t>
      </w:r>
      <w:r w:rsidR="00D31A3F" w:rsidRPr="00404D51">
        <w:rPr>
          <w:rFonts w:ascii="Times New Roman" w:hAnsi="Times New Roman"/>
          <w:color w:val="auto"/>
          <w:sz w:val="24"/>
          <w:szCs w:val="24"/>
        </w:rPr>
        <w:t>32</w:t>
      </w:r>
      <w:r w:rsidRPr="00404D51">
        <w:rPr>
          <w:rFonts w:ascii="Times New Roman" w:hAnsi="Times New Roman"/>
          <w:sz w:val="24"/>
          <w:szCs w:val="24"/>
        </w:rPr>
        <w:t xml:space="preserve"> школьник</w:t>
      </w:r>
      <w:r w:rsidR="00DE4C24" w:rsidRPr="00404D51">
        <w:rPr>
          <w:rFonts w:ascii="Times New Roman" w:hAnsi="Times New Roman"/>
          <w:sz w:val="24"/>
          <w:szCs w:val="24"/>
        </w:rPr>
        <w:t>ов</w:t>
      </w:r>
      <w:r w:rsidRPr="00404D51">
        <w:rPr>
          <w:rFonts w:ascii="Times New Roman" w:hAnsi="Times New Roman"/>
          <w:b/>
          <w:sz w:val="24"/>
          <w:szCs w:val="24"/>
        </w:rPr>
        <w:t xml:space="preserve"> </w:t>
      </w:r>
      <w:r w:rsidRPr="00404D51">
        <w:rPr>
          <w:rFonts w:ascii="Times New Roman" w:hAnsi="Times New Roman"/>
          <w:sz w:val="24"/>
          <w:szCs w:val="24"/>
        </w:rPr>
        <w:t>с ограниченными возможностями здоровья имеют возможность получать образование по адаптированным программам;</w:t>
      </w:r>
    </w:p>
    <w:p w:rsidR="00A70C8E" w:rsidRPr="00404D51" w:rsidRDefault="00DE4C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для 12</w:t>
      </w:r>
      <w:r w:rsidR="003E4935" w:rsidRPr="00404D51">
        <w:rPr>
          <w:rFonts w:ascii="Times New Roman" w:hAnsi="Times New Roman"/>
          <w:sz w:val="24"/>
          <w:szCs w:val="24"/>
        </w:rPr>
        <w:t xml:space="preserve"> детей-инвалидов и детей с ограниченными возможностями здоровья организовано индивидуа</w:t>
      </w:r>
      <w:r w:rsidRPr="00404D51">
        <w:rPr>
          <w:rFonts w:ascii="Times New Roman" w:hAnsi="Times New Roman"/>
          <w:sz w:val="24"/>
          <w:szCs w:val="24"/>
        </w:rPr>
        <w:t>льное обучение на дому, из них 2</w:t>
      </w:r>
      <w:r w:rsidR="003E4935" w:rsidRPr="00404D51">
        <w:rPr>
          <w:rFonts w:ascii="Times New Roman" w:hAnsi="Times New Roman"/>
          <w:sz w:val="24"/>
          <w:szCs w:val="24"/>
        </w:rPr>
        <w:t xml:space="preserve"> человек обучаются и дистанционно.</w:t>
      </w:r>
    </w:p>
    <w:p w:rsidR="00A70C8E" w:rsidRPr="00404D51" w:rsidRDefault="003E4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 xml:space="preserve"> А также организовано дополнительное образование на дому для детей с ограниченными возможностями здоровья (</w:t>
      </w:r>
      <w:r w:rsidR="00DE4C24" w:rsidRPr="00404D51">
        <w:rPr>
          <w:rFonts w:ascii="Times New Roman" w:hAnsi="Times New Roman"/>
          <w:sz w:val="24"/>
          <w:szCs w:val="24"/>
        </w:rPr>
        <w:t>6</w:t>
      </w:r>
      <w:r w:rsidRPr="00404D51">
        <w:rPr>
          <w:rFonts w:ascii="Times New Roman" w:hAnsi="Times New Roman"/>
          <w:sz w:val="24"/>
          <w:szCs w:val="24"/>
        </w:rPr>
        <w:t xml:space="preserve"> человек).</w:t>
      </w:r>
    </w:p>
    <w:p w:rsidR="00A70C8E" w:rsidRPr="00404D51" w:rsidRDefault="003E4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В настоящее время на базе МБОУ «СШ №1», МБОУ «Средняя школа №2»,                          МБОУ «СШ № 3», МБОУ «СШ № 4», МБУДО «ДДТ» созданы условия для организации инклюзивного образования детей-инвалидов: установлены пандусы, закуплено необходимое оборудование и специализированная мебель, проведена реконструкция туалетных комнат.</w:t>
      </w:r>
    </w:p>
    <w:p w:rsidR="00A70C8E" w:rsidRPr="00404D51" w:rsidRDefault="003E49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4D51">
        <w:rPr>
          <w:rFonts w:ascii="Times New Roman" w:hAnsi="Times New Roman"/>
          <w:sz w:val="24"/>
          <w:szCs w:val="24"/>
        </w:rPr>
        <w:t>В муниципальных дошкольных образовательных учре</w:t>
      </w:r>
      <w:r w:rsidR="00DE4C24" w:rsidRPr="00404D51">
        <w:rPr>
          <w:rFonts w:ascii="Times New Roman" w:hAnsi="Times New Roman"/>
          <w:sz w:val="24"/>
          <w:szCs w:val="24"/>
        </w:rPr>
        <w:t xml:space="preserve">ждениях в 2024 году обучался </w:t>
      </w:r>
      <w:r w:rsidR="00D31A3F" w:rsidRPr="00404D51">
        <w:rPr>
          <w:rFonts w:ascii="Times New Roman" w:hAnsi="Times New Roman"/>
          <w:color w:val="auto"/>
          <w:sz w:val="24"/>
          <w:szCs w:val="24"/>
        </w:rPr>
        <w:t>13</w:t>
      </w:r>
      <w:r w:rsidRPr="00404D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4D51">
        <w:rPr>
          <w:rFonts w:ascii="Times New Roman" w:hAnsi="Times New Roman"/>
          <w:sz w:val="24"/>
          <w:szCs w:val="24"/>
        </w:rPr>
        <w:t>ребенок с ограниченными возможностями здоровья и инвалидностью (</w:t>
      </w:r>
      <w:r w:rsidR="00DE4C24" w:rsidRPr="00404D51">
        <w:rPr>
          <w:rFonts w:ascii="Times New Roman" w:hAnsi="Times New Roman"/>
          <w:sz w:val="24"/>
          <w:szCs w:val="24"/>
        </w:rPr>
        <w:t xml:space="preserve">в 2023 году – 61, </w:t>
      </w:r>
      <w:r w:rsidRPr="00404D51">
        <w:rPr>
          <w:rFonts w:ascii="Times New Roman" w:hAnsi="Times New Roman"/>
          <w:sz w:val="24"/>
          <w:szCs w:val="24"/>
        </w:rPr>
        <w:t>в 2022 году – 15, в 2021 году - 15, в 2020 году - 14, в 2019 – 17, в 2018 году – 15).</w:t>
      </w:r>
      <w:proofErr w:type="gramEnd"/>
      <w:r w:rsidRPr="00404D51">
        <w:rPr>
          <w:rFonts w:ascii="Times New Roman" w:hAnsi="Times New Roman"/>
          <w:sz w:val="24"/>
          <w:szCs w:val="24"/>
        </w:rPr>
        <w:t xml:space="preserve"> Обучение организовано по адаптированным образовательным программам дошкольного образования для детей с нарушением слуха, опорно-двигательного аппарата, задержкой психического развития. Содержание дошкольного образования для детей-инвалидов определяется также и индивидуальной программой реабилитации инвалида. Услуга дошкольного образования предоставляется воспитанникам с ограниченными возможностями здоровья и инвалидностью как в 1 группе компенсирующей направленности, так и в 8 общеразвивающих (комбинированных) группах в 4 детских садах. Психолого-педагогическое сопровождение процесса обучения детей-инвалидов и детей с ОВЗ осуществляют педагоги-психологи, учителя-логопеды, учителя-дефектологи. </w:t>
      </w:r>
    </w:p>
    <w:p w:rsidR="00A70C8E" w:rsidRPr="00404D51" w:rsidRDefault="003E49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4D51">
        <w:rPr>
          <w:rFonts w:ascii="Times New Roman" w:hAnsi="Times New Roman"/>
          <w:sz w:val="24"/>
          <w:szCs w:val="24"/>
        </w:rPr>
        <w:t xml:space="preserve">В рамках реализации мероприятий подпрограммы «Доступная среда» государственной программы «Социальная поддержка граждан, проживающих на территории Смоленской области» в МБДОУ «Детский сад «Теремок» г. Десногорска и МБДОУ «Детский сад «Чебурашка» г. Десногорска  в 2020 году были созданы условия для получения детьми-инвалидами качественного образования: создана архитектурная доступность и оснащены группы для детей-инвалидов специальным оборудованием. </w:t>
      </w:r>
      <w:proofErr w:type="gramEnd"/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Вместе с тем в сфере образования, культуры и спорта, остаются нерешенными следующие вопросы: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не все здания учреждений образования, культуры и спорта адаптированы для беспрепятственного доступа инвалидов с учетом их особых потребностей, что ограничивает возможности инвалидов для получения культурно-досуговых услуг;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значительное количество учреждений недостаточно оснащено специальным оборудованием (пандусы).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Для беспрепятственного доступа инвалидов и других маломобильных групп населения (далее – МГН) в социально-значимые объекты необходимо адаптировать здания культуры, спорта, образования с учетом особых потребностей инвалидов.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4D51">
        <w:rPr>
          <w:rFonts w:ascii="Times New Roman" w:hAnsi="Times New Roman"/>
          <w:sz w:val="24"/>
          <w:szCs w:val="24"/>
        </w:rPr>
        <w:lastRenderedPageBreak/>
        <w:t>Дестимуляция</w:t>
      </w:r>
      <w:proofErr w:type="spellEnd"/>
      <w:r w:rsidRPr="00404D51">
        <w:rPr>
          <w:rFonts w:ascii="Times New Roman" w:hAnsi="Times New Roman"/>
          <w:sz w:val="24"/>
          <w:szCs w:val="24"/>
        </w:rPr>
        <w:t xml:space="preserve"> трудовой и социальной активности инвалидов, которая негативно отражается на культурном уровне инвалидов, а также уровне и качестве их жизни обусловливает необходимость комплексного подхода к решению приоритетной цели муниципальной политики - создание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 xml:space="preserve">Целесообразность </w:t>
      </w:r>
      <w:proofErr w:type="gramStart"/>
      <w:r w:rsidRPr="00404D51">
        <w:rPr>
          <w:rFonts w:ascii="Times New Roman" w:hAnsi="Times New Roman"/>
          <w:sz w:val="24"/>
          <w:szCs w:val="24"/>
        </w:rPr>
        <w:t>решения проблемы обеспечения доступности среды</w:t>
      </w:r>
      <w:proofErr w:type="gramEnd"/>
      <w:r w:rsidRPr="00404D51">
        <w:rPr>
          <w:rFonts w:ascii="Times New Roman" w:hAnsi="Times New Roman"/>
          <w:sz w:val="24"/>
          <w:szCs w:val="24"/>
        </w:rPr>
        <w:t xml:space="preserve"> для инвалидов и других МГН программно-целевым методом обусловлена следующими причинами: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инновационный характер проблемы - для ее решения потребуется выработка новых форм и методов создания и внедрения механизмов формирования доступной среды жизнедеятельности для инвалидов и других МГН, повышения эффективности реабилитационных услуг;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комплексность проблемы - потребуется решение различных задач правового, финансового, организационного и информационного характера, затрагивающих интересы различных собственников, реализация соответствующего комплекса мероприятий;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color w:val="FB290D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межведомственный характер проблемы - для ее решения потребуется межведомственное взаимодействие  органов исполнительной власти области, органов местного самоуправления, общественных объединений, учреждений, организаций, обществ. Вопросы обеспечения работой людей с ограниченными возможностями сохраняют свою актуальность и сегодня. Несмотря на автоматизацию труда и существование многочисленных профессий и рабочих мест, на которых смогли бы трудиться и инвалиды, предприятия и компании с небольшой охотой принимают людей с ограниченными возможностями. Во многом это объясняется наличие трудовых льгот у людей с ограниченными возможностями, оформление инвалида на работу считается проблематичным. Между тем, трудоустройство инвалидов по законодательству РФ в 20</w:t>
      </w:r>
      <w:r w:rsidR="00404D51">
        <w:rPr>
          <w:rFonts w:ascii="Times New Roman" w:hAnsi="Times New Roman"/>
          <w:sz w:val="24"/>
          <w:szCs w:val="24"/>
        </w:rPr>
        <w:t>24</w:t>
      </w:r>
      <w:r w:rsidRPr="00404D51">
        <w:rPr>
          <w:rFonts w:ascii="Times New Roman" w:hAnsi="Times New Roman"/>
          <w:sz w:val="24"/>
          <w:szCs w:val="24"/>
        </w:rPr>
        <w:t xml:space="preserve"> году, является не правом, а обязанностью работодателей. Согласно трудовому законодательству, отказать работнику в этом в силу его инвалидности нельзя. Единственным возможным основанием для отказа может быть только недостаточный уровень профессиональных знаний или их отсутствие. Основные функции по трудоустройству и профессиональной переподготовки людей с ограниченными возможностями государством возложено на центры занятости населения. В целом, трудоустройство инвалидов через центр занятости осуществляется на общих основаниях, равно как и переобучение.</w:t>
      </w:r>
    </w:p>
    <w:p w:rsidR="00A70C8E" w:rsidRPr="00404D51" w:rsidRDefault="003E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Учитывая вышеизложенное, использование программно-целевого метода представляется наиболее целесообразным для решения проблемы. Он обеспечит создание условий устойчивого развития доступной среды для инвалидов и других МГН в муниципальном образовании «город Десногорск» Смоленской области. Поможет с реализацией комплекса мероприятий, взаимосвязанных по конкретным целям, ресурсам, срокам реализации и исполнителям, обеспечивающих системный подход в решении задач комплексной реабилитации инвалидов, а также привлечение для выполнения поставленных задач средств из внебюджетного источника.</w:t>
      </w:r>
    </w:p>
    <w:p w:rsidR="00A70C8E" w:rsidRPr="00404D51" w:rsidRDefault="003E4935">
      <w:pPr>
        <w:spacing w:after="0"/>
        <w:ind w:right="-58" w:firstLine="708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Целью муниципальной программы является формирование в муниципальном образовании «город Десногорск» Смоленской области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(жилье, здравоохранение, культура, транспорт, торговля, информация и связь, образование, социальная защита, спорт и физическая культура).</w:t>
      </w:r>
    </w:p>
    <w:p w:rsidR="00A70C8E" w:rsidRPr="00404D51" w:rsidRDefault="00A70C8E">
      <w:pPr>
        <w:spacing w:after="0" w:line="240" w:lineRule="auto"/>
        <w:ind w:right="-58" w:firstLine="708"/>
        <w:jc w:val="both"/>
        <w:rPr>
          <w:rFonts w:ascii="Times New Roman" w:hAnsi="Times New Roman"/>
          <w:sz w:val="24"/>
          <w:szCs w:val="24"/>
        </w:rPr>
      </w:pPr>
    </w:p>
    <w:p w:rsidR="00A70C8E" w:rsidRPr="00D4743D" w:rsidRDefault="003E4935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Задачи структурных элементов муниципальной программы</w:t>
      </w:r>
    </w:p>
    <w:p w:rsidR="00A70C8E" w:rsidRPr="00404D51" w:rsidRDefault="00A70C8E">
      <w:pPr>
        <w:spacing w:after="0" w:line="240" w:lineRule="auto"/>
        <w:ind w:right="-5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70C8E" w:rsidRPr="00404D51" w:rsidRDefault="003E4935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создание  в  образовательных организациях условий для получения детьми-инвалидами качественного образования;</w:t>
      </w:r>
    </w:p>
    <w:p w:rsidR="00A70C8E" w:rsidRPr="00404D51" w:rsidRDefault="003E4935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- создание условий для участия людей с ограниченными возможностями в культурной и спортивной жизни общества;</w:t>
      </w:r>
    </w:p>
    <w:p w:rsidR="00A70C8E" w:rsidRPr="00404D51" w:rsidRDefault="003E4935">
      <w:pPr>
        <w:spacing w:after="0" w:line="240" w:lineRule="auto"/>
        <w:ind w:right="-58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04D5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04D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4D51">
        <w:rPr>
          <w:rFonts w:ascii="Times New Roman" w:hAnsi="Times New Roman"/>
          <w:sz w:val="24"/>
          <w:szCs w:val="24"/>
        </w:rPr>
        <w:t>доступность объектов для инвалидов и других маломобильных групп населения в сфере жилищного фонда, дорог и транспорта;</w:t>
      </w:r>
    </w:p>
    <w:p w:rsidR="00A70C8E" w:rsidRPr="00404D51" w:rsidRDefault="003E4935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lastRenderedPageBreak/>
        <w:t>- содействие  формированию социально ориентированной экономики   и   участие  в выработке эффективных механизмов социальной защиты инвалидов в развитии творческих способностей, занятиях физической культурой и спортом, осуществление собственных и совместных с другими структурами и организациями программ по медицинской, профессиональной и социальной реабилитации инвалидов.</w:t>
      </w:r>
    </w:p>
    <w:p w:rsidR="00A70C8E" w:rsidRDefault="00A70C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3D0E" w:rsidRPr="00404D51" w:rsidRDefault="00503D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C8E" w:rsidRPr="00D4743D" w:rsidRDefault="003E4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Раздел 2 «Сведения о региональных проектах»</w:t>
      </w:r>
    </w:p>
    <w:p w:rsidR="00A70C8E" w:rsidRPr="00404D51" w:rsidRDefault="00A70C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0C8E" w:rsidRPr="00404D51" w:rsidRDefault="003E49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Муниципальной программой «Доступная среда на территории муниципального образования «город Десногорск» Смоленской области» реализация региональных проектов не предусмотрена.</w:t>
      </w:r>
    </w:p>
    <w:p w:rsidR="003B777B" w:rsidRDefault="003B777B" w:rsidP="003B777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B777B" w:rsidRPr="003B777B" w:rsidRDefault="003B777B" w:rsidP="003B777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B777B">
        <w:rPr>
          <w:rFonts w:ascii="Times New Roman" w:hAnsi="Times New Roman"/>
          <w:b/>
          <w:spacing w:val="20"/>
          <w:sz w:val="28"/>
          <w:szCs w:val="28"/>
        </w:rPr>
        <w:t>Раздел 3 «Паспорт ведомственного проекта»</w:t>
      </w:r>
    </w:p>
    <w:p w:rsidR="00A70C8E" w:rsidRPr="00404D51" w:rsidRDefault="00A70C8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70C8E" w:rsidRPr="00404D51" w:rsidRDefault="003E49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Муниципальной программой «Доступная среда на территории муниципального образования «город Десногорск» Смоленской области» реализация ведомственных проектов не предусмотрена.</w:t>
      </w:r>
    </w:p>
    <w:p w:rsidR="00A70C8E" w:rsidRPr="00404D51" w:rsidRDefault="00A70C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0C8E" w:rsidRPr="00D4743D" w:rsidRDefault="003E4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Раздел 4 «Паспорта комплексов процессных мероприятий»</w:t>
      </w:r>
    </w:p>
    <w:p w:rsidR="00A70C8E" w:rsidRPr="00D4743D" w:rsidRDefault="00A70C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C8E" w:rsidRPr="00D4743D" w:rsidRDefault="003E49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ПАСПОРТА</w:t>
      </w:r>
    </w:p>
    <w:p w:rsidR="00A70C8E" w:rsidRPr="00D4743D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комплексов процессных мероприятий</w:t>
      </w:r>
    </w:p>
    <w:p w:rsidR="00A70C8E" w:rsidRPr="00D4743D" w:rsidRDefault="00A70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C8E" w:rsidRPr="00D4743D" w:rsidRDefault="003E493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4743D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70C8E" w:rsidRPr="00D4743D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70C8E" w:rsidRPr="00D4743D" w:rsidRDefault="003E4935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  <w:u w:val="single"/>
        </w:rPr>
        <w:t>1.Проведение мероприятий по оборудованию зданий и сооружений в сфере жилищного фонда, дорог и транспорта, направленных на обеспечение доступности объектов для инвалидов и других маломобильных групп населения»</w:t>
      </w:r>
    </w:p>
    <w:p w:rsidR="00A70C8E" w:rsidRPr="003B777B" w:rsidRDefault="003E4935" w:rsidP="003B777B">
      <w:pPr>
        <w:spacing w:after="0" w:line="240" w:lineRule="auto"/>
        <w:ind w:left="72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B777B">
        <w:rPr>
          <w:rFonts w:ascii="Times New Roman" w:hAnsi="Times New Roman"/>
          <w:sz w:val="24"/>
          <w:szCs w:val="24"/>
        </w:rPr>
        <w:t>(наименование комплекса процессных мероприятий)</w:t>
      </w:r>
    </w:p>
    <w:p w:rsidR="00A70C8E" w:rsidRPr="003B777B" w:rsidRDefault="00A70C8E" w:rsidP="003B7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C8E" w:rsidRPr="00D4743D" w:rsidRDefault="00A70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C8E" w:rsidRPr="00D4743D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3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70C8E" w:rsidRPr="00404D51" w:rsidRDefault="00A70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4869"/>
      </w:tblGrid>
      <w:tr w:rsidR="00A70C8E" w:rsidRPr="00404D51">
        <w:trPr>
          <w:trHeight w:val="516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DE4C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Федоренков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  <w:r w:rsidR="003E4935" w:rsidRPr="00404D51">
              <w:rPr>
                <w:rFonts w:ascii="Times New Roman" w:hAnsi="Times New Roman"/>
                <w:sz w:val="24"/>
                <w:szCs w:val="24"/>
              </w:rPr>
              <w:t xml:space="preserve"> Витальевич, заместитель Главы муниципального образования - председатель Комитета ГХ и ПК  г.Десногорска</w:t>
            </w:r>
          </w:p>
        </w:tc>
      </w:tr>
      <w:tr w:rsidR="00A70C8E" w:rsidRPr="00404D51">
        <w:trPr>
          <w:trHeight w:val="700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 на территории муниципального образования «город Десногорск» Смоленской области»</w:t>
            </w:r>
          </w:p>
        </w:tc>
      </w:tr>
    </w:tbl>
    <w:p w:rsidR="00A70C8E" w:rsidRPr="00404D51" w:rsidRDefault="00A70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70C8E" w:rsidRPr="003B777B" w:rsidRDefault="00A70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963"/>
        <w:gridCol w:w="1381"/>
        <w:gridCol w:w="1391"/>
        <w:gridCol w:w="1186"/>
        <w:gridCol w:w="1072"/>
        <w:gridCol w:w="1690"/>
      </w:tblGrid>
      <w:tr w:rsidR="00A70C8E" w:rsidRPr="00404D51"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показателя реализации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Едини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ца измерения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 xml:space="preserve">Базовое 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значение показателя реализации</w:t>
            </w:r>
          </w:p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(к о</w:t>
            </w:r>
            <w:r w:rsidR="00DE4C24"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чередному финансовому году) 2023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 xml:space="preserve">Планируемое значение 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показателя реализации на очередной финансовый год и плановый период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proofErr w:type="gramStart"/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Ответственны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й</w:t>
            </w:r>
            <w:proofErr w:type="gramEnd"/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 xml:space="preserve"> за достижение показателя</w:t>
            </w:r>
          </w:p>
        </w:tc>
      </w:tr>
      <w:tr w:rsidR="00A70C8E" w:rsidRPr="00404D51">
        <w:trPr>
          <w:trHeight w:val="448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очередной финансовый год</w:t>
            </w:r>
          </w:p>
          <w:p w:rsidR="00A70C8E" w:rsidRPr="00404D51" w:rsidRDefault="00DE4C2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1-й год планового периода</w:t>
            </w:r>
          </w:p>
          <w:p w:rsidR="00A70C8E" w:rsidRPr="00404D51" w:rsidRDefault="00DE4C2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2-й год планового периода</w:t>
            </w:r>
          </w:p>
          <w:p w:rsidR="00A70C8E" w:rsidRPr="00404D51" w:rsidRDefault="00DE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8E" w:rsidRPr="00404D51">
        <w:trPr>
          <w:trHeight w:val="28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0C8E" w:rsidRPr="00404D51">
        <w:trPr>
          <w:trHeight w:val="659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Обеспечение доступности для маломобильных граждан наземных пешеходных переходов (обозначенных дорожными знаками и (или) разметкой инженерных сооружений или участок проезжей части для движения пешеходов через дорогу), расположенных на автомобильных дорогах местного значения «Парковка для инвалидов»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 - председатель</w:t>
            </w:r>
          </w:p>
          <w:p w:rsidR="00A70C8E" w:rsidRPr="00404D51" w:rsidRDefault="003E4935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Комитета ГХ и ПК </w:t>
            </w:r>
          </w:p>
          <w:p w:rsidR="00A70C8E" w:rsidRPr="00404D51" w:rsidRDefault="003E4935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г.Десногорска</w:t>
            </w:r>
          </w:p>
          <w:p w:rsidR="00A70C8E" w:rsidRPr="00404D51" w:rsidRDefault="00D31A3F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Федоренков</w:t>
            </w:r>
            <w:proofErr w:type="spellEnd"/>
            <w:r w:rsidR="003E4935" w:rsidRPr="00404D51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  <w:tr w:rsidR="00A70C8E" w:rsidRPr="00404D51" w:rsidTr="007F786C">
        <w:trPr>
          <w:trHeight w:val="420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1" w:hang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доступности для маломобильных граждан в определенных местах знаками «Инвалиды»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 - председатель</w:t>
            </w:r>
          </w:p>
          <w:p w:rsidR="00A70C8E" w:rsidRPr="00404D51" w:rsidRDefault="003E4935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Комитета ГХ и ПК </w:t>
            </w:r>
          </w:p>
          <w:p w:rsidR="00A70C8E" w:rsidRPr="00404D51" w:rsidRDefault="003E4935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г.Десногорска</w:t>
            </w:r>
          </w:p>
          <w:p w:rsidR="00A70C8E" w:rsidRPr="00404D51" w:rsidRDefault="00D31A3F" w:rsidP="007F786C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Федоренков</w:t>
            </w:r>
            <w:proofErr w:type="spellEnd"/>
            <w:r w:rsidR="003E4935" w:rsidRPr="00404D51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</w:tbl>
    <w:p w:rsidR="00A70C8E" w:rsidRPr="00404D51" w:rsidRDefault="00A70C8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0C8E" w:rsidRPr="00404D51" w:rsidRDefault="00A70C8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B777B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  <w:u w:val="single"/>
        </w:rPr>
        <w:t>2. «Проведение мероприятий на объектах в сфере культуры, спорта, направленных на обеспечение доступности объектов для инвалидов и других маломобильных групп населения»</w:t>
      </w:r>
      <w:r w:rsidRPr="003B777B">
        <w:rPr>
          <w:rFonts w:ascii="Times New Roman" w:hAnsi="Times New Roman"/>
          <w:b/>
          <w:sz w:val="28"/>
          <w:szCs w:val="28"/>
        </w:rPr>
        <w:t xml:space="preserve"> </w:t>
      </w: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B777B">
        <w:rPr>
          <w:rFonts w:ascii="Times New Roman" w:hAnsi="Times New Roman"/>
          <w:sz w:val="24"/>
          <w:szCs w:val="24"/>
        </w:rPr>
        <w:t>(наименование комплекса процессных мероприятий)</w:t>
      </w:r>
      <w:r w:rsidRPr="003B777B">
        <w:rPr>
          <w:rFonts w:ascii="Times New Roman" w:hAnsi="Times New Roman"/>
          <w:i/>
          <w:sz w:val="24"/>
          <w:szCs w:val="24"/>
        </w:rPr>
        <w:t xml:space="preserve"> </w:t>
      </w: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70C8E" w:rsidRPr="003B777B" w:rsidRDefault="00A70C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4869"/>
      </w:tblGrid>
      <w:tr w:rsidR="00A70C8E" w:rsidRPr="00404D51">
        <w:trPr>
          <w:trHeight w:val="516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Королёва Анна Александровна, председатель ККС и МП Администрации г.Десногорска</w:t>
            </w:r>
          </w:p>
        </w:tc>
      </w:tr>
      <w:tr w:rsidR="00A70C8E" w:rsidRPr="00404D51">
        <w:trPr>
          <w:trHeight w:val="233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 на территории муниципального образования «город Десногорск» Смоленской области»</w:t>
            </w:r>
          </w:p>
        </w:tc>
      </w:tr>
    </w:tbl>
    <w:p w:rsidR="00A70C8E" w:rsidRPr="00404D51" w:rsidRDefault="00A70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>2. Показатели реализации комплекса процессных мероприятий</w:t>
      </w:r>
    </w:p>
    <w:p w:rsidR="00A70C8E" w:rsidRPr="00404D51" w:rsidRDefault="00A70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1115"/>
        <w:gridCol w:w="1371"/>
        <w:gridCol w:w="1385"/>
        <w:gridCol w:w="1179"/>
        <w:gridCol w:w="853"/>
        <w:gridCol w:w="1741"/>
      </w:tblGrid>
      <w:tr w:rsidR="00A70C8E" w:rsidRPr="00404D51"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Базовое значение показателя реализации</w:t>
            </w:r>
          </w:p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(к о</w:t>
            </w:r>
            <w:r w:rsidR="00F058E3"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 xml:space="preserve">чередному финансовому году) </w:t>
            </w:r>
            <w:r w:rsidR="00F058E3"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2023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proofErr w:type="gramStart"/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Ответственный</w:t>
            </w:r>
            <w:proofErr w:type="gramEnd"/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 xml:space="preserve"> за достижение показателя</w:t>
            </w:r>
          </w:p>
        </w:tc>
      </w:tr>
      <w:tr w:rsidR="00A70C8E" w:rsidRPr="00404D51">
        <w:trPr>
          <w:trHeight w:val="448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очередной финансовый год</w:t>
            </w:r>
          </w:p>
          <w:p w:rsidR="00A70C8E" w:rsidRPr="00404D51" w:rsidRDefault="00F058E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1-й год планового периода</w:t>
            </w:r>
          </w:p>
          <w:p w:rsidR="00A70C8E" w:rsidRPr="00404D51" w:rsidRDefault="00F058E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2-й год планового периода</w:t>
            </w:r>
          </w:p>
          <w:p w:rsidR="00A70C8E" w:rsidRPr="00404D51" w:rsidRDefault="00F0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lastRenderedPageBreak/>
              <w:t>202</w:t>
            </w:r>
            <w:r w:rsidRPr="00404D51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8E" w:rsidRPr="00404D51">
        <w:trPr>
          <w:trHeight w:val="28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0C8E" w:rsidRPr="00404D51">
        <w:trPr>
          <w:trHeight w:val="43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Проведение инструктажей по работе с инвалидами и назначение ответственных лиц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Королёва А.А.</w:t>
            </w:r>
          </w:p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Комитета по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>порту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</w:t>
            </w:r>
          </w:p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г.Десногорска</w:t>
            </w:r>
          </w:p>
        </w:tc>
      </w:tr>
      <w:tr w:rsidR="00A70C8E" w:rsidRPr="00404D51">
        <w:trPr>
          <w:trHeight w:val="43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</w:t>
            </w:r>
          </w:p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массовых и спортивных мероприятий для инвалидов и маломобильных групп</w:t>
            </w:r>
          </w:p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населения,</w:t>
            </w:r>
          </w:p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участия</w:t>
            </w:r>
          </w:p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областных в</w:t>
            </w:r>
          </w:p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фестивалях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>, спартакиадах инвалидов и</w:t>
            </w:r>
          </w:p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маломобильных групп населения»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Королёва А.А.</w:t>
            </w:r>
          </w:p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Комитета по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>порту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</w:t>
            </w:r>
          </w:p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г.Десногорска</w:t>
            </w:r>
          </w:p>
        </w:tc>
      </w:tr>
    </w:tbl>
    <w:p w:rsidR="00A70C8E" w:rsidRPr="00404D51" w:rsidRDefault="00A70C8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B777B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70C8E" w:rsidRPr="003B777B" w:rsidRDefault="003E493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777B">
        <w:rPr>
          <w:rFonts w:ascii="Times New Roman" w:hAnsi="Times New Roman"/>
          <w:b/>
          <w:sz w:val="28"/>
          <w:szCs w:val="28"/>
          <w:u w:val="single"/>
        </w:rPr>
        <w:t>3. «Проведение мероприятий по оборудованию объектов в сфере образования, направленных на обеспечение доступности объектов для инвалидов и других маломобильных групп населения в сфере образования»</w:t>
      </w:r>
    </w:p>
    <w:p w:rsidR="00A70C8E" w:rsidRPr="003B777B" w:rsidRDefault="003E4935">
      <w:pPr>
        <w:spacing w:after="0" w:line="240" w:lineRule="auto"/>
        <w:ind w:left="720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3B777B">
        <w:rPr>
          <w:rFonts w:ascii="Times New Roman" w:hAnsi="Times New Roman"/>
          <w:sz w:val="24"/>
          <w:szCs w:val="24"/>
          <w:u w:val="single"/>
        </w:rPr>
        <w:t>(наименование комплекса процессных мероприятий)</w:t>
      </w:r>
    </w:p>
    <w:p w:rsidR="00A70C8E" w:rsidRPr="003B777B" w:rsidRDefault="00A70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70C8E" w:rsidRPr="00404D51" w:rsidRDefault="00A70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4869"/>
      </w:tblGrid>
      <w:tr w:rsidR="00A70C8E" w:rsidRPr="00404D51">
        <w:trPr>
          <w:trHeight w:val="516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процессных мероприятий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Токарева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Т.В.,председатель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Комитета по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 г. Десногорска</w:t>
            </w:r>
          </w:p>
        </w:tc>
      </w:tr>
      <w:tr w:rsidR="00A70C8E" w:rsidRPr="00404D51">
        <w:trPr>
          <w:trHeight w:val="700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 на территории муниципального образования «город Десногорск» Смоленской области»</w:t>
            </w:r>
          </w:p>
        </w:tc>
      </w:tr>
    </w:tbl>
    <w:p w:rsidR="00A70C8E" w:rsidRPr="00404D51" w:rsidRDefault="00A70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0C8E" w:rsidRPr="003B777B" w:rsidRDefault="003E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>2. Показатели реализации комплекса процессных мероприятий</w:t>
      </w:r>
    </w:p>
    <w:p w:rsidR="00A70C8E" w:rsidRPr="00C5419E" w:rsidRDefault="00A70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090"/>
        <w:gridCol w:w="1466"/>
        <w:gridCol w:w="1270"/>
        <w:gridCol w:w="1276"/>
        <w:gridCol w:w="1276"/>
        <w:gridCol w:w="1672"/>
      </w:tblGrid>
      <w:tr w:rsidR="00A70C8E" w:rsidRPr="00404D51" w:rsidTr="007F786C">
        <w:trPr>
          <w:trHeight w:val="20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Базовое значение показателя реализации</w:t>
            </w:r>
          </w:p>
          <w:p w:rsidR="00A70C8E" w:rsidRPr="00404D51" w:rsidRDefault="003E4935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(к о</w:t>
            </w:r>
            <w:r w:rsidR="00F058E3"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чередному финансовому году) 2023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Ответственный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 достижение показателя</w:t>
            </w:r>
          </w:p>
        </w:tc>
      </w:tr>
      <w:tr w:rsidR="00A70C8E" w:rsidRPr="00404D51" w:rsidTr="007F786C">
        <w:trPr>
          <w:trHeight w:val="448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очередной финансовый год</w:t>
            </w:r>
          </w:p>
          <w:p w:rsidR="00A70C8E" w:rsidRPr="00404D51" w:rsidRDefault="00F058E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1-й год планового периода</w:t>
            </w:r>
          </w:p>
          <w:p w:rsidR="00A70C8E" w:rsidRPr="00404D51" w:rsidRDefault="00F058E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2-й год планового периода</w:t>
            </w:r>
          </w:p>
          <w:p w:rsidR="00A70C8E" w:rsidRPr="00404D51" w:rsidRDefault="00F0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A70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8E" w:rsidRPr="00404D51" w:rsidTr="007F786C">
        <w:trPr>
          <w:trHeight w:val="28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0C8E" w:rsidRPr="00404D51" w:rsidTr="007F786C">
        <w:trPr>
          <w:trHeight w:val="43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Доля приоритетных объектов в сфере образования, доступных для инвалидов и других маломобильных групп населения, в общем количестве приоритетных объектов в сфере образования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F058E3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Токарева Т.В., председатель Комитета по образованию г. Десногорска.</w:t>
            </w:r>
          </w:p>
        </w:tc>
      </w:tr>
      <w:tr w:rsidR="00A70C8E" w:rsidRPr="00404D51" w:rsidTr="007F786C">
        <w:trPr>
          <w:trHeight w:val="43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общем количестве общеобразовательных организаций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Токарева Т.В., председатель Комитета по образованию г. Десногорска</w:t>
            </w:r>
          </w:p>
        </w:tc>
      </w:tr>
    </w:tbl>
    <w:p w:rsidR="003B777B" w:rsidRDefault="003B777B">
      <w:pPr>
        <w:contextualSpacing/>
        <w:jc w:val="both"/>
        <w:rPr>
          <w:rFonts w:ascii="Times New Roman" w:hAnsi="Times New Roman"/>
          <w:sz w:val="24"/>
          <w:szCs w:val="24"/>
        </w:rPr>
        <w:sectPr w:rsidR="003B777B" w:rsidSect="008A27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0" w:right="566" w:bottom="539" w:left="1418" w:header="295" w:footer="720" w:gutter="0"/>
          <w:pgNumType w:start="3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090"/>
        <w:gridCol w:w="1466"/>
        <w:gridCol w:w="1270"/>
        <w:gridCol w:w="1276"/>
        <w:gridCol w:w="1276"/>
        <w:gridCol w:w="1672"/>
      </w:tblGrid>
      <w:tr w:rsidR="00A70C8E" w:rsidRPr="00404D51" w:rsidTr="007F786C">
        <w:trPr>
          <w:trHeight w:val="9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E" w:rsidRPr="00404D51" w:rsidRDefault="003E49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дошкольных образовательных организаций, в которых создана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F058E3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C8E" w:rsidRPr="00404D51" w:rsidRDefault="003E4935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Токарева Т.В., председатель Комитета по образованию г. Десногорска</w:t>
            </w:r>
          </w:p>
        </w:tc>
      </w:tr>
      <w:tr w:rsidR="006F3544" w:rsidRPr="00404D51" w:rsidTr="007F786C">
        <w:trPr>
          <w:trHeight w:val="9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Default="006F3544" w:rsidP="006F35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</w:t>
            </w:r>
          </w:p>
          <w:p w:rsidR="006F3544" w:rsidRPr="00404D51" w:rsidRDefault="006F3544" w:rsidP="006F35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основного общего, среднего общего образования, в общей численности детей-инвалидов школьного возраста</w:t>
            </w:r>
          </w:p>
          <w:p w:rsidR="006F3544" w:rsidRPr="00404D51" w:rsidRDefault="006F3544" w:rsidP="006F35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Токарева Т.В., председатель Комитета по образованию г. Десногорска</w:t>
            </w:r>
          </w:p>
        </w:tc>
      </w:tr>
      <w:tr w:rsidR="006F3544" w:rsidRPr="00404D51" w:rsidTr="007F786C">
        <w:trPr>
          <w:trHeight w:val="9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Доля детей-инвалидов в возрасте от 1,5 до 7 лет, охваченных дошкольным образованием, от общей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детей-инвалидов данного возраста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Токарева Т.В., председатель Комитета по образованию г. Десногорска</w:t>
            </w:r>
          </w:p>
        </w:tc>
      </w:tr>
      <w:tr w:rsidR="006F3544" w:rsidRPr="00404D51" w:rsidTr="007F786C">
        <w:trPr>
          <w:trHeight w:val="9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выпускников-инвалидов 9-х и 11-х классов, охваченных </w:t>
            </w:r>
            <w:proofErr w:type="spellStart"/>
            <w:r w:rsidRPr="00404D5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404D51">
              <w:rPr>
                <w:rFonts w:ascii="Times New Roman" w:hAnsi="Times New Roman"/>
                <w:sz w:val="24"/>
                <w:szCs w:val="24"/>
              </w:rPr>
              <w:t xml:space="preserve"> работой, в общей численности выпускников-инвалидов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Токарева Т.В., председатель Комитета по образованию г. Десногорска</w:t>
            </w:r>
          </w:p>
        </w:tc>
      </w:tr>
      <w:tr w:rsidR="006F3544" w:rsidRPr="00404D51" w:rsidTr="007F786C">
        <w:trPr>
          <w:trHeight w:val="9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работников, обеспечивающих предоставление образовательных услуг детям инвалидам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Токарева Т.В., председатель Комитета по образованию г. Десногорска</w:t>
            </w:r>
          </w:p>
        </w:tc>
      </w:tr>
      <w:tr w:rsidR="006F3544" w:rsidRPr="00404D51" w:rsidTr="007F786C">
        <w:trPr>
          <w:trHeight w:val="9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Методическое обеспечение для работы с детьми – инвалидами и с ОВЗ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Токарева Т.В., председатель Комитета по образованию г. Десногорска</w:t>
            </w:r>
          </w:p>
        </w:tc>
      </w:tr>
      <w:tr w:rsidR="006F3544" w:rsidRPr="00404D51" w:rsidTr="007F786C">
        <w:trPr>
          <w:trHeight w:val="9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Вовлечение в активную школьную жизнь детей-инвалидов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widowControl w:val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Токарева Т.В., председатель Комитета по образованию г. Десногорска</w:t>
            </w:r>
          </w:p>
        </w:tc>
      </w:tr>
    </w:tbl>
    <w:p w:rsidR="006F3544" w:rsidRPr="00404D51" w:rsidRDefault="006F3544" w:rsidP="006F354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6F3544" w:rsidRPr="00404D51" w:rsidRDefault="006F3544" w:rsidP="006F354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544" w:rsidRPr="003B777B" w:rsidRDefault="006F3544" w:rsidP="006F35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 xml:space="preserve">Раздел 5 «Применение мер муниципального регулирования в части налоговых льгот, освобождений и иных преференций по налогам и сборам в </w:t>
      </w:r>
      <w:r w:rsidRPr="003B777B">
        <w:rPr>
          <w:rFonts w:ascii="Times New Roman" w:hAnsi="Times New Roman"/>
          <w:b/>
          <w:sz w:val="28"/>
          <w:szCs w:val="28"/>
        </w:rPr>
        <w:lastRenderedPageBreak/>
        <w:t>сфере реализации муниципальной программы»</w:t>
      </w:r>
    </w:p>
    <w:p w:rsidR="006F3544" w:rsidRPr="003B777B" w:rsidRDefault="006F3544" w:rsidP="006F3544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F3544" w:rsidRPr="00404D51" w:rsidRDefault="006F3544" w:rsidP="006F3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51">
        <w:rPr>
          <w:rFonts w:ascii="Times New Roman" w:hAnsi="Times New Roman"/>
          <w:sz w:val="24"/>
          <w:szCs w:val="24"/>
        </w:rPr>
        <w:t>Муниципальной программой «Доступная среда на территории муниципального образования «город Десногорск» Смоленской области» применение мер муниципального регулирования в части налоговых льгот, освобождений и иных преференций по налогам и сборам не предусмотрено.</w:t>
      </w:r>
    </w:p>
    <w:p w:rsidR="006F3544" w:rsidRPr="00404D51" w:rsidRDefault="006F3544" w:rsidP="006F354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44" w:rsidRPr="003B777B" w:rsidRDefault="006F3544" w:rsidP="006F35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>Раздел 6 «Сведения о финансировании структурных элементов муниципальной программы»</w:t>
      </w:r>
    </w:p>
    <w:p w:rsidR="006F3544" w:rsidRPr="003B777B" w:rsidRDefault="006F3544" w:rsidP="006F3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>СВЕДЕНИЯ</w:t>
      </w:r>
    </w:p>
    <w:p w:rsidR="006F3544" w:rsidRPr="003B777B" w:rsidRDefault="006F3544" w:rsidP="006F3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77B">
        <w:rPr>
          <w:rFonts w:ascii="Times New Roman" w:hAnsi="Times New Roman"/>
          <w:b/>
          <w:sz w:val="28"/>
          <w:szCs w:val="28"/>
        </w:rPr>
        <w:t>о финансировании структурных элементов муниципальной программы</w:t>
      </w:r>
    </w:p>
    <w:p w:rsidR="006F3544" w:rsidRPr="003B777B" w:rsidRDefault="006F3544" w:rsidP="006F3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777B">
        <w:rPr>
          <w:rFonts w:ascii="Times New Roman" w:hAnsi="Times New Roman"/>
          <w:b/>
          <w:sz w:val="28"/>
          <w:szCs w:val="28"/>
          <w:u w:val="single"/>
        </w:rPr>
        <w:t>«Доступная среда на территории муниципального образования «город Десногорск» Смоленской области»</w:t>
      </w:r>
    </w:p>
    <w:p w:rsidR="006F3544" w:rsidRDefault="006F3544" w:rsidP="006F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77B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7F786C" w:rsidRPr="003B777B" w:rsidRDefault="007F786C" w:rsidP="006F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983"/>
        <w:gridCol w:w="1950"/>
        <w:gridCol w:w="1350"/>
        <w:gridCol w:w="1178"/>
        <w:gridCol w:w="885"/>
        <w:gridCol w:w="867"/>
        <w:gridCol w:w="1227"/>
      </w:tblGrid>
      <w:tr w:rsidR="006F3544" w:rsidRPr="00404D51" w:rsidTr="006F3544">
        <w:trPr>
          <w:trHeight w:val="45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04D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4D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F3544" w:rsidRPr="00404D51" w:rsidTr="006F3544">
        <w:trPr>
          <w:trHeight w:val="32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очередной финансовый год</w:t>
            </w:r>
          </w:p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1-й год планового периода</w:t>
            </w:r>
          </w:p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2-й год планового периода</w:t>
            </w:r>
          </w:p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  <w:highlight w:val="white"/>
              </w:rPr>
              <w:t>202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3544" w:rsidRPr="00404D51" w:rsidTr="006F3544">
        <w:trPr>
          <w:trHeight w:val="8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3544" w:rsidRPr="00404D51" w:rsidTr="006F3544">
        <w:trPr>
          <w:trHeight w:val="179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Региональный проект «Наименование»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22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Результат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219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265"/>
        </w:trPr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245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Ведомственный проект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714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Результат 1. 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285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Мероприятие 1.1.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300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Мероприятие 1.2 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235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776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3. «Проведение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оборудованию объектов в сфере образования, направленных на обеспечение доступности объектов для инвалидов и других маломобильных групп населения </w:t>
            </w:r>
          </w:p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в сфере образования»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153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D821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Создание в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муниципального образования «город Десногорск» Смоленской области;</w:t>
            </w:r>
          </w:p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МБДОУ «Детский сад «Ласточка» муниципального образования «город Десногорск» Смоленской области;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8B2529" w:rsidP="006F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8B2529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52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6F3544" w:rsidRPr="00404D51" w:rsidTr="006F3544">
        <w:trPr>
          <w:trHeight w:val="41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8B2529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52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8B2529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52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6F3544" w:rsidRPr="00404D51" w:rsidTr="006F3544">
        <w:trPr>
          <w:trHeight w:val="203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комплексу процессных мероприятий </w:t>
            </w:r>
          </w:p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8A275B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7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8A275B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7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6F3544" w:rsidRPr="00404D51" w:rsidTr="006F3544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285"/>
        </w:trPr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8A275B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7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8A275B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7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6F3544" w:rsidRPr="00404D51" w:rsidTr="006F3544">
        <w:trPr>
          <w:trHeight w:val="113"/>
        </w:trPr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F3544" w:rsidRPr="00404D51" w:rsidTr="006F3544">
        <w:trPr>
          <w:trHeight w:val="113"/>
        </w:trPr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1 569,7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1 569,7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6F3544" w:rsidRPr="00404D51" w:rsidTr="006F3544">
        <w:trPr>
          <w:trHeight w:val="113"/>
        </w:trPr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местные бюджеты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82,6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82,6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6F3544" w:rsidRPr="00404D51" w:rsidTr="006F3544">
        <w:trPr>
          <w:trHeight w:val="113"/>
        </w:trPr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44" w:rsidRPr="00404D51" w:rsidRDefault="006F3544" w:rsidP="006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44" w:rsidRPr="00404D51" w:rsidRDefault="006F3544" w:rsidP="006F3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F3544" w:rsidRPr="00404D51" w:rsidRDefault="006F3544" w:rsidP="006F3544">
      <w:pPr>
        <w:rPr>
          <w:rFonts w:ascii="Times New Roman" w:hAnsi="Times New Roman"/>
          <w:sz w:val="24"/>
          <w:szCs w:val="24"/>
        </w:rPr>
      </w:pPr>
    </w:p>
    <w:p w:rsidR="006F3544" w:rsidRDefault="006F3544" w:rsidP="006F3544">
      <w:pPr>
        <w:rPr>
          <w:rFonts w:ascii="Times New Roman" w:hAnsi="Times New Roman"/>
          <w:sz w:val="24"/>
          <w:szCs w:val="24"/>
        </w:rPr>
      </w:pPr>
    </w:p>
    <w:p w:rsidR="006F3544" w:rsidRDefault="006F3544" w:rsidP="006F3544">
      <w:pPr>
        <w:rPr>
          <w:rFonts w:ascii="Times New Roman" w:hAnsi="Times New Roman"/>
          <w:sz w:val="24"/>
          <w:szCs w:val="24"/>
        </w:rPr>
      </w:pPr>
    </w:p>
    <w:p w:rsidR="006F3544" w:rsidRDefault="006F3544" w:rsidP="006F3544">
      <w:pPr>
        <w:rPr>
          <w:rFonts w:ascii="Times New Roman" w:hAnsi="Times New Roman"/>
          <w:sz w:val="24"/>
          <w:szCs w:val="24"/>
        </w:rPr>
      </w:pPr>
    </w:p>
    <w:p w:rsidR="006F3544" w:rsidRDefault="006F3544" w:rsidP="006F3544">
      <w:pPr>
        <w:rPr>
          <w:rFonts w:ascii="Times New Roman" w:hAnsi="Times New Roman"/>
          <w:sz w:val="24"/>
          <w:szCs w:val="24"/>
        </w:rPr>
      </w:pPr>
    </w:p>
    <w:p w:rsidR="006F3544" w:rsidRDefault="006F3544" w:rsidP="006F3544">
      <w:pPr>
        <w:rPr>
          <w:rFonts w:ascii="Times New Roman" w:hAnsi="Times New Roman"/>
          <w:sz w:val="24"/>
          <w:szCs w:val="24"/>
        </w:rPr>
      </w:pPr>
    </w:p>
    <w:p w:rsidR="00503D0E" w:rsidRDefault="00503D0E">
      <w:pPr>
        <w:rPr>
          <w:rFonts w:ascii="Times New Roman" w:hAnsi="Times New Roman"/>
          <w:sz w:val="24"/>
          <w:szCs w:val="24"/>
        </w:rPr>
      </w:pPr>
    </w:p>
    <w:sectPr w:rsidR="00503D0E" w:rsidSect="00503D0E">
      <w:headerReference w:type="default" r:id="rId14"/>
      <w:type w:val="continuous"/>
      <w:pgSz w:w="11905" w:h="16838"/>
      <w:pgMar w:top="0" w:right="566" w:bottom="539" w:left="1418" w:header="295" w:footer="720" w:gutter="0"/>
      <w:pgNumType w:start="1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24" w:rsidRDefault="00352124">
      <w:pPr>
        <w:spacing w:after="0" w:line="240" w:lineRule="auto"/>
      </w:pPr>
      <w:r>
        <w:separator/>
      </w:r>
    </w:p>
  </w:endnote>
  <w:endnote w:type="continuationSeparator" w:id="0">
    <w:p w:rsidR="00352124" w:rsidRDefault="003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6" w:rsidRDefault="00FA4E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6" w:rsidRDefault="00FA4E6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6" w:rsidRDefault="00FA4E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24" w:rsidRDefault="00352124">
      <w:pPr>
        <w:spacing w:after="0" w:line="240" w:lineRule="auto"/>
      </w:pPr>
      <w:r>
        <w:separator/>
      </w:r>
    </w:p>
  </w:footnote>
  <w:footnote w:type="continuationSeparator" w:id="0">
    <w:p w:rsidR="00352124" w:rsidRDefault="003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6" w:rsidRDefault="00FA4E6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75B" w:rsidRDefault="008A275B" w:rsidP="008A275B">
    <w:pPr>
      <w:pStyle w:val="af2"/>
      <w:tabs>
        <w:tab w:val="center" w:pos="4960"/>
        <w:tab w:val="left" w:pos="5520"/>
      </w:tabs>
    </w:pPr>
    <w:r>
      <w:tab/>
    </w:r>
    <w:r>
      <w:tab/>
    </w:r>
    <w:sdt>
      <w:sdtPr>
        <w:id w:val="-13980421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21F4">
          <w:rPr>
            <w:noProof/>
          </w:rPr>
          <w:t>20</w:t>
        </w:r>
        <w:r>
          <w:fldChar w:fldCharType="end"/>
        </w:r>
      </w:sdtContent>
    </w:sdt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27655"/>
      <w:docPartObj>
        <w:docPartGallery w:val="Page Numbers (Top of Page)"/>
        <w:docPartUnique/>
      </w:docPartObj>
    </w:sdtPr>
    <w:sdtEndPr/>
    <w:sdtContent>
      <w:p w:rsidR="008A275B" w:rsidRDefault="008A275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1F4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id w:val="830564677"/>
      <w:docPartObj>
        <w:docPartGallery w:val="Page Numbers (Top of Page)"/>
        <w:docPartUnique/>
      </w:docPartObj>
    </w:sdtPr>
    <w:sdtEndPr/>
    <w:sdtContent>
      <w:p w:rsidR="008A275B" w:rsidRDefault="006721F4">
        <w:pPr>
          <w:pStyle w:val="af2"/>
          <w:jc w:val="center"/>
        </w:pPr>
        <w:r>
          <w:t>23</w:t>
        </w:r>
      </w:p>
    </w:sdtContent>
  </w:sdt>
  <w:bookmarkEnd w:id="0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37A"/>
    <w:multiLevelType w:val="multilevel"/>
    <w:tmpl w:val="0F7E9FAA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B7C9C"/>
    <w:multiLevelType w:val="multilevel"/>
    <w:tmpl w:val="6A549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C46B7"/>
    <w:multiLevelType w:val="multilevel"/>
    <w:tmpl w:val="322AE2A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8E"/>
    <w:rsid w:val="00105A7F"/>
    <w:rsid w:val="002077A7"/>
    <w:rsid w:val="0028543C"/>
    <w:rsid w:val="002B18E0"/>
    <w:rsid w:val="002C3246"/>
    <w:rsid w:val="00320032"/>
    <w:rsid w:val="003233E9"/>
    <w:rsid w:val="00352124"/>
    <w:rsid w:val="003B777B"/>
    <w:rsid w:val="003E4935"/>
    <w:rsid w:val="00404D51"/>
    <w:rsid w:val="00425906"/>
    <w:rsid w:val="00503D0E"/>
    <w:rsid w:val="005D30CE"/>
    <w:rsid w:val="00622B56"/>
    <w:rsid w:val="006721F4"/>
    <w:rsid w:val="006F3544"/>
    <w:rsid w:val="007515DC"/>
    <w:rsid w:val="007F786C"/>
    <w:rsid w:val="008A275B"/>
    <w:rsid w:val="008B2529"/>
    <w:rsid w:val="00993358"/>
    <w:rsid w:val="00A70C8E"/>
    <w:rsid w:val="00B51644"/>
    <w:rsid w:val="00C5419E"/>
    <w:rsid w:val="00CA5D26"/>
    <w:rsid w:val="00D31A3F"/>
    <w:rsid w:val="00D4743D"/>
    <w:rsid w:val="00DE4C24"/>
    <w:rsid w:val="00F058E3"/>
    <w:rsid w:val="00FA4E66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31">
    <w:name w:val="Основной текст 31"/>
    <w:basedOn w:val="a"/>
    <w:link w:val="310"/>
    <w:pPr>
      <w:widowControl w:val="0"/>
      <w:spacing w:after="0" w:line="240" w:lineRule="auto"/>
      <w:jc w:val="both"/>
    </w:pPr>
    <w:rPr>
      <w:rFonts w:ascii="Arial" w:hAnsi="Arial"/>
      <w:sz w:val="28"/>
    </w:rPr>
  </w:style>
  <w:style w:type="character" w:customStyle="1" w:styleId="310">
    <w:name w:val="Основной текст 31"/>
    <w:basedOn w:val="1"/>
    <w:link w:val="31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3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4">
    <w:name w:val="Номер строки1"/>
    <w:basedOn w:val="15"/>
    <w:link w:val="16"/>
  </w:style>
  <w:style w:type="character" w:customStyle="1" w:styleId="16">
    <w:name w:val="Номер строки1"/>
    <w:basedOn w:val="17"/>
    <w:link w:val="14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</w:rPr>
  </w:style>
  <w:style w:type="paragraph" w:customStyle="1" w:styleId="18">
    <w:name w:val="Знак примечания1"/>
    <w:basedOn w:val="15"/>
    <w:link w:val="19"/>
    <w:rPr>
      <w:sz w:val="16"/>
    </w:rPr>
  </w:style>
  <w:style w:type="character" w:customStyle="1" w:styleId="19">
    <w:name w:val="Знак примечания1"/>
    <w:basedOn w:val="17"/>
    <w:link w:val="18"/>
    <w:rPr>
      <w:sz w:val="16"/>
    </w:rPr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7"/>
    <w:link w:val="markedcontent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c">
    <w:name w:val="Номер страницы1"/>
    <w:basedOn w:val="15"/>
    <w:link w:val="1d"/>
  </w:style>
  <w:style w:type="character" w:customStyle="1" w:styleId="1d">
    <w:name w:val="Номер страницы1"/>
    <w:basedOn w:val="17"/>
    <w:link w:val="1c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a9">
    <w:name w:val="Знак"/>
    <w:basedOn w:val="a"/>
    <w:link w:val="aa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Обычный1"/>
    <w:link w:val="1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1">
    <w:name w:val="Обычный1"/>
    <w:link w:val="1f0"/>
    <w:rPr>
      <w:rFonts w:ascii="Times New Roman" w:hAnsi="Times New Roman"/>
      <w:sz w:val="20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Calibri" w:hAnsi="Calibri"/>
      <w:b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3">
    <w:name w:val="Верхний колонтитул Знак"/>
    <w:basedOn w:val="1"/>
    <w:link w:val="af2"/>
    <w:uiPriority w:val="99"/>
    <w:rPr>
      <w:rFonts w:ascii="Calibri" w:hAnsi="Calibri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">
    <w:name w:val="annotation text"/>
    <w:basedOn w:val="a"/>
    <w:link w:val="af1"/>
    <w:rPr>
      <w:rFonts w:ascii="Calibri" w:hAnsi="Calibri"/>
      <w:sz w:val="20"/>
    </w:rPr>
  </w:style>
  <w:style w:type="character" w:customStyle="1" w:styleId="af1">
    <w:name w:val="Текст примечания Знак"/>
    <w:basedOn w:val="1"/>
    <w:link w:val="af"/>
    <w:rPr>
      <w:rFonts w:ascii="Calibri" w:hAnsi="Calibri"/>
      <w:sz w:val="20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next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44"/>
    </w:rPr>
  </w:style>
  <w:style w:type="paragraph" w:customStyle="1" w:styleId="26">
    <w:name w:val="Основной шрифт абзаца2"/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table" w:styleId="af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31">
    <w:name w:val="Основной текст 31"/>
    <w:basedOn w:val="a"/>
    <w:link w:val="310"/>
    <w:pPr>
      <w:widowControl w:val="0"/>
      <w:spacing w:after="0" w:line="240" w:lineRule="auto"/>
      <w:jc w:val="both"/>
    </w:pPr>
    <w:rPr>
      <w:rFonts w:ascii="Arial" w:hAnsi="Arial"/>
      <w:sz w:val="28"/>
    </w:rPr>
  </w:style>
  <w:style w:type="character" w:customStyle="1" w:styleId="310">
    <w:name w:val="Основной текст 31"/>
    <w:basedOn w:val="1"/>
    <w:link w:val="31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3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4">
    <w:name w:val="Номер строки1"/>
    <w:basedOn w:val="15"/>
    <w:link w:val="16"/>
  </w:style>
  <w:style w:type="character" w:customStyle="1" w:styleId="16">
    <w:name w:val="Номер строки1"/>
    <w:basedOn w:val="17"/>
    <w:link w:val="14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</w:rPr>
  </w:style>
  <w:style w:type="paragraph" w:customStyle="1" w:styleId="18">
    <w:name w:val="Знак примечания1"/>
    <w:basedOn w:val="15"/>
    <w:link w:val="19"/>
    <w:rPr>
      <w:sz w:val="16"/>
    </w:rPr>
  </w:style>
  <w:style w:type="character" w:customStyle="1" w:styleId="19">
    <w:name w:val="Знак примечания1"/>
    <w:basedOn w:val="17"/>
    <w:link w:val="18"/>
    <w:rPr>
      <w:sz w:val="16"/>
    </w:rPr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7"/>
    <w:link w:val="markedcontent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c">
    <w:name w:val="Номер страницы1"/>
    <w:basedOn w:val="15"/>
    <w:link w:val="1d"/>
  </w:style>
  <w:style w:type="character" w:customStyle="1" w:styleId="1d">
    <w:name w:val="Номер страницы1"/>
    <w:basedOn w:val="17"/>
    <w:link w:val="1c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a9">
    <w:name w:val="Знак"/>
    <w:basedOn w:val="a"/>
    <w:link w:val="aa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Обычный1"/>
    <w:link w:val="1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1">
    <w:name w:val="Обычный1"/>
    <w:link w:val="1f0"/>
    <w:rPr>
      <w:rFonts w:ascii="Times New Roman" w:hAnsi="Times New Roman"/>
      <w:sz w:val="20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Calibri" w:hAnsi="Calibri"/>
      <w:b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3">
    <w:name w:val="Верхний колонтитул Знак"/>
    <w:basedOn w:val="1"/>
    <w:link w:val="af2"/>
    <w:uiPriority w:val="99"/>
    <w:rPr>
      <w:rFonts w:ascii="Calibri" w:hAnsi="Calibri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">
    <w:name w:val="annotation text"/>
    <w:basedOn w:val="a"/>
    <w:link w:val="af1"/>
    <w:rPr>
      <w:rFonts w:ascii="Calibri" w:hAnsi="Calibri"/>
      <w:sz w:val="20"/>
    </w:rPr>
  </w:style>
  <w:style w:type="character" w:customStyle="1" w:styleId="af1">
    <w:name w:val="Текст примечания Знак"/>
    <w:basedOn w:val="1"/>
    <w:link w:val="af"/>
    <w:rPr>
      <w:rFonts w:ascii="Calibri" w:hAnsi="Calibri"/>
      <w:sz w:val="20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next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44"/>
    </w:rPr>
  </w:style>
  <w:style w:type="paragraph" w:customStyle="1" w:styleId="26">
    <w:name w:val="Основной шрифт абзаца2"/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table" w:styleId="af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Кокурина</dc:creator>
  <cp:lastModifiedBy>777</cp:lastModifiedBy>
  <cp:revision>3</cp:revision>
  <cp:lastPrinted>2024-11-07T13:49:00Z</cp:lastPrinted>
  <dcterms:created xsi:type="dcterms:W3CDTF">2024-12-03T07:06:00Z</dcterms:created>
  <dcterms:modified xsi:type="dcterms:W3CDTF">2024-12-03T07:07:00Z</dcterms:modified>
</cp:coreProperties>
</file>