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AE" w:rsidRDefault="000017C2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635</wp:posOffset>
                </wp:positionV>
                <wp:extent cx="5681980" cy="81089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1520" cy="81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8119AE" w:rsidRDefault="000017C2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8119AE" w:rsidRDefault="000017C2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8119AE" w:rsidRDefault="000017C2">
                            <w:pPr>
                              <w:pStyle w:val="6"/>
                              <w:ind w:left="-869"/>
                            </w:pPr>
                            <w:r>
                              <w:t xml:space="preserve">              СМОЛЕНСКОЙ ОБЛАСТИ</w:t>
                            </w:r>
                          </w:p>
                          <w:p w:rsidR="008119AE" w:rsidRDefault="008119AE">
                            <w:pPr>
                              <w:pStyle w:val="3"/>
                              <w:rPr>
                                <w:rFonts w:asciiTheme="minorHAnsi" w:hAnsiTheme="minorHAnsi"/>
                                <w:b w:val="0"/>
                                <w:sz w:val="28"/>
                              </w:rPr>
                            </w:pPr>
                          </w:p>
                          <w:p w:rsidR="008119AE" w:rsidRDefault="008119AE">
                            <w:pPr>
                              <w:pStyle w:val="af6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:rsidR="008119AE" w:rsidRDefault="000017C2">
                            <w:pPr>
                              <w:pStyle w:val="af6"/>
                              <w:rPr>
                                <w:rFonts w:asciiTheme="minorHAnsi" w:hAnsiTheme="minorHAnsi"/>
                                <w:b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.</w:t>
                            </w:r>
                          </w:p>
                          <w:p w:rsidR="008119AE" w:rsidRDefault="008119AE">
                            <w:pPr>
                              <w:pStyle w:val="af6"/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8119AE" w:rsidRDefault="008119AE">
                            <w:pPr>
                              <w:pStyle w:val="af6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margin-left:58.5pt;margin-top:.05pt;width:447.4pt;height:63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" filled="f" stroked="f" strokeweight="0">
                <v:textbox inset=".35mm,.35mm,.35mm,.35mm">
                  <w:txbxContent>
                    <w:p w:rsidR="008119AE" w:rsidRDefault="000017C2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8119AE" w:rsidRDefault="000017C2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8119AE" w:rsidRDefault="000017C2">
                      <w:pPr>
                        <w:pStyle w:val="6"/>
                        <w:ind w:left="-869"/>
                      </w:pPr>
                      <w:r>
                        <w:t xml:space="preserve">              СМОЛЕНСКОЙ ОБЛАСТИ</w:t>
                      </w:r>
                    </w:p>
                    <w:p w:rsidR="008119AE" w:rsidRDefault="008119AE">
                      <w:pPr>
                        <w:pStyle w:val="3"/>
                        <w:rPr>
                          <w:rFonts w:asciiTheme="minorHAnsi" w:hAnsiTheme="minorHAnsi"/>
                          <w:b w:val="0"/>
                          <w:sz w:val="28"/>
                        </w:rPr>
                      </w:pPr>
                    </w:p>
                    <w:p w:rsidR="008119AE" w:rsidRDefault="008119AE">
                      <w:pPr>
                        <w:pStyle w:val="af6"/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:rsidR="008119AE" w:rsidRDefault="000017C2">
                      <w:pPr>
                        <w:pStyle w:val="af6"/>
                        <w:rPr>
                          <w:rFonts w:asciiTheme="minorHAnsi" w:hAnsiTheme="minorHAnsi"/>
                          <w:b/>
                          <w:i/>
                          <w:sz w:val="48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>.</w:t>
                      </w:r>
                    </w:p>
                    <w:p w:rsidR="008119AE" w:rsidRDefault="008119AE">
                      <w:pPr>
                        <w:pStyle w:val="af6"/>
                        <w:jc w:val="right"/>
                        <w:rPr>
                          <w:rFonts w:asciiTheme="minorHAnsi" w:hAnsiTheme="minorHAnsi"/>
                          <w:b/>
                          <w:i/>
                          <w:sz w:val="48"/>
                        </w:rPr>
                      </w:pPr>
                    </w:p>
                    <w:p w:rsidR="008119AE" w:rsidRDefault="008119AE">
                      <w:pPr>
                        <w:pStyle w:val="af6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590550" cy="704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9AE" w:rsidRDefault="000017C2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:rsidR="008119AE" w:rsidRDefault="000017C2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   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8119AE" w:rsidRDefault="008119AE"/>
    <w:p w:rsidR="008119AE" w:rsidRDefault="000017C2">
      <w:pPr>
        <w:rPr>
          <w:u w:val="single"/>
        </w:rPr>
      </w:pPr>
      <w:r>
        <w:t>от _</w:t>
      </w:r>
      <w:r w:rsidR="00C55ADD" w:rsidRPr="00C55ADD">
        <w:rPr>
          <w:u w:val="single"/>
        </w:rPr>
        <w:t>14.10.2024</w:t>
      </w:r>
      <w:r w:rsidR="00C55ADD">
        <w:rPr>
          <w:u w:val="single"/>
        </w:rPr>
        <w:t xml:space="preserve">       </w:t>
      </w:r>
      <w:r>
        <w:t>№_</w:t>
      </w:r>
      <w:r w:rsidR="00B35196">
        <w:rPr>
          <w:u w:val="single"/>
        </w:rPr>
        <w:t xml:space="preserve">  </w:t>
      </w:r>
      <w:r w:rsidR="00C55ADD">
        <w:rPr>
          <w:u w:val="single"/>
        </w:rPr>
        <w:t xml:space="preserve">1076                  </w:t>
      </w:r>
      <w:bookmarkStart w:id="0" w:name="_GoBack"/>
      <w:bookmarkEnd w:id="0"/>
    </w:p>
    <w:p w:rsidR="008119AE" w:rsidRDefault="008119AE">
      <w:pPr>
        <w:rPr>
          <w:b/>
        </w:rPr>
      </w:pPr>
    </w:p>
    <w:p w:rsidR="00B43D77" w:rsidRPr="00FD43F6" w:rsidRDefault="000017C2" w:rsidP="00FD43F6">
      <w:pPr>
        <w:tabs>
          <w:tab w:val="left" w:pos="1276"/>
        </w:tabs>
        <w:ind w:right="5812"/>
        <w:jc w:val="both"/>
        <w:rPr>
          <w:b/>
          <w:szCs w:val="24"/>
        </w:rPr>
      </w:pPr>
      <w:r>
        <w:rPr>
          <w:b/>
        </w:rPr>
        <w:t xml:space="preserve">О </w:t>
      </w:r>
      <w:r w:rsidR="00B35196">
        <w:rPr>
          <w:b/>
        </w:rPr>
        <w:t xml:space="preserve">лишении статуса </w:t>
      </w:r>
      <w:r w:rsidR="00FD43F6">
        <w:rPr>
          <w:b/>
        </w:rPr>
        <w:t xml:space="preserve">гарантирующей </w:t>
      </w:r>
      <w:r w:rsidR="00B35196">
        <w:rPr>
          <w:b/>
        </w:rPr>
        <w:t>организации</w:t>
      </w:r>
      <w:r w:rsidR="00FD43F6">
        <w:rPr>
          <w:b/>
        </w:rPr>
        <w:t xml:space="preserve"> для централизованной системы холодного водоснабжения и водоотведения на территории муниципального образования «город Десногорск» Смоленской области МУП «ККП», наделении статусом гарантирующей организации для централизованной системы холодного водоснабжения и водоотведения на территории  муниципального образования «город Десногорск» Смоленской области</w:t>
      </w:r>
      <w:r w:rsidR="00B43D77">
        <w:rPr>
          <w:b/>
        </w:rPr>
        <w:t xml:space="preserve"> </w:t>
      </w:r>
      <w:proofErr w:type="spellStart"/>
      <w:r w:rsidR="00FD43F6">
        <w:rPr>
          <w:b/>
        </w:rPr>
        <w:t>Десногорского</w:t>
      </w:r>
      <w:proofErr w:type="spellEnd"/>
      <w:r w:rsidR="00FD43F6">
        <w:rPr>
          <w:b/>
        </w:rPr>
        <w:t xml:space="preserve"> </w:t>
      </w:r>
      <w:r w:rsidR="00FD43F6">
        <w:rPr>
          <w:b/>
          <w:szCs w:val="24"/>
        </w:rPr>
        <w:t>филиал</w:t>
      </w:r>
      <w:proofErr w:type="gramStart"/>
      <w:r w:rsidR="00FD43F6">
        <w:rPr>
          <w:b/>
          <w:szCs w:val="24"/>
        </w:rPr>
        <w:t xml:space="preserve">а </w:t>
      </w:r>
      <w:r w:rsidR="00FD43F6" w:rsidRPr="00FD43F6">
        <w:rPr>
          <w:b/>
          <w:szCs w:val="24"/>
        </w:rPr>
        <w:t>ООО</w:t>
      </w:r>
      <w:proofErr w:type="gramEnd"/>
      <w:r w:rsidR="00FD43F6" w:rsidRPr="00FD43F6">
        <w:rPr>
          <w:b/>
          <w:szCs w:val="24"/>
        </w:rPr>
        <w:t xml:space="preserve"> «</w:t>
      </w:r>
      <w:proofErr w:type="spellStart"/>
      <w:r w:rsidR="00FD43F6" w:rsidRPr="00FD43F6">
        <w:rPr>
          <w:b/>
          <w:szCs w:val="24"/>
        </w:rPr>
        <w:t>АтомТеплоЭлектроСеть</w:t>
      </w:r>
      <w:proofErr w:type="spellEnd"/>
      <w:r w:rsidR="00FD43F6" w:rsidRPr="00FD43F6">
        <w:rPr>
          <w:b/>
          <w:szCs w:val="24"/>
        </w:rPr>
        <w:t xml:space="preserve">»                                                                                                                                                     </w:t>
      </w:r>
    </w:p>
    <w:p w:rsidR="008119AE" w:rsidRDefault="008119AE"/>
    <w:p w:rsidR="008119AE" w:rsidRDefault="008119AE"/>
    <w:p w:rsidR="008119AE" w:rsidRPr="00184170" w:rsidRDefault="000017C2" w:rsidP="00B35196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="00FD43F6">
        <w:rPr>
          <w:sz w:val="28"/>
        </w:rPr>
        <w:t>В соответствии со статьями 16, 37, 43</w:t>
      </w:r>
      <w:r w:rsidR="00B35196">
        <w:rPr>
          <w:sz w:val="28"/>
        </w:rPr>
        <w:t xml:space="preserve"> Федеральн</w:t>
      </w:r>
      <w:r w:rsidR="00FD43F6">
        <w:rPr>
          <w:sz w:val="28"/>
        </w:rPr>
        <w:t>ого</w:t>
      </w:r>
      <w:r w:rsidR="00B35196">
        <w:rPr>
          <w:sz w:val="28"/>
        </w:rPr>
        <w:t xml:space="preserve"> закон</w:t>
      </w:r>
      <w:r w:rsidR="00FD43F6">
        <w:rPr>
          <w:sz w:val="28"/>
        </w:rPr>
        <w:t>а от 06.10.2003          № 131-ФЗ «Об общих принципах организации местного самоуправления в Российской Федерации», статьей 12 Федерального закона</w:t>
      </w:r>
      <w:r w:rsidR="00B35196">
        <w:rPr>
          <w:sz w:val="28"/>
        </w:rPr>
        <w:t xml:space="preserve"> от </w:t>
      </w:r>
      <w:r w:rsidR="00B43D77">
        <w:rPr>
          <w:sz w:val="28"/>
        </w:rPr>
        <w:t>07</w:t>
      </w:r>
      <w:r w:rsidR="00B35196">
        <w:rPr>
          <w:sz w:val="28"/>
        </w:rPr>
        <w:t>.</w:t>
      </w:r>
      <w:r w:rsidR="00B43D77">
        <w:rPr>
          <w:sz w:val="28"/>
        </w:rPr>
        <w:t>12</w:t>
      </w:r>
      <w:r w:rsidR="00B35196">
        <w:rPr>
          <w:sz w:val="28"/>
        </w:rPr>
        <w:t>.20</w:t>
      </w:r>
      <w:r w:rsidR="00B43D77">
        <w:rPr>
          <w:sz w:val="28"/>
        </w:rPr>
        <w:t>11</w:t>
      </w:r>
      <w:r w:rsidR="00B35196">
        <w:rPr>
          <w:sz w:val="28"/>
        </w:rPr>
        <w:t xml:space="preserve"> </w:t>
      </w:r>
      <w:r w:rsidR="00FD43F6">
        <w:rPr>
          <w:sz w:val="28"/>
        </w:rPr>
        <w:t xml:space="preserve">             </w:t>
      </w:r>
      <w:r w:rsidR="00B35196">
        <w:rPr>
          <w:sz w:val="28"/>
        </w:rPr>
        <w:t xml:space="preserve">№ </w:t>
      </w:r>
      <w:r w:rsidR="00B43D77">
        <w:rPr>
          <w:sz w:val="28"/>
        </w:rPr>
        <w:t>416</w:t>
      </w:r>
      <w:r w:rsidR="00B35196">
        <w:rPr>
          <w:sz w:val="28"/>
        </w:rPr>
        <w:t xml:space="preserve">-ФЗ «О </w:t>
      </w:r>
      <w:r w:rsidR="00B43D77">
        <w:rPr>
          <w:sz w:val="28"/>
        </w:rPr>
        <w:t>водоснабжении и водоотведении</w:t>
      </w:r>
      <w:r w:rsidR="00B35196">
        <w:rPr>
          <w:sz w:val="28"/>
        </w:rPr>
        <w:t>»,</w:t>
      </w:r>
      <w:r w:rsidR="001A6286">
        <w:rPr>
          <w:sz w:val="28"/>
        </w:rPr>
        <w:t xml:space="preserve"> уставом муниципального образования «город Десногорск» Смоленской области,</w:t>
      </w:r>
      <w:r w:rsidR="00B35196">
        <w:rPr>
          <w:sz w:val="28"/>
        </w:rPr>
        <w:t xml:space="preserve"> </w:t>
      </w:r>
      <w:r w:rsidR="00B43D77">
        <w:rPr>
          <w:sz w:val="28"/>
        </w:rPr>
        <w:t xml:space="preserve">на основании концессионного соглашения между </w:t>
      </w:r>
      <w:r w:rsidR="002A20C9">
        <w:rPr>
          <w:sz w:val="28"/>
        </w:rPr>
        <w:t>муниципальным образованием</w:t>
      </w:r>
      <w:r w:rsidR="00B43D77">
        <w:rPr>
          <w:sz w:val="28"/>
        </w:rPr>
        <w:t xml:space="preserve"> «город Десногорск» Смоленской области и </w:t>
      </w:r>
      <w:proofErr w:type="spellStart"/>
      <w:r w:rsidR="00B43D77">
        <w:rPr>
          <w:sz w:val="28"/>
        </w:rPr>
        <w:t>Десногорским</w:t>
      </w:r>
      <w:proofErr w:type="spellEnd"/>
      <w:r w:rsidR="00B43D77">
        <w:rPr>
          <w:sz w:val="28"/>
        </w:rPr>
        <w:t xml:space="preserve"> филиалом </w:t>
      </w:r>
      <w:r w:rsidR="001A6286">
        <w:rPr>
          <w:sz w:val="28"/>
        </w:rPr>
        <w:t xml:space="preserve">                                 </w:t>
      </w:r>
      <w:r w:rsidR="00B43D77">
        <w:rPr>
          <w:sz w:val="28"/>
        </w:rPr>
        <w:t>ООО «</w:t>
      </w:r>
      <w:proofErr w:type="spellStart"/>
      <w:r w:rsidR="00B43D77">
        <w:rPr>
          <w:sz w:val="28"/>
        </w:rPr>
        <w:t>АтомТеплоЭлектроСеть</w:t>
      </w:r>
      <w:proofErr w:type="spellEnd"/>
      <w:r w:rsidR="00B43D77">
        <w:rPr>
          <w:sz w:val="28"/>
        </w:rPr>
        <w:t>» от</w:t>
      </w:r>
      <w:r w:rsidR="00184170">
        <w:rPr>
          <w:sz w:val="28"/>
        </w:rPr>
        <w:t xml:space="preserve"> 27.09.2024 № 83</w:t>
      </w:r>
      <w:r w:rsidR="00184170" w:rsidRPr="00184170">
        <w:rPr>
          <w:sz w:val="28"/>
        </w:rPr>
        <w:t>/01-</w:t>
      </w:r>
      <w:r w:rsidR="00184170">
        <w:rPr>
          <w:sz w:val="28"/>
          <w:lang w:val="en-US"/>
        </w:rPr>
        <w:t>C</w:t>
      </w:r>
      <w:proofErr w:type="gramEnd"/>
    </w:p>
    <w:p w:rsidR="008119AE" w:rsidRDefault="008119AE">
      <w:pPr>
        <w:ind w:firstLine="851"/>
        <w:jc w:val="both"/>
        <w:rPr>
          <w:sz w:val="26"/>
        </w:rPr>
      </w:pPr>
    </w:p>
    <w:p w:rsidR="008119AE" w:rsidRDefault="000017C2">
      <w:pPr>
        <w:jc w:val="both"/>
        <w:rPr>
          <w:sz w:val="28"/>
        </w:rPr>
      </w:pPr>
      <w:r>
        <w:rPr>
          <w:sz w:val="28"/>
        </w:rPr>
        <w:t>Администрация муниципального образования «город Десногорск» Смоленской области постановляет</w:t>
      </w:r>
      <w:r>
        <w:rPr>
          <w:sz w:val="26"/>
        </w:rPr>
        <w:t>:</w:t>
      </w:r>
    </w:p>
    <w:p w:rsidR="008119AE" w:rsidRDefault="008119AE"/>
    <w:p w:rsidR="008119AE" w:rsidRDefault="008119AE"/>
    <w:p w:rsidR="008119AE" w:rsidRDefault="00184170" w:rsidP="001A6286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</w:pPr>
      <w:r w:rsidRPr="001A6286">
        <w:rPr>
          <w:sz w:val="28"/>
        </w:rPr>
        <w:t xml:space="preserve">Лишить </w:t>
      </w:r>
      <w:r w:rsidR="001A6286" w:rsidRPr="001A6286">
        <w:rPr>
          <w:sz w:val="28"/>
        </w:rPr>
        <w:t>муниципальное унитарное предприятие</w:t>
      </w:r>
      <w:r w:rsidRPr="001A6286">
        <w:rPr>
          <w:sz w:val="28"/>
        </w:rPr>
        <w:t xml:space="preserve"> «К</w:t>
      </w:r>
      <w:r w:rsidR="001A6286" w:rsidRPr="001A6286">
        <w:rPr>
          <w:sz w:val="28"/>
        </w:rPr>
        <w:t>омбинат коммунальных предприятий</w:t>
      </w:r>
      <w:r w:rsidRPr="001A6286">
        <w:rPr>
          <w:sz w:val="28"/>
        </w:rPr>
        <w:t xml:space="preserve">» </w:t>
      </w:r>
      <w:r w:rsidR="001A6286" w:rsidRPr="001A6286">
        <w:rPr>
          <w:sz w:val="28"/>
        </w:rPr>
        <w:t>муниципального образования</w:t>
      </w:r>
      <w:r w:rsidRPr="001A6286">
        <w:rPr>
          <w:sz w:val="28"/>
        </w:rPr>
        <w:t xml:space="preserve"> «город Десногорск» Смоленской области статуса </w:t>
      </w:r>
      <w:r w:rsidR="002A20C9" w:rsidRPr="001A6286">
        <w:rPr>
          <w:sz w:val="28"/>
        </w:rPr>
        <w:t xml:space="preserve">гарантирующей </w:t>
      </w:r>
      <w:r w:rsidRPr="001A6286">
        <w:rPr>
          <w:sz w:val="28"/>
          <w:szCs w:val="28"/>
        </w:rPr>
        <w:t>организации</w:t>
      </w:r>
      <w:r w:rsidR="002A20C9" w:rsidRPr="001A6286">
        <w:rPr>
          <w:sz w:val="28"/>
          <w:szCs w:val="28"/>
        </w:rPr>
        <w:t xml:space="preserve"> для централизованной системы холодного водоснабжения и водоотведения на территории </w:t>
      </w:r>
      <w:r w:rsidR="002A20C9" w:rsidRPr="001A6286">
        <w:rPr>
          <w:sz w:val="28"/>
        </w:rPr>
        <w:t>муниципального образования «город Десногорск» Смоленской области.</w:t>
      </w:r>
    </w:p>
    <w:p w:rsidR="001A6286" w:rsidRDefault="001A6286" w:rsidP="001A6286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Наделить</w:t>
      </w:r>
      <w:r w:rsidRPr="00F42267">
        <w:rPr>
          <w:sz w:val="28"/>
        </w:rPr>
        <w:t xml:space="preserve"> </w:t>
      </w:r>
      <w:proofErr w:type="spellStart"/>
      <w:r w:rsidRPr="00F42267">
        <w:rPr>
          <w:sz w:val="28"/>
        </w:rPr>
        <w:t>Десногорск</w:t>
      </w:r>
      <w:r>
        <w:rPr>
          <w:sz w:val="28"/>
        </w:rPr>
        <w:t>ий</w:t>
      </w:r>
      <w:proofErr w:type="spellEnd"/>
      <w:r w:rsidRPr="00F42267">
        <w:rPr>
          <w:sz w:val="28"/>
        </w:rPr>
        <w:t xml:space="preserve"> филиал</w:t>
      </w:r>
      <w:r>
        <w:rPr>
          <w:sz w:val="28"/>
        </w:rPr>
        <w:t xml:space="preserve"> ООО «</w:t>
      </w:r>
      <w:proofErr w:type="spellStart"/>
      <w:r>
        <w:rPr>
          <w:sz w:val="28"/>
        </w:rPr>
        <w:t>АтомТеплоЭлектроСеть</w:t>
      </w:r>
      <w:proofErr w:type="spellEnd"/>
      <w:r>
        <w:rPr>
          <w:sz w:val="28"/>
        </w:rPr>
        <w:t xml:space="preserve">» статусом гарантирующей </w:t>
      </w:r>
      <w:r w:rsidRPr="0018417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для централизованной системы холодного водоснабжения и водоотведения и установить зону деятельности – в границах </w:t>
      </w:r>
      <w:r>
        <w:rPr>
          <w:sz w:val="28"/>
        </w:rPr>
        <w:t>муниципального образования «город Десногорск» Смоленской области.</w:t>
      </w:r>
    </w:p>
    <w:p w:rsidR="001A6286" w:rsidRDefault="001A6286" w:rsidP="001A6286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</w:pPr>
      <w:proofErr w:type="spellStart"/>
      <w:r w:rsidRPr="00F42267">
        <w:rPr>
          <w:sz w:val="28"/>
        </w:rPr>
        <w:lastRenderedPageBreak/>
        <w:t>Десногорск</w:t>
      </w:r>
      <w:r>
        <w:rPr>
          <w:sz w:val="28"/>
        </w:rPr>
        <w:t>ому</w:t>
      </w:r>
      <w:proofErr w:type="spellEnd"/>
      <w:r w:rsidRPr="00F42267">
        <w:rPr>
          <w:sz w:val="28"/>
        </w:rPr>
        <w:t xml:space="preserve"> филиал</w:t>
      </w:r>
      <w:proofErr w:type="gramStart"/>
      <w:r>
        <w:rPr>
          <w:sz w:val="28"/>
        </w:rPr>
        <w:t>у ООО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АтомТеплоЭлектроСеть</w:t>
      </w:r>
      <w:proofErr w:type="spellEnd"/>
      <w:r>
        <w:rPr>
          <w:sz w:val="28"/>
        </w:rPr>
        <w:t>» обеспечить устойчивое холодное водоснабжение и водоотведение абонентов в соответствии с требованиями действующего законодательства.</w:t>
      </w:r>
    </w:p>
    <w:p w:rsidR="001A6286" w:rsidRPr="001A6286" w:rsidRDefault="001A6286" w:rsidP="001A6286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</w:pPr>
      <w:r w:rsidRPr="002A20C9">
        <w:rPr>
          <w:sz w:val="28"/>
          <w:szCs w:val="28"/>
        </w:rPr>
        <w:t xml:space="preserve">Отделу информационных технологий и связи с общественностью  </w:t>
      </w:r>
      <w:r>
        <w:rPr>
          <w:sz w:val="28"/>
          <w:szCs w:val="28"/>
        </w:rPr>
        <w:t xml:space="preserve">      </w:t>
      </w:r>
      <w:r w:rsidRPr="002A20C9">
        <w:rPr>
          <w:sz w:val="28"/>
          <w:szCs w:val="28"/>
        </w:rPr>
        <w:t>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 и опубликовать в газете «</w:t>
      </w:r>
      <w:proofErr w:type="spellStart"/>
      <w:proofErr w:type="gramStart"/>
      <w:r w:rsidRPr="002A20C9">
        <w:rPr>
          <w:sz w:val="28"/>
          <w:szCs w:val="28"/>
        </w:rPr>
        <w:t>Десногорская</w:t>
      </w:r>
      <w:proofErr w:type="spellEnd"/>
      <w:proofErr w:type="gramEnd"/>
      <w:r w:rsidRPr="002A20C9">
        <w:rPr>
          <w:sz w:val="28"/>
          <w:szCs w:val="28"/>
        </w:rPr>
        <w:t xml:space="preserve"> правда».</w:t>
      </w:r>
    </w:p>
    <w:p w:rsidR="001A6286" w:rsidRPr="001A6286" w:rsidRDefault="001A6286" w:rsidP="001A6286">
      <w:pPr>
        <w:pStyle w:val="afc"/>
        <w:numPr>
          <w:ilvl w:val="0"/>
          <w:numId w:val="8"/>
        </w:numPr>
        <w:ind w:left="0" w:firstLine="709"/>
        <w:jc w:val="both"/>
        <w:rPr>
          <w:sz w:val="28"/>
        </w:rPr>
      </w:pPr>
      <w:r w:rsidRPr="002A20C9">
        <w:rPr>
          <w:sz w:val="28"/>
        </w:rPr>
        <w:t xml:space="preserve">Контроль исполнения настоящего постановления возложить на заместителя Главы муниципального образования -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 </w:t>
      </w:r>
      <w:r>
        <w:rPr>
          <w:sz w:val="28"/>
        </w:rPr>
        <w:t xml:space="preserve">                </w:t>
      </w:r>
      <w:r w:rsidRPr="002A20C9">
        <w:rPr>
          <w:sz w:val="28"/>
        </w:rPr>
        <w:t xml:space="preserve">А.В. </w:t>
      </w:r>
      <w:proofErr w:type="spellStart"/>
      <w:r w:rsidRPr="002A20C9">
        <w:rPr>
          <w:sz w:val="28"/>
        </w:rPr>
        <w:t>Федоренкова</w:t>
      </w:r>
      <w:proofErr w:type="spellEnd"/>
      <w:r w:rsidRPr="002A20C9">
        <w:rPr>
          <w:sz w:val="28"/>
        </w:rPr>
        <w:t xml:space="preserve">.       </w:t>
      </w:r>
    </w:p>
    <w:p w:rsidR="008119AE" w:rsidRDefault="008119AE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119AE" w:rsidRDefault="008119AE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150DBD" w:rsidRDefault="00150DBD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</w:p>
    <w:p w:rsidR="008119AE" w:rsidRDefault="000017C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8119AE" w:rsidRDefault="000017C2">
      <w:pPr>
        <w:jc w:val="both"/>
        <w:rPr>
          <w:b/>
          <w:sz w:val="28"/>
        </w:rPr>
      </w:pPr>
      <w:r>
        <w:rPr>
          <w:sz w:val="28"/>
        </w:rPr>
        <w:t xml:space="preserve">«город Десногорск» Смоленской области           </w:t>
      </w:r>
      <w:r>
        <w:rPr>
          <w:b/>
          <w:sz w:val="28"/>
        </w:rPr>
        <w:t xml:space="preserve">                            </w:t>
      </w:r>
      <w:r>
        <w:rPr>
          <w:sz w:val="28"/>
        </w:rPr>
        <w:t xml:space="preserve"> </w:t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Терлецкий</w:t>
      </w:r>
      <w:proofErr w:type="spellEnd"/>
    </w:p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/>
    <w:p w:rsidR="008119AE" w:rsidRDefault="008119AE">
      <w:pPr>
        <w:jc w:val="both"/>
      </w:pPr>
    </w:p>
    <w:sectPr w:rsidR="008119AE">
      <w:headerReference w:type="default" r:id="rId10"/>
      <w:headerReference w:type="first" r:id="rId11"/>
      <w:pgSz w:w="11906" w:h="16838"/>
      <w:pgMar w:top="1135" w:right="707" w:bottom="709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03" w:rsidRDefault="002E5C03">
      <w:r>
        <w:separator/>
      </w:r>
    </w:p>
  </w:endnote>
  <w:endnote w:type="continuationSeparator" w:id="0">
    <w:p w:rsidR="002E5C03" w:rsidRDefault="002E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03" w:rsidRDefault="002E5C03">
      <w:r>
        <w:separator/>
      </w:r>
    </w:p>
  </w:footnote>
  <w:footnote w:type="continuationSeparator" w:id="0">
    <w:p w:rsidR="002E5C03" w:rsidRDefault="002E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AE" w:rsidRDefault="000017C2">
    <w:pPr>
      <w:pStyle w:val="aa"/>
      <w:jc w:val="center"/>
    </w:pPr>
    <w:r>
      <w:t>2</w:t>
    </w:r>
  </w:p>
  <w:p w:rsidR="008119AE" w:rsidRDefault="008119AE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AE" w:rsidRDefault="008119AE">
    <w:pPr>
      <w:pStyle w:val="aa"/>
      <w:jc w:val="center"/>
    </w:pPr>
  </w:p>
  <w:p w:rsidR="008119AE" w:rsidRDefault="008119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927"/>
    <w:multiLevelType w:val="hybridMultilevel"/>
    <w:tmpl w:val="75E8D8EE"/>
    <w:lvl w:ilvl="0" w:tplc="8CF890BE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4926158"/>
    <w:multiLevelType w:val="hybridMultilevel"/>
    <w:tmpl w:val="EA4E3B90"/>
    <w:lvl w:ilvl="0" w:tplc="836C27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D63E8"/>
    <w:multiLevelType w:val="multilevel"/>
    <w:tmpl w:val="FF2A9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B512773"/>
    <w:multiLevelType w:val="hybridMultilevel"/>
    <w:tmpl w:val="8E8C21EA"/>
    <w:lvl w:ilvl="0" w:tplc="9F96CC3C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18412D"/>
    <w:multiLevelType w:val="hybridMultilevel"/>
    <w:tmpl w:val="1128AD5C"/>
    <w:lvl w:ilvl="0" w:tplc="356CCBC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CC1029"/>
    <w:multiLevelType w:val="hybridMultilevel"/>
    <w:tmpl w:val="1B88A9F2"/>
    <w:lvl w:ilvl="0" w:tplc="F9A01A8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466068"/>
    <w:multiLevelType w:val="hybridMultilevel"/>
    <w:tmpl w:val="CB82F3F0"/>
    <w:lvl w:ilvl="0" w:tplc="82380E6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F2318"/>
    <w:multiLevelType w:val="multilevel"/>
    <w:tmpl w:val="2376B65C"/>
    <w:lvl w:ilvl="0">
      <w:start w:val="1"/>
      <w:numFmt w:val="decimal"/>
      <w:lvlText w:val="%1."/>
      <w:lvlJc w:val="left"/>
      <w:pPr>
        <w:ind w:left="113" w:firstLine="17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6ADA703C"/>
    <w:multiLevelType w:val="hybridMultilevel"/>
    <w:tmpl w:val="D6840C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9AE"/>
    <w:rsid w:val="000017C2"/>
    <w:rsid w:val="00150DBD"/>
    <w:rsid w:val="00184170"/>
    <w:rsid w:val="001A6286"/>
    <w:rsid w:val="002A20C9"/>
    <w:rsid w:val="002E5C03"/>
    <w:rsid w:val="008119AE"/>
    <w:rsid w:val="00B35196"/>
    <w:rsid w:val="00B43D77"/>
    <w:rsid w:val="00C428F8"/>
    <w:rsid w:val="00C55ADD"/>
    <w:rsid w:val="00E903EB"/>
    <w:rsid w:val="00F42267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sz w:val="24"/>
    </w:rPr>
  </w:style>
  <w:style w:type="paragraph" w:customStyle="1" w:styleId="a4">
    <w:name w:val="Основной текст Знак"/>
    <w:basedOn w:val="13"/>
    <w:link w:val="a5"/>
    <w:rPr>
      <w:sz w:val="24"/>
    </w:rPr>
  </w:style>
  <w:style w:type="character" w:customStyle="1" w:styleId="a5">
    <w:name w:val="Основной текст Знак"/>
    <w:basedOn w:val="14"/>
    <w:link w:val="a4"/>
    <w:rPr>
      <w:sz w:val="24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6">
    <w:name w:val="Нижний колонтитул Знак"/>
    <w:basedOn w:val="13"/>
    <w:link w:val="a7"/>
    <w:rPr>
      <w:sz w:val="24"/>
    </w:rPr>
  </w:style>
  <w:style w:type="character" w:customStyle="1" w:styleId="a7">
    <w:name w:val="Нижний колонтитул Знак"/>
    <w:basedOn w:val="14"/>
    <w:link w:val="a6"/>
    <w:rPr>
      <w:sz w:val="24"/>
    </w:rPr>
  </w:style>
  <w:style w:type="paragraph" w:customStyle="1" w:styleId="15">
    <w:name w:val="Основной шрифт абзаца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sz w:val="24"/>
    </w:rPr>
  </w:style>
  <w:style w:type="paragraph" w:styleId="aa">
    <w:name w:val="head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1"/>
    <w:link w:val="aa"/>
    <w:rPr>
      <w:sz w:val="24"/>
    </w:rPr>
  </w:style>
  <w:style w:type="paragraph" w:styleId="ab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b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ad">
    <w:name w:val="Название объекта Знак"/>
    <w:basedOn w:val="1"/>
    <w:link w:val="ac"/>
    <w:rPr>
      <w:i/>
      <w:sz w:val="24"/>
    </w:rPr>
  </w:style>
  <w:style w:type="paragraph" w:customStyle="1" w:styleId="ae">
    <w:name w:val="Заголовок"/>
    <w:basedOn w:val="a"/>
    <w:next w:val="af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e"/>
    <w:rPr>
      <w:rFonts w:ascii="Liberation Sans" w:hAnsi="Liberation Sans"/>
      <w:sz w:val="28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1a">
    <w:name w:val="Указатель1"/>
    <w:basedOn w:val="1b"/>
    <w:link w:val="1c"/>
  </w:style>
  <w:style w:type="character" w:customStyle="1" w:styleId="1c">
    <w:name w:val="Указатель1"/>
    <w:basedOn w:val="1d"/>
    <w:link w:val="1a"/>
    <w:rPr>
      <w:rFonts w:ascii="Times New Roman" w:hAnsi="Times New Roman"/>
      <w:color w:val="000000"/>
      <w:sz w:val="24"/>
    </w:rPr>
  </w:style>
  <w:style w:type="paragraph" w:customStyle="1" w:styleId="23">
    <w:name w:val="Обычный2"/>
    <w:link w:val="24"/>
  </w:style>
  <w:style w:type="character" w:customStyle="1" w:styleId="24">
    <w:name w:val="Обычный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1">
    <w:name w:val="Заголовок таблицы"/>
    <w:basedOn w:val="af2"/>
    <w:link w:val="af3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25">
    <w:name w:val="Гиперссылка2"/>
    <w:link w:val="af5"/>
    <w:rPr>
      <w:color w:val="0000FF"/>
      <w:u w:val="single"/>
    </w:rPr>
  </w:style>
  <w:style w:type="character" w:styleId="af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-">
    <w:name w:val="Интернет-ссылка"/>
    <w:basedOn w:val="13"/>
    <w:link w:val="-0"/>
    <w:rPr>
      <w:color w:val="0000FF"/>
      <w:u w:val="single"/>
    </w:rPr>
  </w:style>
  <w:style w:type="character" w:customStyle="1" w:styleId="-0">
    <w:name w:val="Интернет-ссылка"/>
    <w:basedOn w:val="14"/>
    <w:link w:val="-"/>
    <w:rPr>
      <w:color w:val="0000FF"/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  <w:rPr>
      <w:sz w:val="24"/>
    </w:rPr>
  </w:style>
  <w:style w:type="paragraph" w:styleId="af">
    <w:name w:val="Body Text"/>
    <w:basedOn w:val="a"/>
    <w:link w:val="1f0"/>
    <w:pPr>
      <w:spacing w:after="120"/>
    </w:pPr>
  </w:style>
  <w:style w:type="character" w:customStyle="1" w:styleId="1f0">
    <w:name w:val="Основной текст Знак1"/>
    <w:basedOn w:val="1"/>
    <w:link w:val="af"/>
    <w:rPr>
      <w:sz w:val="24"/>
    </w:rPr>
  </w:style>
  <w:style w:type="paragraph" w:customStyle="1" w:styleId="1f1">
    <w:name w:val="Название объекта1"/>
    <w:basedOn w:val="1b"/>
    <w:link w:val="1f2"/>
    <w:rPr>
      <w:i/>
    </w:rPr>
  </w:style>
  <w:style w:type="character" w:customStyle="1" w:styleId="1f2">
    <w:name w:val="Название объекта1"/>
    <w:basedOn w:val="1d"/>
    <w:link w:val="1f1"/>
    <w:rPr>
      <w:rFonts w:ascii="Times New Roman" w:hAnsi="Times New Roman"/>
      <w:i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8">
    <w:name w:val="Верхний колонтитул Знак"/>
    <w:basedOn w:val="13"/>
    <w:link w:val="af9"/>
    <w:rPr>
      <w:sz w:val="24"/>
    </w:rPr>
  </w:style>
  <w:style w:type="character" w:customStyle="1" w:styleId="af9">
    <w:name w:val="Верхний колонтитул Знак"/>
    <w:basedOn w:val="14"/>
    <w:link w:val="af8"/>
    <w:rPr>
      <w:sz w:val="24"/>
    </w:rPr>
  </w:style>
  <w:style w:type="paragraph" w:customStyle="1" w:styleId="afa">
    <w:name w:val="Верхний и нижний колонтитулы"/>
    <w:basedOn w:val="a"/>
    <w:link w:val="afb"/>
  </w:style>
  <w:style w:type="character" w:customStyle="1" w:styleId="afb">
    <w:name w:val="Верхний и нижний колонтитулы"/>
    <w:basedOn w:val="1"/>
    <w:link w:val="afa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Обычный1"/>
    <w:link w:val="1d"/>
    <w:rPr>
      <w:sz w:val="24"/>
    </w:rPr>
  </w:style>
  <w:style w:type="character" w:customStyle="1" w:styleId="1d">
    <w:name w:val="Обычный1"/>
    <w:link w:val="1b"/>
    <w:rPr>
      <w:rFonts w:ascii="Times New Roman" w:hAnsi="Times New Roman"/>
      <w:color w:val="000000"/>
      <w:sz w:val="24"/>
    </w:rPr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e">
    <w:name w:val="Текст выноски Знак"/>
    <w:basedOn w:val="13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4"/>
    <w:link w:val="afe"/>
    <w:rPr>
      <w:rFonts w:ascii="Tahoma" w:hAnsi="Tahoma"/>
      <w:sz w:val="16"/>
    </w:rPr>
  </w:style>
  <w:style w:type="paragraph" w:customStyle="1" w:styleId="af2">
    <w:name w:val="Содержимое таблицы"/>
    <w:basedOn w:val="a"/>
    <w:link w:val="af4"/>
    <w:pPr>
      <w:widowControl w:val="0"/>
    </w:pPr>
  </w:style>
  <w:style w:type="character" w:customStyle="1" w:styleId="af4">
    <w:name w:val="Содержимое таблицы"/>
    <w:basedOn w:val="1"/>
    <w:link w:val="af2"/>
    <w:rPr>
      <w:sz w:val="24"/>
    </w:rPr>
  </w:style>
  <w:style w:type="paragraph" w:styleId="aff0">
    <w:name w:val="Subtitle"/>
    <w:next w:val="a"/>
    <w:link w:val="a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2">
    <w:name w:val="List"/>
    <w:basedOn w:val="af"/>
    <w:link w:val="aff3"/>
  </w:style>
  <w:style w:type="character" w:customStyle="1" w:styleId="aff3">
    <w:name w:val="Список Знак"/>
    <w:basedOn w:val="1f0"/>
    <w:link w:val="aff2"/>
    <w:rPr>
      <w:sz w:val="24"/>
    </w:rPr>
  </w:style>
  <w:style w:type="paragraph" w:styleId="aff4">
    <w:name w:val="Title"/>
    <w:next w:val="a"/>
    <w:link w:val="aff5"/>
    <w:uiPriority w:val="10"/>
    <w:qFormat/>
    <w:rPr>
      <w:rFonts w:ascii="XO Thames" w:hAnsi="XO Thames"/>
      <w:b/>
      <w:sz w:val="52"/>
    </w:rPr>
  </w:style>
  <w:style w:type="character" w:customStyle="1" w:styleId="aff5">
    <w:name w:val="Название Знак"/>
    <w:link w:val="aff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3247-656F-48CE-A524-A930A7D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8</cp:revision>
  <dcterms:created xsi:type="dcterms:W3CDTF">2024-10-09T07:28:00Z</dcterms:created>
  <dcterms:modified xsi:type="dcterms:W3CDTF">2024-10-16T07:21:00Z</dcterms:modified>
</cp:coreProperties>
</file>