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EF" w:rsidRPr="00FF2DEF" w:rsidRDefault="00FF2DEF" w:rsidP="00FF2DEF">
      <w:pPr>
        <w:jc w:val="center"/>
        <w:rPr>
          <w:sz w:val="27"/>
          <w:szCs w:val="27"/>
        </w:rPr>
      </w:pPr>
      <w:r w:rsidRPr="00FF2DEF">
        <w:rPr>
          <w:sz w:val="27"/>
          <w:szCs w:val="27"/>
        </w:rPr>
        <w:t xml:space="preserve">ПРОТОКОЛ </w:t>
      </w:r>
    </w:p>
    <w:p w:rsidR="00FF2DEF" w:rsidRPr="00FF2DEF" w:rsidRDefault="00FF2DEF" w:rsidP="00FF2DEF">
      <w:pPr>
        <w:jc w:val="center"/>
        <w:rPr>
          <w:sz w:val="27"/>
          <w:szCs w:val="27"/>
        </w:rPr>
      </w:pPr>
    </w:p>
    <w:p w:rsidR="00FF2DEF" w:rsidRPr="00FF2DEF" w:rsidRDefault="00FF2DEF" w:rsidP="00FF2DEF">
      <w:pPr>
        <w:jc w:val="center"/>
        <w:rPr>
          <w:sz w:val="27"/>
          <w:szCs w:val="27"/>
        </w:rPr>
      </w:pPr>
      <w:r w:rsidRPr="00FF2DEF">
        <w:rPr>
          <w:sz w:val="27"/>
          <w:szCs w:val="27"/>
        </w:rPr>
        <w:t xml:space="preserve">Подведение итогов рассмотрения заявок </w:t>
      </w:r>
      <w:proofErr w:type="gramStart"/>
      <w:r w:rsidRPr="00FF2DEF">
        <w:rPr>
          <w:sz w:val="27"/>
          <w:szCs w:val="27"/>
        </w:rPr>
        <w:t>о готовности к участию в конкурсе на заключение концессионного соглашения на условиях</w:t>
      </w:r>
      <w:proofErr w:type="gramEnd"/>
      <w:r w:rsidRPr="00FF2DEF">
        <w:rPr>
          <w:sz w:val="27"/>
          <w:szCs w:val="27"/>
        </w:rPr>
        <w:t>, предусмотренных в предложении о заключении концессионного соглашения</w:t>
      </w:r>
    </w:p>
    <w:p w:rsidR="00FF2DEF" w:rsidRPr="00FF2DEF" w:rsidRDefault="00FF2DEF" w:rsidP="00FF2DEF">
      <w:pPr>
        <w:rPr>
          <w:sz w:val="27"/>
          <w:szCs w:val="27"/>
        </w:rPr>
      </w:pPr>
    </w:p>
    <w:p w:rsidR="00FF2DEF" w:rsidRDefault="00FF2DEF" w:rsidP="00FF2DEF">
      <w:pPr>
        <w:rPr>
          <w:sz w:val="27"/>
          <w:szCs w:val="27"/>
        </w:rPr>
      </w:pPr>
      <w:r>
        <w:rPr>
          <w:sz w:val="27"/>
          <w:szCs w:val="27"/>
        </w:rPr>
        <w:t xml:space="preserve">г. Десногорск             </w:t>
      </w:r>
      <w:r w:rsidRPr="00FF2DEF">
        <w:rPr>
          <w:sz w:val="27"/>
          <w:szCs w:val="27"/>
        </w:rPr>
        <w:t xml:space="preserve">                                                                    </w:t>
      </w:r>
      <w:r>
        <w:rPr>
          <w:sz w:val="27"/>
          <w:szCs w:val="27"/>
        </w:rPr>
        <w:t xml:space="preserve">     </w:t>
      </w:r>
      <w:r w:rsidRPr="00FF2DEF">
        <w:rPr>
          <w:sz w:val="27"/>
          <w:szCs w:val="27"/>
        </w:rPr>
        <w:t>«</w:t>
      </w:r>
      <w:r>
        <w:rPr>
          <w:sz w:val="27"/>
          <w:szCs w:val="27"/>
        </w:rPr>
        <w:t>02</w:t>
      </w:r>
      <w:r w:rsidRPr="00FF2DEF">
        <w:rPr>
          <w:sz w:val="27"/>
          <w:szCs w:val="27"/>
        </w:rPr>
        <w:t xml:space="preserve">» </w:t>
      </w:r>
      <w:r>
        <w:rPr>
          <w:sz w:val="27"/>
          <w:szCs w:val="27"/>
        </w:rPr>
        <w:t>сентября</w:t>
      </w:r>
      <w:r w:rsidRPr="00FF2DEF">
        <w:rPr>
          <w:sz w:val="27"/>
          <w:szCs w:val="27"/>
        </w:rPr>
        <w:t xml:space="preserve"> 2024г.</w:t>
      </w:r>
    </w:p>
    <w:p w:rsidR="00FF2DEF" w:rsidRPr="00FF2DEF" w:rsidRDefault="00FF2DEF" w:rsidP="00FF2DEF">
      <w:pPr>
        <w:jc w:val="right"/>
        <w:rPr>
          <w:sz w:val="27"/>
          <w:szCs w:val="27"/>
        </w:rPr>
      </w:pPr>
      <w:r>
        <w:rPr>
          <w:sz w:val="27"/>
          <w:szCs w:val="27"/>
        </w:rPr>
        <w:t>10</w:t>
      </w:r>
      <w:r w:rsidR="00F63894">
        <w:rPr>
          <w:sz w:val="27"/>
          <w:szCs w:val="27"/>
        </w:rPr>
        <w:t xml:space="preserve"> </w:t>
      </w:r>
      <w:r>
        <w:rPr>
          <w:sz w:val="27"/>
          <w:szCs w:val="27"/>
        </w:rPr>
        <w:t>часов 00 минут</w:t>
      </w:r>
    </w:p>
    <w:p w:rsidR="00FF2DEF" w:rsidRPr="00FF2DEF" w:rsidRDefault="00FF2DEF" w:rsidP="00B71E83">
      <w:pPr>
        <w:ind w:firstLine="709"/>
        <w:jc w:val="both"/>
      </w:pPr>
      <w:proofErr w:type="gramStart"/>
      <w:r w:rsidRPr="00A44917">
        <w:t>На заседании комиссии по рассмотрению заявок о готовности к участию в конкурсе</w:t>
      </w:r>
      <w:proofErr w:type="gramEnd"/>
      <w:r w:rsidRPr="00A44917">
        <w:t xml:space="preserve"> на заключение концессионного соглашения на условиях, предусмотренных в предложении о заключении </w:t>
      </w:r>
      <w:r w:rsidR="00B71E83" w:rsidRPr="00A44917">
        <w:t>концессионного соглашения и проекте концессионного соглашения присутствовали:</w:t>
      </w:r>
    </w:p>
    <w:p w:rsidR="00FF2DEF" w:rsidRPr="00A44917" w:rsidRDefault="00FF2DEF" w:rsidP="00FF2DE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2DEF" w:rsidRPr="00A44917" w:rsidTr="000A4643">
        <w:tc>
          <w:tcPr>
            <w:tcW w:w="5068" w:type="dxa"/>
          </w:tcPr>
          <w:p w:rsidR="00FF2DEF" w:rsidRPr="00A44917" w:rsidRDefault="00FF2DEF" w:rsidP="000A4643">
            <w:r w:rsidRPr="00A44917">
              <w:t>Председатель Комиссии:</w:t>
            </w:r>
          </w:p>
          <w:p w:rsidR="00FF2DEF" w:rsidRPr="00A44917" w:rsidRDefault="00B71E83" w:rsidP="000A4643">
            <w:pPr>
              <w:jc w:val="both"/>
            </w:pPr>
            <w:proofErr w:type="spellStart"/>
            <w:r w:rsidRPr="00A44917">
              <w:t>Федоренков</w:t>
            </w:r>
            <w:proofErr w:type="spellEnd"/>
            <w:r w:rsidRPr="00A44917">
              <w:t xml:space="preserve"> Алексей</w:t>
            </w:r>
            <w:r w:rsidR="00FF2DEF" w:rsidRPr="00A44917">
              <w:t xml:space="preserve"> Витальевич</w:t>
            </w:r>
          </w:p>
        </w:tc>
        <w:tc>
          <w:tcPr>
            <w:tcW w:w="5069" w:type="dxa"/>
          </w:tcPr>
          <w:p w:rsidR="00B71E83" w:rsidRPr="00A44917" w:rsidRDefault="00B71E83" w:rsidP="000A4643">
            <w:pPr>
              <w:jc w:val="both"/>
            </w:pPr>
          </w:p>
          <w:p w:rsidR="00FF2DEF" w:rsidRPr="00A44917" w:rsidRDefault="00FF2DEF" w:rsidP="00A44917">
            <w:pPr>
              <w:jc w:val="both"/>
            </w:pPr>
            <w:r w:rsidRPr="00A44917">
              <w:t xml:space="preserve"> - заместитель Главы муниципального образования – председатель Комитета ГХ и ПК г. Десногорска</w:t>
            </w:r>
            <w:r w:rsidR="00A44917">
              <w:t>.</w:t>
            </w:r>
          </w:p>
        </w:tc>
      </w:tr>
      <w:tr w:rsidR="00FF2DEF" w:rsidRPr="00A44917" w:rsidTr="000A4643">
        <w:tc>
          <w:tcPr>
            <w:tcW w:w="5068" w:type="dxa"/>
          </w:tcPr>
          <w:p w:rsidR="00FF2DEF" w:rsidRPr="00A44917" w:rsidRDefault="00FF2DEF" w:rsidP="000A4643">
            <w:r w:rsidRPr="00A44917">
              <w:t>Секретарь Комиссии:</w:t>
            </w:r>
          </w:p>
          <w:p w:rsidR="00FF2DEF" w:rsidRPr="00A44917" w:rsidRDefault="00FF2DEF" w:rsidP="000A4643">
            <w:proofErr w:type="spellStart"/>
            <w:r w:rsidRPr="00A44917">
              <w:t>Агеенкова</w:t>
            </w:r>
            <w:proofErr w:type="spellEnd"/>
            <w:r w:rsidRPr="00A44917">
              <w:t xml:space="preserve"> Надежда Андреевна</w:t>
            </w:r>
          </w:p>
        </w:tc>
        <w:tc>
          <w:tcPr>
            <w:tcW w:w="5069" w:type="dxa"/>
          </w:tcPr>
          <w:p w:rsidR="00FF2DEF" w:rsidRPr="00A44917" w:rsidRDefault="00FF2DEF" w:rsidP="000A4643">
            <w:pPr>
              <w:jc w:val="both"/>
            </w:pPr>
          </w:p>
          <w:p w:rsidR="00FF2DEF" w:rsidRPr="00A44917" w:rsidRDefault="00FF2DEF" w:rsidP="00A44917">
            <w:pPr>
              <w:jc w:val="both"/>
            </w:pPr>
            <w:r w:rsidRPr="00A44917">
              <w:t xml:space="preserve">- ведущий специалист - экономист </w:t>
            </w:r>
            <w:proofErr w:type="spellStart"/>
            <w:r w:rsidRPr="00A44917">
              <w:t>КИиЗО</w:t>
            </w:r>
            <w:proofErr w:type="spellEnd"/>
            <w:r w:rsidRPr="00A44917">
              <w:t xml:space="preserve">                  г. Десногорска</w:t>
            </w:r>
            <w:r w:rsidR="00A44917">
              <w:t>.</w:t>
            </w:r>
          </w:p>
        </w:tc>
      </w:tr>
      <w:tr w:rsidR="00FF2DEF" w:rsidRPr="00A44917" w:rsidTr="000A4643">
        <w:tc>
          <w:tcPr>
            <w:tcW w:w="5068" w:type="dxa"/>
          </w:tcPr>
          <w:p w:rsidR="00FF2DEF" w:rsidRPr="00A44917" w:rsidRDefault="00FF2DEF" w:rsidP="000A4643">
            <w:r w:rsidRPr="00A44917">
              <w:t>Члены Комиссии:</w:t>
            </w:r>
          </w:p>
          <w:p w:rsidR="00FF2DEF" w:rsidRPr="00A44917" w:rsidRDefault="00FF2DEF" w:rsidP="000A4643">
            <w:proofErr w:type="spellStart"/>
            <w:r w:rsidRPr="00A44917">
              <w:t>Аветисян</w:t>
            </w:r>
            <w:proofErr w:type="spellEnd"/>
            <w:r w:rsidRPr="00A44917">
              <w:t xml:space="preserve"> </w:t>
            </w:r>
            <w:proofErr w:type="spellStart"/>
            <w:r w:rsidRPr="00A44917">
              <w:t>Арцвик</w:t>
            </w:r>
            <w:proofErr w:type="spellEnd"/>
            <w:r w:rsidRPr="00A44917">
              <w:t xml:space="preserve"> </w:t>
            </w:r>
            <w:proofErr w:type="spellStart"/>
            <w:r w:rsidRPr="00A44917">
              <w:t>Агасиевич</w:t>
            </w:r>
            <w:proofErr w:type="spellEnd"/>
          </w:p>
          <w:p w:rsidR="00FF2DEF" w:rsidRPr="00A44917" w:rsidRDefault="00FF2DEF" w:rsidP="000A4643"/>
          <w:p w:rsidR="00FF2DEF" w:rsidRPr="00A44917" w:rsidRDefault="00FF2DEF" w:rsidP="000A4643"/>
          <w:p w:rsidR="00B71E83" w:rsidRPr="00A44917" w:rsidRDefault="00B71E83" w:rsidP="00B71E83">
            <w:r w:rsidRPr="00A44917">
              <w:t>Александрова Наталья Николаевна</w:t>
            </w:r>
          </w:p>
          <w:p w:rsidR="00B71E83" w:rsidRPr="00A44917" w:rsidRDefault="00B71E83" w:rsidP="000A4643"/>
          <w:p w:rsidR="00FF2DEF" w:rsidRPr="00A44917" w:rsidRDefault="00FF2DEF" w:rsidP="000A4643">
            <w:r w:rsidRPr="00A44917">
              <w:t>Григорович Игорь Михайлович</w:t>
            </w:r>
          </w:p>
          <w:p w:rsidR="00FF2DEF" w:rsidRPr="00A44917" w:rsidRDefault="00FF2DEF" w:rsidP="000A4643"/>
          <w:p w:rsidR="00FF2DEF" w:rsidRPr="00A44917" w:rsidRDefault="00FF2DEF" w:rsidP="000A4643"/>
          <w:p w:rsidR="00FF2DEF" w:rsidRPr="00A44917" w:rsidRDefault="00FF2DEF" w:rsidP="000A4643"/>
          <w:p w:rsidR="00FF2DEF" w:rsidRPr="00A44917" w:rsidRDefault="00FF2DEF" w:rsidP="000A4643"/>
          <w:p w:rsidR="00FF2DEF" w:rsidRPr="00A44917" w:rsidRDefault="00FF2DEF" w:rsidP="000A4643">
            <w:proofErr w:type="spellStart"/>
            <w:r w:rsidRPr="00A44917">
              <w:t>Леднёва</w:t>
            </w:r>
            <w:proofErr w:type="spellEnd"/>
            <w:r w:rsidRPr="00A44917">
              <w:t xml:space="preserve"> Елена Петровна</w:t>
            </w:r>
          </w:p>
          <w:p w:rsidR="00FF2DEF" w:rsidRPr="00A44917" w:rsidRDefault="00FF2DEF" w:rsidP="000A4643"/>
          <w:p w:rsidR="00FF2DEF" w:rsidRPr="00A44917" w:rsidRDefault="00FF2DEF" w:rsidP="000A4643">
            <w:proofErr w:type="spellStart"/>
            <w:r w:rsidRPr="00A44917">
              <w:t>Нинасов</w:t>
            </w:r>
            <w:proofErr w:type="spellEnd"/>
            <w:r w:rsidRPr="00A44917">
              <w:t xml:space="preserve"> Владимир Иванович</w:t>
            </w:r>
          </w:p>
          <w:p w:rsidR="00FF2DEF" w:rsidRPr="00A44917" w:rsidRDefault="00FF2DEF" w:rsidP="000A4643"/>
          <w:p w:rsidR="00FF2DEF" w:rsidRPr="00A44917" w:rsidRDefault="00FF2DEF" w:rsidP="000A4643"/>
          <w:p w:rsidR="00FF2DEF" w:rsidRPr="00A44917" w:rsidRDefault="00FF2DEF" w:rsidP="000A4643">
            <w:r w:rsidRPr="00A44917">
              <w:t>Чуприн Сергей Валерьевич</w:t>
            </w:r>
          </w:p>
          <w:p w:rsidR="00FF2DEF" w:rsidRPr="00A44917" w:rsidRDefault="00FF2DEF" w:rsidP="000A4643"/>
          <w:p w:rsidR="00FF2DEF" w:rsidRPr="00A44917" w:rsidRDefault="00FF2DEF" w:rsidP="000A4643"/>
          <w:p w:rsidR="00FF2DEF" w:rsidRPr="00A44917" w:rsidRDefault="00FF2DEF" w:rsidP="00B71E83"/>
        </w:tc>
        <w:tc>
          <w:tcPr>
            <w:tcW w:w="5069" w:type="dxa"/>
          </w:tcPr>
          <w:p w:rsidR="00FF2DEF" w:rsidRPr="00A44917" w:rsidRDefault="00FF2DEF" w:rsidP="000A4643">
            <w:pPr>
              <w:jc w:val="both"/>
            </w:pPr>
          </w:p>
          <w:p w:rsidR="00FF2DEF" w:rsidRPr="00A44917" w:rsidRDefault="00FF2DEF" w:rsidP="000A4643">
            <w:pPr>
              <w:jc w:val="both"/>
            </w:pPr>
            <w:r w:rsidRPr="00A44917">
              <w:t>- депутат, член депутатской комиссии по вопросам комплексного развития города, городского хозяйства и экологии;</w:t>
            </w:r>
          </w:p>
          <w:p w:rsidR="00B71E83" w:rsidRPr="00A44917" w:rsidRDefault="00B71E83" w:rsidP="000A4643">
            <w:pPr>
              <w:jc w:val="both"/>
            </w:pPr>
            <w:r w:rsidRPr="00A44917">
              <w:t>- заместитель Главы муниципального образования</w:t>
            </w:r>
            <w:r w:rsidR="00A44917">
              <w:t>;</w:t>
            </w:r>
          </w:p>
          <w:p w:rsidR="00FF2DEF" w:rsidRPr="00A44917" w:rsidRDefault="00FF2DEF" w:rsidP="000A4643">
            <w:pPr>
              <w:jc w:val="both"/>
            </w:pPr>
            <w:r w:rsidRPr="00A44917">
              <w:t xml:space="preserve">- заместитель председателя </w:t>
            </w:r>
            <w:proofErr w:type="spellStart"/>
            <w:r w:rsidRPr="00A44917">
              <w:t>Десногорского</w:t>
            </w:r>
            <w:proofErr w:type="spellEnd"/>
            <w:r w:rsidRPr="00A44917">
              <w:t xml:space="preserve"> городского Совета, заместитель председателя депутатской комиссии планово-бюджетной, по налогам, финансам и инвестиционной деятельности;</w:t>
            </w:r>
          </w:p>
          <w:p w:rsidR="00FF2DEF" w:rsidRPr="00A44917" w:rsidRDefault="00FF2DEF" w:rsidP="000A4643">
            <w:pPr>
              <w:jc w:val="both"/>
            </w:pPr>
            <w:r w:rsidRPr="00A44917">
              <w:t xml:space="preserve">- заместитель председателя </w:t>
            </w:r>
            <w:proofErr w:type="spellStart"/>
            <w:r w:rsidRPr="00A44917">
              <w:t>Десногорского</w:t>
            </w:r>
            <w:proofErr w:type="spellEnd"/>
            <w:r w:rsidRPr="00A44917">
              <w:t xml:space="preserve"> городского Совета;</w:t>
            </w:r>
          </w:p>
          <w:p w:rsidR="00FF2DEF" w:rsidRPr="00A44917" w:rsidRDefault="00FF2DEF" w:rsidP="000A4643">
            <w:pPr>
              <w:jc w:val="both"/>
            </w:pPr>
            <w:r w:rsidRPr="00A44917">
              <w:t>- начальник юридического отдела Администрации муниципального образования «город Десногорск» Смоленской области;</w:t>
            </w:r>
          </w:p>
          <w:p w:rsidR="00FF2DEF" w:rsidRPr="00A44917" w:rsidRDefault="00FF2DEF" w:rsidP="00A44917">
            <w:pPr>
              <w:jc w:val="both"/>
            </w:pPr>
            <w:r w:rsidRPr="00A44917">
              <w:t>-</w:t>
            </w:r>
            <w:r w:rsidRPr="00A4491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A44917">
              <w:rPr>
                <w:rFonts w:eastAsiaTheme="minorHAnsi"/>
                <w:lang w:eastAsia="en-US"/>
              </w:rPr>
              <w:t>председатель депутатской комиссии по вопросам комплексного развития города, городского хозяйства и экологии</w:t>
            </w:r>
            <w:r w:rsidR="00A44917">
              <w:rPr>
                <w:rFonts w:eastAsiaTheme="minorHAnsi"/>
                <w:lang w:eastAsia="en-US"/>
              </w:rPr>
              <w:t>.</w:t>
            </w:r>
          </w:p>
        </w:tc>
      </w:tr>
    </w:tbl>
    <w:p w:rsidR="00FF2DEF" w:rsidRDefault="00A44917" w:rsidP="00A44917">
      <w:pPr>
        <w:jc w:val="center"/>
      </w:pPr>
      <w:r>
        <w:t>Повестка дня:</w:t>
      </w:r>
    </w:p>
    <w:p w:rsidR="00A44917" w:rsidRDefault="00A44917" w:rsidP="000A464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proofErr w:type="gramStart"/>
      <w:r>
        <w:t xml:space="preserve">О результатах рассмотрения заявок о готовности участия в конкурсе </w:t>
      </w:r>
      <w:r w:rsidR="000A4643">
        <w:t>на право заключения концессионного соглашения в отношении</w:t>
      </w:r>
      <w:proofErr w:type="gramEnd"/>
      <w:r w:rsidR="000A4643">
        <w:t xml:space="preserve"> объектов водоснабжения и водоотведения </w:t>
      </w:r>
      <w:r w:rsidR="000A4643" w:rsidRPr="00A44917">
        <w:t>муниципального образования «город Десногорск» Смоленской области</w:t>
      </w:r>
      <w:r w:rsidR="000A4643">
        <w:t>.</w:t>
      </w:r>
    </w:p>
    <w:p w:rsidR="000A4643" w:rsidRDefault="000A4643" w:rsidP="000A464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О принятии решения о возможности заключения </w:t>
      </w:r>
      <w:r w:rsidR="00F67D67">
        <w:t xml:space="preserve">концессионного соглашения  в отношении объектов водоснабжения и водоотведения </w:t>
      </w:r>
      <w:r w:rsidR="00F67D67" w:rsidRPr="00A44917">
        <w:t>муниципального образования «город Десногорск» Смоленской области</w:t>
      </w:r>
      <w:r w:rsidR="00F67D67">
        <w:t xml:space="preserve"> с лицом, выступающим с инициативой заключения концессионного соглашения.</w:t>
      </w:r>
    </w:p>
    <w:p w:rsidR="00F67D67" w:rsidRDefault="00F67D67" w:rsidP="00F67D67">
      <w:pPr>
        <w:pStyle w:val="a4"/>
        <w:tabs>
          <w:tab w:val="left" w:pos="0"/>
        </w:tabs>
        <w:ind w:left="0" w:firstLine="709"/>
        <w:jc w:val="both"/>
      </w:pPr>
      <w:r>
        <w:t>Комиссия в своей работе руководствуется положениями Федерального закона от 21.07.2005 № 115-ФЗ «О концессионных соглашениях»</w:t>
      </w:r>
      <w:r w:rsidR="00160F6C">
        <w:t xml:space="preserve"> (далее – ФЗ от 21.07.2005 № 115-ФЗ)</w:t>
      </w:r>
      <w:proofErr w:type="gramStart"/>
      <w:r w:rsidR="00160F6C">
        <w:t xml:space="preserve"> </w:t>
      </w:r>
      <w:r>
        <w:t>.</w:t>
      </w:r>
      <w:proofErr w:type="gramEnd"/>
    </w:p>
    <w:p w:rsidR="00E01CDC" w:rsidRDefault="00E01CDC" w:rsidP="00F67D67">
      <w:pPr>
        <w:pStyle w:val="a4"/>
        <w:tabs>
          <w:tab w:val="left" w:pos="0"/>
        </w:tabs>
        <w:ind w:left="0" w:firstLine="709"/>
        <w:jc w:val="both"/>
      </w:pPr>
      <w:r>
        <w:rPr>
          <w:bCs/>
          <w:color w:val="000000"/>
          <w:lang w:bidi="ru-RU"/>
        </w:rPr>
        <w:lastRenderedPageBreak/>
        <w:t>Предложение с и</w:t>
      </w:r>
      <w:r w:rsidRPr="00E01CDC">
        <w:rPr>
          <w:bCs/>
          <w:color w:val="000000"/>
          <w:lang w:bidi="ru-RU"/>
        </w:rPr>
        <w:t>нициатив</w:t>
      </w:r>
      <w:r>
        <w:rPr>
          <w:bCs/>
          <w:color w:val="000000"/>
          <w:lang w:bidi="ru-RU"/>
        </w:rPr>
        <w:t>ой</w:t>
      </w:r>
      <w:r w:rsidRPr="00E01CDC">
        <w:rPr>
          <w:bCs/>
          <w:color w:val="000000"/>
          <w:lang w:bidi="ru-RU"/>
        </w:rPr>
        <w:t xml:space="preserve"> о заключении концессионного соглашения </w:t>
      </w:r>
      <w:proofErr w:type="gramStart"/>
      <w:r w:rsidRPr="00E01CDC">
        <w:rPr>
          <w:color w:val="000000"/>
        </w:rPr>
        <w:t>в отношение объектов</w:t>
      </w:r>
      <w:proofErr w:type="gramEnd"/>
      <w:r w:rsidRPr="00E01CDC">
        <w:rPr>
          <w:color w:val="000000"/>
        </w:rPr>
        <w:t xml:space="preserve"> </w:t>
      </w:r>
      <w:r>
        <w:t xml:space="preserve">водоснабжения и водоотведения </w:t>
      </w:r>
      <w:r w:rsidRPr="00A44917">
        <w:t>муниципального образования «город Десногорск» Смоленской области</w:t>
      </w:r>
      <w:r w:rsidRPr="00E01CDC">
        <w:rPr>
          <w:bCs/>
          <w:color w:val="000000"/>
          <w:lang w:bidi="ru-RU"/>
        </w:rPr>
        <w:t xml:space="preserve"> поступил</w:t>
      </w:r>
      <w:r>
        <w:rPr>
          <w:bCs/>
          <w:color w:val="000000"/>
          <w:lang w:bidi="ru-RU"/>
        </w:rPr>
        <w:t>о</w:t>
      </w:r>
      <w:r w:rsidRPr="00E01CDC">
        <w:t xml:space="preserve"> </w:t>
      </w:r>
      <w:r>
        <w:t>о</w:t>
      </w:r>
      <w:r w:rsidR="00F67D67" w:rsidRPr="00E01CDC">
        <w:t>т Общества с ограниченной ответственностью «</w:t>
      </w:r>
      <w:proofErr w:type="spellStart"/>
      <w:r w:rsidR="00F67D67" w:rsidRPr="00E01CDC">
        <w:t>Атомтеплоэлектросеть</w:t>
      </w:r>
      <w:proofErr w:type="spellEnd"/>
      <w:r w:rsidR="00F67D67" w:rsidRPr="00E01CDC">
        <w:t>»</w:t>
      </w:r>
      <w:r w:rsidR="00873C5C">
        <w:t xml:space="preserve"> (далее – ООО «АТЭС»)</w:t>
      </w:r>
      <w:r>
        <w:t>. Описание объектов приведено в приложениях к концессионному соглашению.</w:t>
      </w:r>
    </w:p>
    <w:p w:rsidR="00F67D67" w:rsidRDefault="00E01CDC" w:rsidP="00F67D67">
      <w:pPr>
        <w:pStyle w:val="a4"/>
        <w:tabs>
          <w:tab w:val="left" w:pos="0"/>
        </w:tabs>
        <w:ind w:left="0" w:firstLine="709"/>
        <w:jc w:val="both"/>
      </w:pPr>
      <w:proofErr w:type="gramStart"/>
      <w:r>
        <w:t xml:space="preserve">В соответствии со ст. 37 </w:t>
      </w:r>
      <w:r w:rsidR="00160F6C">
        <w:t xml:space="preserve">ФЗ </w:t>
      </w:r>
      <w:r>
        <w:t xml:space="preserve">от 21.07.2005 № 115-ФЗ </w:t>
      </w:r>
      <w:r w:rsidR="00873C5C">
        <w:t>на официальном сайте Российской Федерации</w:t>
      </w:r>
      <w:r w:rsidR="00873C5C" w:rsidRPr="00873C5C">
        <w:t xml:space="preserve"> </w:t>
      </w:r>
      <w:r w:rsidR="00873C5C" w:rsidRPr="00576297">
        <w:t xml:space="preserve">в информационно-телекоммуникационной сети «Интернет» </w:t>
      </w:r>
      <w:hyperlink r:id="rId6" w:history="1">
        <w:r w:rsidR="00873C5C" w:rsidRPr="00873C5C">
          <w:rPr>
            <w:rStyle w:val="a5"/>
            <w:color w:val="auto"/>
          </w:rPr>
          <w:t>www.</w:t>
        </w:r>
        <w:r w:rsidR="00873C5C" w:rsidRPr="00873C5C">
          <w:rPr>
            <w:rStyle w:val="a5"/>
            <w:color w:val="auto"/>
            <w:lang w:val="en-US"/>
          </w:rPr>
          <w:t>torgi</w:t>
        </w:r>
        <w:r w:rsidR="00873C5C" w:rsidRPr="00873C5C">
          <w:rPr>
            <w:rStyle w:val="a5"/>
            <w:color w:val="auto"/>
          </w:rPr>
          <w:t>.</w:t>
        </w:r>
        <w:r w:rsidR="00873C5C" w:rsidRPr="00873C5C">
          <w:rPr>
            <w:rStyle w:val="a5"/>
            <w:color w:val="auto"/>
            <w:lang w:val="en-US"/>
          </w:rPr>
          <w:t>gov</w:t>
        </w:r>
        <w:r w:rsidR="00873C5C" w:rsidRPr="00873C5C">
          <w:rPr>
            <w:rStyle w:val="a5"/>
            <w:color w:val="auto"/>
          </w:rPr>
          <w:t>.</w:t>
        </w:r>
        <w:proofErr w:type="spellStart"/>
        <w:r w:rsidR="00873C5C" w:rsidRPr="00873C5C">
          <w:rPr>
            <w:rStyle w:val="a5"/>
            <w:color w:val="auto"/>
            <w:lang w:val="en-US"/>
          </w:rPr>
          <w:t>ru</w:t>
        </w:r>
        <w:proofErr w:type="spellEnd"/>
      </w:hyperlink>
      <w:r w:rsidR="00873C5C">
        <w:t xml:space="preserve"> было размещено предложение ООО «АТЭС»</w:t>
      </w:r>
      <w:r>
        <w:t xml:space="preserve"> </w:t>
      </w:r>
      <w:r w:rsidR="00873C5C">
        <w:t>о заключении концессионного соглашения в целях принятия заявок о готовности к участию в конкурсе на право заключения концессионного соглашения на условиях, предусмотренных в проекте концессионного соглашения в отношении объектов концессионного соглашения.</w:t>
      </w:r>
      <w:proofErr w:type="gramEnd"/>
    </w:p>
    <w:p w:rsidR="00FF2DEF" w:rsidRDefault="00873C5C" w:rsidP="000A4643">
      <w:pPr>
        <w:ind w:firstLine="709"/>
        <w:jc w:val="both"/>
      </w:pPr>
      <w:r>
        <w:t>Срок приёма заявок о готовности к участию в конкурсе установлен с 16.07.2024 по 30.08.2024.</w:t>
      </w:r>
    </w:p>
    <w:p w:rsidR="00BC715D" w:rsidRDefault="00873C5C" w:rsidP="000A4643">
      <w:pPr>
        <w:ind w:firstLine="709"/>
        <w:jc w:val="both"/>
      </w:pPr>
      <w:r>
        <w:t>Комиссией установлено следующее</w:t>
      </w:r>
      <w:r w:rsidR="00BC715D">
        <w:t>:</w:t>
      </w:r>
    </w:p>
    <w:p w:rsidR="00873C5C" w:rsidRDefault="00873C5C" w:rsidP="000A4643">
      <w:pPr>
        <w:ind w:firstLine="709"/>
        <w:jc w:val="both"/>
      </w:pPr>
      <w:r>
        <w:t xml:space="preserve">В установленный </w:t>
      </w:r>
      <w:proofErr w:type="spellStart"/>
      <w:r>
        <w:t>сорокапятидневный</w:t>
      </w:r>
      <w:proofErr w:type="spellEnd"/>
      <w:r>
        <w:t xml:space="preserve"> срок со дня размещения </w:t>
      </w:r>
      <w:r w:rsidR="00BC715D">
        <w:t>на официальном сайте Российской Федерации</w:t>
      </w:r>
      <w:r w:rsidR="00BC715D" w:rsidRPr="00873C5C">
        <w:t xml:space="preserve"> </w:t>
      </w:r>
      <w:r w:rsidR="00BC715D" w:rsidRPr="00576297">
        <w:t xml:space="preserve">в информационно-телекоммуникационной сети «Интернет» </w:t>
      </w:r>
      <w:hyperlink r:id="rId7" w:history="1">
        <w:r w:rsidR="00BC715D" w:rsidRPr="00873C5C">
          <w:rPr>
            <w:rStyle w:val="a5"/>
            <w:color w:val="auto"/>
          </w:rPr>
          <w:t>www.</w:t>
        </w:r>
        <w:r w:rsidR="00BC715D" w:rsidRPr="00873C5C">
          <w:rPr>
            <w:rStyle w:val="a5"/>
            <w:color w:val="auto"/>
            <w:lang w:val="en-US"/>
          </w:rPr>
          <w:t>torgi</w:t>
        </w:r>
        <w:r w:rsidR="00BC715D" w:rsidRPr="00873C5C">
          <w:rPr>
            <w:rStyle w:val="a5"/>
            <w:color w:val="auto"/>
          </w:rPr>
          <w:t>.</w:t>
        </w:r>
        <w:r w:rsidR="00BC715D" w:rsidRPr="00873C5C">
          <w:rPr>
            <w:rStyle w:val="a5"/>
            <w:color w:val="auto"/>
            <w:lang w:val="en-US"/>
          </w:rPr>
          <w:t>gov</w:t>
        </w:r>
        <w:r w:rsidR="00BC715D" w:rsidRPr="00873C5C">
          <w:rPr>
            <w:rStyle w:val="a5"/>
            <w:color w:val="auto"/>
          </w:rPr>
          <w:t>.</w:t>
        </w:r>
        <w:proofErr w:type="spellStart"/>
        <w:r w:rsidR="00BC715D" w:rsidRPr="00873C5C">
          <w:rPr>
            <w:rStyle w:val="a5"/>
            <w:color w:val="auto"/>
            <w:lang w:val="en-US"/>
          </w:rPr>
          <w:t>ru</w:t>
        </w:r>
        <w:proofErr w:type="spellEnd"/>
      </w:hyperlink>
      <w:r w:rsidR="00BC715D">
        <w:rPr>
          <w:rStyle w:val="a5"/>
          <w:color w:val="auto"/>
        </w:rPr>
        <w:t xml:space="preserve"> </w:t>
      </w:r>
      <w:r w:rsidR="00BC715D">
        <w:rPr>
          <w:rStyle w:val="a5"/>
          <w:color w:val="auto"/>
          <w:u w:val="none"/>
        </w:rPr>
        <w:t xml:space="preserve">сообщения о принятии заявок о готовности к участию в конкурсе на заключение концессионного соглашения на условиях, предложенных ООО «АТЭС», не поступило ни одной заявки от иных лиц, отвечающих требованиям </w:t>
      </w:r>
      <w:r w:rsidR="00160F6C">
        <w:t xml:space="preserve">ФЗ </w:t>
      </w:r>
      <w:r w:rsidR="00BC715D">
        <w:t xml:space="preserve">от 21.07.2005 № 115-ФЗ, в </w:t>
      </w:r>
      <w:proofErr w:type="gramStart"/>
      <w:r w:rsidR="00BC715D">
        <w:t>связи</w:t>
      </w:r>
      <w:proofErr w:type="gramEnd"/>
      <w:r w:rsidR="00BC715D">
        <w:t xml:space="preserve"> с чем отсутствует необходимость проведения конкурса</w:t>
      </w:r>
      <w:r w:rsidR="00BC715D" w:rsidRPr="00BC715D">
        <w:rPr>
          <w:rStyle w:val="a5"/>
          <w:color w:val="auto"/>
          <w:u w:val="none"/>
        </w:rPr>
        <w:t>.</w:t>
      </w:r>
    </w:p>
    <w:p w:rsidR="00BC715D" w:rsidRDefault="00BC715D" w:rsidP="000A4643">
      <w:pPr>
        <w:ind w:firstLine="709"/>
        <w:jc w:val="both"/>
      </w:pPr>
      <w:r>
        <w:t>По результатам работы комиссия приняла следующее решение:</w:t>
      </w:r>
    </w:p>
    <w:p w:rsidR="00BC715D" w:rsidRDefault="00BC715D" w:rsidP="000A4643">
      <w:pPr>
        <w:ind w:firstLine="709"/>
        <w:jc w:val="both"/>
      </w:pPr>
      <w:proofErr w:type="gramStart"/>
      <w:r>
        <w:t>В связи с отсутствием заявок о готовности к участию в конкурсе</w:t>
      </w:r>
      <w:proofErr w:type="gramEnd"/>
      <w:r>
        <w:t xml:space="preserve"> на заключение концессионного соглашения от иных лиц, отвечающим требованиям </w:t>
      </w:r>
      <w:r w:rsidR="00160F6C">
        <w:t>ФЗ от 21.07.2005                     № 115-ФЗ:</w:t>
      </w:r>
    </w:p>
    <w:p w:rsidR="00BD2170" w:rsidRDefault="00BD2170" w:rsidP="0041405B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Уведомить ООО «АТЭС» об указании источников финансирования деятельности  по исполнению концессионного соглашения и представить в уполномоченный орган подтверждение возможности их получения.  </w:t>
      </w:r>
    </w:p>
    <w:p w:rsidR="00954299" w:rsidRDefault="00160F6C" w:rsidP="00595C3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gramStart"/>
      <w:r>
        <w:t xml:space="preserve">Поручить Администрации </w:t>
      </w:r>
      <w:r w:rsidR="00595C32" w:rsidRPr="00A44917">
        <w:t>муниципального образования «город Десногорск» Смоленской области</w:t>
      </w:r>
      <w:r w:rsidR="00595C32">
        <w:t xml:space="preserve"> при соблюдении условий, предусмотренных п.</w:t>
      </w:r>
      <w:r w:rsidR="00954299">
        <w:t xml:space="preserve">п.4.10 и 4.11 ст. 37                         ФЗ от 21.07.2005 </w:t>
      </w:r>
      <w:bookmarkStart w:id="0" w:name="_GoBack"/>
      <w:bookmarkEnd w:id="0"/>
      <w:r w:rsidR="00954299">
        <w:t>№ 115-ФЗ</w:t>
      </w:r>
      <w:r w:rsidR="00595C32">
        <w:t xml:space="preserve"> </w:t>
      </w:r>
      <w:r w:rsidR="00954299">
        <w:t>заключить концессионное соглашение с лицом, выступающим с инициативой заключения концессионного соглашения – ООО «АТЭС», на условиях, предусмотренных предложением и проектом концессионного соглашения, размещенных</w:t>
      </w:r>
      <w:r w:rsidR="00954299" w:rsidRPr="00954299">
        <w:t xml:space="preserve"> </w:t>
      </w:r>
      <w:r w:rsidR="00954299">
        <w:t>на официальном сайте Российской Федерации</w:t>
      </w:r>
      <w:r w:rsidR="00954299" w:rsidRPr="00873C5C">
        <w:t xml:space="preserve"> </w:t>
      </w:r>
      <w:r w:rsidR="00954299" w:rsidRPr="00576297">
        <w:t xml:space="preserve">в информационно-телекоммуникационной сети «Интернет» </w:t>
      </w:r>
      <w:hyperlink r:id="rId8" w:history="1">
        <w:proofErr w:type="gramEnd"/>
        <w:r w:rsidR="00954299" w:rsidRPr="00873C5C">
          <w:rPr>
            <w:rStyle w:val="a5"/>
            <w:color w:val="auto"/>
          </w:rPr>
          <w:t>www.</w:t>
        </w:r>
        <w:r w:rsidR="00954299" w:rsidRPr="00873C5C">
          <w:rPr>
            <w:rStyle w:val="a5"/>
            <w:color w:val="auto"/>
            <w:lang w:val="en-US"/>
          </w:rPr>
          <w:t>torgi</w:t>
        </w:r>
        <w:r w:rsidR="00954299" w:rsidRPr="00873C5C">
          <w:rPr>
            <w:rStyle w:val="a5"/>
            <w:color w:val="auto"/>
          </w:rPr>
          <w:t>.</w:t>
        </w:r>
        <w:r w:rsidR="00954299" w:rsidRPr="00873C5C">
          <w:rPr>
            <w:rStyle w:val="a5"/>
            <w:color w:val="auto"/>
            <w:lang w:val="en-US"/>
          </w:rPr>
          <w:t>gov</w:t>
        </w:r>
        <w:r w:rsidR="00954299" w:rsidRPr="00873C5C">
          <w:rPr>
            <w:rStyle w:val="a5"/>
            <w:color w:val="auto"/>
          </w:rPr>
          <w:t>.</w:t>
        </w:r>
        <w:proofErr w:type="spellStart"/>
        <w:r w:rsidR="00954299" w:rsidRPr="00873C5C">
          <w:rPr>
            <w:rStyle w:val="a5"/>
            <w:color w:val="auto"/>
            <w:lang w:val="en-US"/>
          </w:rPr>
          <w:t>ru</w:t>
        </w:r>
        <w:proofErr w:type="spellEnd"/>
        <w:proofErr w:type="gramStart"/>
      </w:hyperlink>
      <w:r w:rsidR="00954299">
        <w:t xml:space="preserve"> </w:t>
      </w:r>
      <w:r w:rsidR="00B45251">
        <w:t>.</w:t>
      </w:r>
      <w:proofErr w:type="gramEnd"/>
    </w:p>
    <w:p w:rsidR="00B45251" w:rsidRDefault="00B45251" w:rsidP="00595C32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Направить концессионеру</w:t>
      </w:r>
      <w:r w:rsidR="00BD2170">
        <w:t xml:space="preserve"> </w:t>
      </w:r>
      <w:r>
        <w:t xml:space="preserve">проект концессионного соглашения и установить срок для подписания этого соглашения. </w:t>
      </w:r>
    </w:p>
    <w:p w:rsidR="00B45251" w:rsidRDefault="00595C32" w:rsidP="00B45251">
      <w:pPr>
        <w:spacing w:line="276" w:lineRule="auto"/>
        <w:ind w:firstLine="708"/>
        <w:jc w:val="both"/>
      </w:pPr>
      <w:r>
        <w:t xml:space="preserve"> </w:t>
      </w:r>
    </w:p>
    <w:p w:rsidR="00B45251" w:rsidRPr="00B45251" w:rsidRDefault="00B45251" w:rsidP="00B45251">
      <w:pPr>
        <w:spacing w:line="276" w:lineRule="auto"/>
        <w:ind w:firstLine="708"/>
        <w:jc w:val="both"/>
        <w:rPr>
          <w:lang w:eastAsia="zh-CN"/>
        </w:rPr>
      </w:pPr>
      <w:r w:rsidRPr="00B45251">
        <w:rPr>
          <w:lang w:eastAsia="zh-CN"/>
        </w:rPr>
        <w:t xml:space="preserve">Подписи членов </w:t>
      </w:r>
      <w:r>
        <w:rPr>
          <w:lang w:eastAsia="zh-CN"/>
        </w:rPr>
        <w:t>комиссии</w:t>
      </w:r>
      <w:r w:rsidRPr="00B45251">
        <w:rPr>
          <w:lang w:eastAsia="zh-C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2"/>
        <w:gridCol w:w="5135"/>
      </w:tblGrid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Председатель комиссии:</w:t>
            </w:r>
          </w:p>
        </w:tc>
        <w:tc>
          <w:tcPr>
            <w:tcW w:w="5135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________________________А.В. </w:t>
            </w:r>
            <w:proofErr w:type="spellStart"/>
            <w:r>
              <w:rPr>
                <w:rFonts w:eastAsia="Calibri"/>
                <w:lang w:eastAsia="zh-CN"/>
              </w:rPr>
              <w:t>Федоренков</w:t>
            </w:r>
            <w:proofErr w:type="spellEnd"/>
          </w:p>
        </w:tc>
      </w:tr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Секретарь комиссии:</w:t>
            </w:r>
          </w:p>
        </w:tc>
        <w:tc>
          <w:tcPr>
            <w:tcW w:w="5135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B45251">
              <w:rPr>
                <w:rFonts w:eastAsia="Calibri"/>
                <w:lang w:eastAsia="zh-CN"/>
              </w:rPr>
              <w:t xml:space="preserve">_________________________Н.А. </w:t>
            </w:r>
            <w:proofErr w:type="spellStart"/>
            <w:r w:rsidRPr="00B45251">
              <w:rPr>
                <w:rFonts w:eastAsia="Calibri"/>
                <w:lang w:eastAsia="zh-CN"/>
              </w:rPr>
              <w:t>Агеенкова</w:t>
            </w:r>
            <w:proofErr w:type="spellEnd"/>
          </w:p>
        </w:tc>
      </w:tr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Члены комиссии:</w:t>
            </w:r>
          </w:p>
        </w:tc>
        <w:tc>
          <w:tcPr>
            <w:tcW w:w="5135" w:type="dxa"/>
            <w:shd w:val="clear" w:color="auto" w:fill="auto"/>
          </w:tcPr>
          <w:p w:rsid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_________________________А.А. </w:t>
            </w:r>
            <w:proofErr w:type="spellStart"/>
            <w:r>
              <w:rPr>
                <w:rFonts w:eastAsia="Calibri"/>
                <w:lang w:eastAsia="zh-CN"/>
              </w:rPr>
              <w:t>Аветисян</w:t>
            </w:r>
            <w:proofErr w:type="spellEnd"/>
          </w:p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B45251">
              <w:rPr>
                <w:rFonts w:eastAsia="Calibri"/>
                <w:lang w:eastAsia="zh-CN"/>
              </w:rPr>
              <w:t>________________________Н.Н.</w:t>
            </w:r>
            <w:r w:rsidR="0041405B">
              <w:rPr>
                <w:rFonts w:eastAsia="Calibri"/>
                <w:lang w:eastAsia="zh-CN"/>
              </w:rPr>
              <w:t xml:space="preserve"> </w:t>
            </w:r>
            <w:r w:rsidRPr="00B45251">
              <w:rPr>
                <w:rFonts w:eastAsia="Calibri"/>
                <w:lang w:eastAsia="zh-CN"/>
              </w:rPr>
              <w:t>Александрова</w:t>
            </w:r>
          </w:p>
        </w:tc>
      </w:tr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5135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 w:rsidRPr="00B45251">
              <w:rPr>
                <w:rFonts w:eastAsia="Calibri"/>
                <w:lang w:eastAsia="zh-CN"/>
              </w:rPr>
              <w:t>________________________</w:t>
            </w:r>
            <w:r>
              <w:rPr>
                <w:rFonts w:eastAsia="Calibri"/>
                <w:lang w:eastAsia="zh-CN"/>
              </w:rPr>
              <w:t>И.М. Григорович</w:t>
            </w:r>
          </w:p>
        </w:tc>
      </w:tr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5135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________________________Е.П. </w:t>
            </w:r>
            <w:proofErr w:type="spellStart"/>
            <w:r>
              <w:rPr>
                <w:rFonts w:eastAsia="Calibri"/>
                <w:lang w:eastAsia="zh-CN"/>
              </w:rPr>
              <w:t>Леднёва</w:t>
            </w:r>
            <w:proofErr w:type="spellEnd"/>
          </w:p>
        </w:tc>
      </w:tr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5135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________________________В.И. </w:t>
            </w:r>
            <w:proofErr w:type="spellStart"/>
            <w:r>
              <w:rPr>
                <w:rFonts w:eastAsia="Calibri"/>
                <w:lang w:eastAsia="zh-CN"/>
              </w:rPr>
              <w:t>Нинасов</w:t>
            </w:r>
            <w:proofErr w:type="spellEnd"/>
          </w:p>
        </w:tc>
      </w:tr>
      <w:tr w:rsidR="00B45251" w:rsidRPr="00B45251" w:rsidTr="00B45251">
        <w:tc>
          <w:tcPr>
            <w:tcW w:w="5002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5135" w:type="dxa"/>
            <w:shd w:val="clear" w:color="auto" w:fill="auto"/>
          </w:tcPr>
          <w:p w:rsidR="00B45251" w:rsidRPr="00B45251" w:rsidRDefault="00B45251" w:rsidP="00B45251">
            <w:pPr>
              <w:suppressAutoHyphens/>
              <w:spacing w:line="276" w:lineRule="auto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________________________С.В. Чуприн</w:t>
            </w:r>
          </w:p>
        </w:tc>
      </w:tr>
    </w:tbl>
    <w:p w:rsidR="00B45251" w:rsidRPr="00B45251" w:rsidRDefault="00B45251" w:rsidP="00B45251">
      <w:pPr>
        <w:suppressAutoHyphens/>
        <w:spacing w:line="276" w:lineRule="auto"/>
        <w:ind w:firstLine="708"/>
        <w:jc w:val="both"/>
        <w:rPr>
          <w:lang w:eastAsia="zh-CN"/>
        </w:rPr>
      </w:pPr>
    </w:p>
    <w:p w:rsidR="00160F6C" w:rsidRPr="00BC715D" w:rsidRDefault="00160F6C" w:rsidP="00954299">
      <w:pPr>
        <w:tabs>
          <w:tab w:val="left" w:pos="1134"/>
        </w:tabs>
        <w:jc w:val="both"/>
      </w:pPr>
    </w:p>
    <w:sectPr w:rsidR="00160F6C" w:rsidRPr="00BC715D" w:rsidSect="00FF2D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002"/>
    <w:multiLevelType w:val="hybridMultilevel"/>
    <w:tmpl w:val="41F26650"/>
    <w:lvl w:ilvl="0" w:tplc="46360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2C0C0D"/>
    <w:multiLevelType w:val="hybridMultilevel"/>
    <w:tmpl w:val="8BEEA244"/>
    <w:lvl w:ilvl="0" w:tplc="92BA8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A4"/>
    <w:rsid w:val="0006638F"/>
    <w:rsid w:val="000A4643"/>
    <w:rsid w:val="00160F6C"/>
    <w:rsid w:val="00302A24"/>
    <w:rsid w:val="003E1C82"/>
    <w:rsid w:val="0041405B"/>
    <w:rsid w:val="00595C32"/>
    <w:rsid w:val="007102F9"/>
    <w:rsid w:val="007457F0"/>
    <w:rsid w:val="008528C5"/>
    <w:rsid w:val="00873C5C"/>
    <w:rsid w:val="00954299"/>
    <w:rsid w:val="00A44917"/>
    <w:rsid w:val="00AE090D"/>
    <w:rsid w:val="00AE14BC"/>
    <w:rsid w:val="00AE69A4"/>
    <w:rsid w:val="00B45251"/>
    <w:rsid w:val="00B71E83"/>
    <w:rsid w:val="00BC715D"/>
    <w:rsid w:val="00BD2170"/>
    <w:rsid w:val="00C279EC"/>
    <w:rsid w:val="00E01CDC"/>
    <w:rsid w:val="00F63894"/>
    <w:rsid w:val="00F67D6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C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5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49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3C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57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7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специалист</dc:creator>
  <cp:lastModifiedBy>Вед. специалист</cp:lastModifiedBy>
  <cp:revision>11</cp:revision>
  <cp:lastPrinted>2024-09-03T12:40:00Z</cp:lastPrinted>
  <dcterms:created xsi:type="dcterms:W3CDTF">2024-08-13T12:10:00Z</dcterms:created>
  <dcterms:modified xsi:type="dcterms:W3CDTF">2024-09-03T13:15:00Z</dcterms:modified>
</cp:coreProperties>
</file>